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0D103" w14:textId="77777777" w:rsidR="00196F1C" w:rsidRDefault="00196F1C" w:rsidP="00196F1C">
      <w:pPr>
        <w:ind w:firstLine="720"/>
        <w:rPr>
          <w:noProof/>
        </w:rPr>
      </w:pPr>
      <w:r>
        <w:rPr>
          <w:noProof/>
          <w:lang w:eastAsia="en-IN"/>
        </w:rPr>
        <mc:AlternateContent>
          <mc:Choice Requires="wps">
            <w:drawing>
              <wp:anchor distT="0" distB="0" distL="114300" distR="114300" simplePos="0" relativeHeight="251659264" behindDoc="0" locked="0" layoutInCell="1" allowOverlap="1" wp14:anchorId="6418283B" wp14:editId="0DCC57FF">
                <wp:simplePos x="0" y="0"/>
                <wp:positionH relativeFrom="column">
                  <wp:posOffset>4193540</wp:posOffset>
                </wp:positionH>
                <wp:positionV relativeFrom="paragraph">
                  <wp:posOffset>-1905</wp:posOffset>
                </wp:positionV>
                <wp:extent cx="1838325" cy="609600"/>
                <wp:effectExtent l="0" t="0" r="28575" b="19050"/>
                <wp:wrapNone/>
                <wp:docPr id="4" name="Text Box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6096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D1BE469" w14:textId="77777777" w:rsidR="00196F1C" w:rsidRDefault="00196F1C" w:rsidP="00196F1C">
                            <w:pPr>
                              <w:rPr>
                                <w:sz w:val="24"/>
                                <w:szCs w:val="24"/>
                              </w:rPr>
                            </w:pPr>
                            <w:r>
                              <w:rPr>
                                <w:rFonts w:ascii="Calibri" w:hAnsi="Calibri" w:cs="Calibri"/>
                                <w:color w:val="000000"/>
                              </w:rPr>
                              <w:t>Register Number:</w:t>
                            </w:r>
                          </w:p>
                          <w:p w14:paraId="521646D7" w14:textId="06017436" w:rsidR="00196F1C" w:rsidRDefault="00196F1C" w:rsidP="00196F1C">
                            <w:r>
                              <w:rPr>
                                <w:rFonts w:ascii="Calibri" w:hAnsi="Calibri" w:cs="Calibri"/>
                                <w:color w:val="000000"/>
                              </w:rPr>
                              <w:t>Date:    /      /202</w:t>
                            </w:r>
                            <w:r w:rsidR="00CE6B94">
                              <w:rPr>
                                <w:rFonts w:ascii="Calibri" w:hAnsi="Calibri" w:cs="Calibri"/>
                                <w:color w:val="000000"/>
                              </w:rPr>
                              <w:t>2</w:t>
                            </w:r>
                          </w:p>
                        </w:txbxContent>
                      </wps:txbx>
                      <wps:bodyPr vertOverflow="clip"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18283B" id="_x0000_t202" coordsize="21600,21600" o:spt="202" path="m,l,21600r21600,l21600,xe">
                <v:stroke joinstyle="miter"/>
                <v:path gradientshapeok="t" o:connecttype="rect"/>
              </v:shapetype>
              <v:shape id="Text Box 4" o:spid="_x0000_s1026" type="#_x0000_t202" style="position:absolute;left:0;text-align:left;margin-left:330.2pt;margin-top:-.15pt;width:144.7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" fillcolor="white [3201]" strokecolor="black [3200]" strokeweight="1pt">
                <v:textbox>
                  <w:txbxContent>
                    <w:p w14:paraId="1D1BE469" w14:textId="77777777" w:rsidR="00196F1C" w:rsidRDefault="00196F1C" w:rsidP="00196F1C">
                      <w:pPr>
                        <w:rPr>
                          <w:sz w:val="24"/>
                          <w:szCs w:val="24"/>
                        </w:rPr>
                      </w:pPr>
                      <w:r>
                        <w:rPr>
                          <w:rFonts w:ascii="Calibri" w:hAnsi="Calibri" w:cs="Calibri"/>
                          <w:color w:val="000000"/>
                        </w:rPr>
                        <w:t>Register Number:</w:t>
                      </w:r>
                    </w:p>
                    <w:p w14:paraId="521646D7" w14:textId="06017436" w:rsidR="00196F1C" w:rsidRDefault="00196F1C" w:rsidP="00196F1C">
                      <w:r>
                        <w:rPr>
                          <w:rFonts w:ascii="Calibri" w:hAnsi="Calibri" w:cs="Calibri"/>
                          <w:color w:val="000000"/>
                        </w:rPr>
                        <w:t>Date:    /      /202</w:t>
                      </w:r>
                      <w:r w:rsidR="00CE6B94">
                        <w:rPr>
                          <w:rFonts w:ascii="Calibri" w:hAnsi="Calibri" w:cs="Calibri"/>
                          <w:color w:val="000000"/>
                        </w:rPr>
                        <w:t>2</w:t>
                      </w:r>
                    </w:p>
                  </w:txbxContent>
                </v:textbox>
              </v:shape>
            </w:pict>
          </mc:Fallback>
        </mc:AlternateContent>
      </w:r>
      <w:bookmarkStart w:id="0" w:name="_Hlk54986697"/>
      <w:r>
        <w:rPr>
          <w:noProof/>
          <w:lang w:eastAsia="en-IN"/>
        </w:rPr>
        <w:drawing>
          <wp:inline distT="0" distB="0" distL="0" distR="0" wp14:anchorId="73588F13" wp14:editId="2775CA02">
            <wp:extent cx="847725" cy="790575"/>
            <wp:effectExtent l="0" t="0" r="9525" b="9525"/>
            <wp:docPr id="1" name="Picture 1" descr="Description: 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ol LOGO outl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790575"/>
                    </a:xfrm>
                    <a:prstGeom prst="rect">
                      <a:avLst/>
                    </a:prstGeom>
                    <a:noFill/>
                    <a:ln>
                      <a:noFill/>
                    </a:ln>
                  </pic:spPr>
                </pic:pic>
              </a:graphicData>
            </a:graphic>
          </wp:inline>
        </w:drawing>
      </w:r>
    </w:p>
    <w:p w14:paraId="134F3E6D" w14:textId="77777777" w:rsidR="00196F1C" w:rsidRDefault="00196F1C" w:rsidP="00196F1C">
      <w:pPr>
        <w:jc w:val="center"/>
        <w:rPr>
          <w:rFonts w:ascii="Arial" w:hAnsi="Arial" w:cs="Arial"/>
          <w:b/>
          <w:bCs/>
          <w:noProof/>
          <w:sz w:val="24"/>
          <w:szCs w:val="24"/>
        </w:rPr>
      </w:pPr>
      <w:bookmarkStart w:id="1" w:name="_Hlk70087238"/>
      <w:r>
        <w:rPr>
          <w:rFonts w:ascii="Arial" w:hAnsi="Arial" w:cs="Arial"/>
          <w:b/>
          <w:bCs/>
          <w:noProof/>
          <w:sz w:val="24"/>
          <w:szCs w:val="24"/>
        </w:rPr>
        <w:t>ST. JOSEPH’S COLLEGE (AUTONOMOUS), BANGALORE-27</w:t>
      </w:r>
    </w:p>
    <w:p w14:paraId="621AA95F" w14:textId="0A74DDA6" w:rsidR="00196F1C" w:rsidRDefault="00994CB6" w:rsidP="00196F1C">
      <w:pPr>
        <w:jc w:val="center"/>
        <w:rPr>
          <w:rFonts w:ascii="Arial" w:hAnsi="Arial" w:cs="Arial"/>
          <w:b/>
          <w:bCs/>
          <w:noProof/>
          <w:sz w:val="24"/>
          <w:szCs w:val="24"/>
        </w:rPr>
      </w:pPr>
      <w:r>
        <w:rPr>
          <w:rFonts w:ascii="Arial" w:hAnsi="Arial" w:cs="Arial"/>
          <w:b/>
          <w:bCs/>
          <w:noProof/>
          <w:sz w:val="24"/>
          <w:szCs w:val="24"/>
        </w:rPr>
        <w:t xml:space="preserve">UG - </w:t>
      </w:r>
      <w:r w:rsidR="00196F1C">
        <w:rPr>
          <w:rFonts w:ascii="Arial" w:hAnsi="Arial" w:cs="Arial"/>
          <w:b/>
          <w:bCs/>
          <w:noProof/>
          <w:sz w:val="24"/>
          <w:szCs w:val="24"/>
        </w:rPr>
        <w:t>IV SEMESTER</w:t>
      </w:r>
    </w:p>
    <w:p w14:paraId="6E7914B3" w14:textId="77777777" w:rsidR="00994CB6" w:rsidRPr="004F0026" w:rsidRDefault="00994CB6" w:rsidP="00994CB6">
      <w:pPr>
        <w:jc w:val="center"/>
        <w:rPr>
          <w:rFonts w:ascii="Arial" w:hAnsi="Arial" w:cs="Arial"/>
          <w:b/>
          <w:bCs/>
          <w:noProof/>
          <w:sz w:val="24"/>
          <w:szCs w:val="24"/>
        </w:rPr>
      </w:pPr>
      <w:r w:rsidRPr="004F0026">
        <w:rPr>
          <w:rFonts w:ascii="Arial" w:hAnsi="Arial" w:cs="Arial"/>
          <w:b/>
          <w:bCs/>
          <w:noProof/>
          <w:sz w:val="24"/>
          <w:szCs w:val="24"/>
        </w:rPr>
        <w:t>SEMESTER EXAMINATION: APRIL 2022</w:t>
      </w:r>
    </w:p>
    <w:p w14:paraId="361C197A" w14:textId="77777777" w:rsidR="00994CB6" w:rsidRPr="004F0026" w:rsidRDefault="00994CB6" w:rsidP="00994CB6">
      <w:pPr>
        <w:jc w:val="center"/>
        <w:rPr>
          <w:rFonts w:ascii="Arial" w:hAnsi="Arial" w:cs="Arial"/>
          <w:noProof/>
          <w:sz w:val="24"/>
          <w:szCs w:val="24"/>
        </w:rPr>
      </w:pPr>
      <w:r w:rsidRPr="004F0026">
        <w:rPr>
          <w:rFonts w:ascii="Arial" w:hAnsi="Arial" w:cs="Arial"/>
          <w:noProof/>
          <w:sz w:val="24"/>
          <w:szCs w:val="24"/>
        </w:rPr>
        <w:t>(Examination conducted in July – August 2022)</w:t>
      </w:r>
    </w:p>
    <w:p w14:paraId="4908196A" w14:textId="748F00BA" w:rsidR="00196F1C" w:rsidRDefault="00196F1C" w:rsidP="00196F1C">
      <w:pPr>
        <w:jc w:val="center"/>
        <w:rPr>
          <w:rFonts w:ascii="Arial" w:hAnsi="Arial" w:cs="Arial"/>
          <w:b/>
          <w:bCs/>
          <w:noProof/>
          <w:sz w:val="24"/>
          <w:szCs w:val="24"/>
        </w:rPr>
      </w:pPr>
      <w:bookmarkStart w:id="2" w:name="_GoBack"/>
      <w:r>
        <w:rPr>
          <w:rFonts w:ascii="Arial" w:hAnsi="Arial" w:cs="Arial"/>
          <w:b/>
          <w:bCs/>
          <w:noProof/>
          <w:sz w:val="24"/>
          <w:szCs w:val="24"/>
        </w:rPr>
        <w:t>BC</w:t>
      </w:r>
      <w:r w:rsidR="00EC20B5">
        <w:rPr>
          <w:rFonts w:ascii="Arial" w:hAnsi="Arial" w:cs="Arial"/>
          <w:b/>
          <w:bCs/>
          <w:noProof/>
          <w:sz w:val="24"/>
          <w:szCs w:val="24"/>
        </w:rPr>
        <w:t xml:space="preserve"> </w:t>
      </w:r>
      <w:r w:rsidR="00CE6B94">
        <w:rPr>
          <w:rFonts w:ascii="Arial" w:hAnsi="Arial" w:cs="Arial"/>
          <w:b/>
          <w:bCs/>
          <w:noProof/>
          <w:sz w:val="24"/>
          <w:szCs w:val="24"/>
        </w:rPr>
        <w:t>OE</w:t>
      </w:r>
      <w:r w:rsidR="00EC20B5">
        <w:rPr>
          <w:rFonts w:ascii="Arial" w:hAnsi="Arial" w:cs="Arial"/>
          <w:b/>
          <w:bCs/>
          <w:noProof/>
          <w:sz w:val="24"/>
          <w:szCs w:val="24"/>
        </w:rPr>
        <w:t xml:space="preserve"> </w:t>
      </w:r>
      <w:r w:rsidR="00CE6B94">
        <w:rPr>
          <w:rFonts w:ascii="Arial" w:hAnsi="Arial" w:cs="Arial"/>
          <w:b/>
          <w:bCs/>
          <w:noProof/>
          <w:sz w:val="24"/>
          <w:szCs w:val="24"/>
        </w:rPr>
        <w:t>4218</w:t>
      </w:r>
      <w:r>
        <w:rPr>
          <w:rFonts w:ascii="Arial" w:hAnsi="Arial" w:cs="Arial"/>
          <w:b/>
          <w:bCs/>
          <w:noProof/>
          <w:sz w:val="24"/>
          <w:szCs w:val="24"/>
        </w:rPr>
        <w:t xml:space="preserve"> </w:t>
      </w:r>
      <w:r w:rsidR="00EC20B5">
        <w:rPr>
          <w:rFonts w:ascii="Arial" w:hAnsi="Arial" w:cs="Arial"/>
          <w:b/>
          <w:bCs/>
          <w:noProof/>
          <w:sz w:val="24"/>
          <w:szCs w:val="24"/>
        </w:rPr>
        <w:t>:</w:t>
      </w:r>
      <w:r>
        <w:rPr>
          <w:rFonts w:ascii="Arial" w:hAnsi="Arial" w:cs="Arial"/>
          <w:b/>
          <w:bCs/>
          <w:noProof/>
          <w:sz w:val="24"/>
          <w:szCs w:val="24"/>
        </w:rPr>
        <w:t xml:space="preserve"> </w:t>
      </w:r>
      <w:r w:rsidR="00527F88">
        <w:rPr>
          <w:rFonts w:ascii="Arial" w:hAnsi="Arial" w:cs="Arial"/>
          <w:b/>
          <w:bCs/>
          <w:noProof/>
          <w:sz w:val="24"/>
          <w:szCs w:val="24"/>
        </w:rPr>
        <w:t>Marketing Management</w:t>
      </w:r>
      <w:bookmarkEnd w:id="2"/>
    </w:p>
    <w:p w14:paraId="56C3D624" w14:textId="77777777" w:rsidR="00196F1C" w:rsidRDefault="00196F1C" w:rsidP="00196F1C">
      <w:pPr>
        <w:jc w:val="center"/>
        <w:rPr>
          <w:rFonts w:ascii="Arial" w:hAnsi="Arial" w:cs="Arial"/>
          <w:b/>
          <w:bCs/>
          <w:noProof/>
          <w:sz w:val="24"/>
          <w:szCs w:val="24"/>
        </w:rPr>
      </w:pPr>
    </w:p>
    <w:p w14:paraId="31FB0CBA" w14:textId="0956F325" w:rsidR="00196F1C" w:rsidRDefault="00196F1C" w:rsidP="00196F1C">
      <w:pPr>
        <w:rPr>
          <w:rFonts w:ascii="Arial" w:hAnsi="Arial" w:cs="Arial"/>
          <w:b/>
          <w:bCs/>
          <w:noProof/>
          <w:sz w:val="24"/>
          <w:szCs w:val="24"/>
        </w:rPr>
      </w:pPr>
      <w:r>
        <w:rPr>
          <w:rFonts w:ascii="Arial" w:hAnsi="Arial" w:cs="Arial"/>
          <w:b/>
          <w:bCs/>
          <w:noProof/>
          <w:sz w:val="24"/>
          <w:szCs w:val="24"/>
        </w:rPr>
        <w:t xml:space="preserve">Time- </w:t>
      </w:r>
      <w:r w:rsidR="00CE6B94">
        <w:rPr>
          <w:rFonts w:ascii="Arial" w:hAnsi="Arial" w:cs="Arial"/>
          <w:b/>
          <w:bCs/>
          <w:noProof/>
          <w:sz w:val="24"/>
          <w:szCs w:val="24"/>
        </w:rPr>
        <w:t>1</w:t>
      </w:r>
      <w:r>
        <w:rPr>
          <w:rFonts w:ascii="Arial" w:hAnsi="Arial" w:cs="Arial"/>
          <w:b/>
          <w:bCs/>
          <w:noProof/>
          <w:sz w:val="24"/>
          <w:szCs w:val="24"/>
        </w:rPr>
        <w:t xml:space="preserve"> 1/2  hrs</w:t>
      </w:r>
      <w:r>
        <w:rPr>
          <w:rFonts w:ascii="Arial" w:hAnsi="Arial" w:cs="Arial"/>
          <w:b/>
          <w:bCs/>
          <w:noProof/>
          <w:sz w:val="24"/>
          <w:szCs w:val="24"/>
        </w:rPr>
        <w:tab/>
      </w:r>
      <w:r>
        <w:rPr>
          <w:rFonts w:ascii="Arial" w:hAnsi="Arial" w:cs="Arial"/>
          <w:b/>
          <w:bCs/>
          <w:noProof/>
          <w:sz w:val="24"/>
          <w:szCs w:val="24"/>
        </w:rPr>
        <w:tab/>
      </w:r>
      <w:r>
        <w:rPr>
          <w:rFonts w:ascii="Arial" w:hAnsi="Arial" w:cs="Arial"/>
          <w:b/>
          <w:bCs/>
          <w:noProof/>
          <w:sz w:val="24"/>
          <w:szCs w:val="24"/>
        </w:rPr>
        <w:tab/>
      </w:r>
      <w:r>
        <w:rPr>
          <w:rFonts w:ascii="Arial" w:hAnsi="Arial" w:cs="Arial"/>
          <w:b/>
          <w:bCs/>
          <w:noProof/>
          <w:sz w:val="24"/>
          <w:szCs w:val="24"/>
        </w:rPr>
        <w:tab/>
      </w:r>
      <w:r>
        <w:rPr>
          <w:rFonts w:ascii="Arial" w:hAnsi="Arial" w:cs="Arial"/>
          <w:b/>
          <w:bCs/>
          <w:noProof/>
          <w:sz w:val="24"/>
          <w:szCs w:val="24"/>
        </w:rPr>
        <w:tab/>
      </w:r>
      <w:r>
        <w:rPr>
          <w:rFonts w:ascii="Arial" w:hAnsi="Arial" w:cs="Arial"/>
          <w:b/>
          <w:bCs/>
          <w:noProof/>
          <w:sz w:val="24"/>
          <w:szCs w:val="24"/>
        </w:rPr>
        <w:tab/>
      </w:r>
      <w:r>
        <w:rPr>
          <w:rFonts w:ascii="Arial" w:hAnsi="Arial" w:cs="Arial"/>
          <w:b/>
          <w:bCs/>
          <w:noProof/>
          <w:sz w:val="24"/>
          <w:szCs w:val="24"/>
        </w:rPr>
        <w:tab/>
      </w:r>
      <w:r>
        <w:rPr>
          <w:rFonts w:ascii="Arial" w:hAnsi="Arial" w:cs="Arial"/>
          <w:b/>
          <w:bCs/>
          <w:noProof/>
          <w:sz w:val="24"/>
          <w:szCs w:val="24"/>
        </w:rPr>
        <w:tab/>
        <w:t>Max Marks-</w:t>
      </w:r>
      <w:r w:rsidR="00CE6B94">
        <w:rPr>
          <w:rFonts w:ascii="Arial" w:hAnsi="Arial" w:cs="Arial"/>
          <w:b/>
          <w:bCs/>
          <w:noProof/>
          <w:sz w:val="24"/>
          <w:szCs w:val="24"/>
        </w:rPr>
        <w:t>35</w:t>
      </w:r>
    </w:p>
    <w:bookmarkEnd w:id="1"/>
    <w:p w14:paraId="072419C2" w14:textId="0B32526F" w:rsidR="00196F1C" w:rsidRDefault="00196F1C" w:rsidP="00196F1C">
      <w:pPr>
        <w:jc w:val="center"/>
        <w:rPr>
          <w:rFonts w:ascii="Arial" w:hAnsi="Arial" w:cs="Arial"/>
          <w:b/>
          <w:bCs/>
          <w:noProof/>
        </w:rPr>
      </w:pPr>
      <w:r>
        <w:rPr>
          <w:rFonts w:ascii="Arial" w:hAnsi="Arial" w:cs="Arial"/>
          <w:b/>
          <w:bCs/>
          <w:noProof/>
        </w:rPr>
        <w:t xml:space="preserve">This paper contains </w:t>
      </w:r>
      <w:r w:rsidR="00EA2574">
        <w:rPr>
          <w:rFonts w:ascii="Arial" w:hAnsi="Arial" w:cs="Arial"/>
          <w:b/>
          <w:bCs/>
          <w:noProof/>
        </w:rPr>
        <w:t>2</w:t>
      </w:r>
      <w:r>
        <w:rPr>
          <w:rFonts w:ascii="Arial" w:hAnsi="Arial" w:cs="Arial"/>
          <w:b/>
          <w:bCs/>
          <w:noProof/>
        </w:rPr>
        <w:t xml:space="preserve"> printed pages and four parts</w:t>
      </w:r>
    </w:p>
    <w:p w14:paraId="0EFCE752" w14:textId="77777777" w:rsidR="00196F1C" w:rsidRDefault="00196F1C" w:rsidP="00196F1C">
      <w:pPr>
        <w:jc w:val="center"/>
        <w:rPr>
          <w:rFonts w:ascii="Arial" w:hAnsi="Arial" w:cs="Arial"/>
          <w:b/>
          <w:bCs/>
          <w:noProof/>
        </w:rPr>
      </w:pPr>
      <w:r>
        <w:rPr>
          <w:rFonts w:ascii="Arial" w:hAnsi="Arial" w:cs="Arial"/>
          <w:b/>
          <w:bCs/>
          <w:noProof/>
        </w:rPr>
        <w:t>SECTION A</w:t>
      </w:r>
    </w:p>
    <w:p w14:paraId="1742DEFA" w14:textId="7ABDC931" w:rsidR="00196F1C" w:rsidRDefault="00196F1C" w:rsidP="00196F1C">
      <w:pPr>
        <w:rPr>
          <w:rFonts w:ascii="Arial" w:hAnsi="Arial" w:cs="Arial"/>
          <w:b/>
          <w:bCs/>
          <w:noProof/>
        </w:rPr>
      </w:pPr>
      <w:r>
        <w:rPr>
          <w:rFonts w:ascii="Arial" w:hAnsi="Arial" w:cs="Arial"/>
          <w:b/>
          <w:bCs/>
          <w:noProof/>
        </w:rPr>
        <w:t xml:space="preserve">Answer any FIVE of the following questions. Each question carries </w:t>
      </w:r>
      <w:r w:rsidR="00CE6B94">
        <w:rPr>
          <w:rFonts w:ascii="Arial" w:hAnsi="Arial" w:cs="Arial"/>
          <w:b/>
          <w:bCs/>
          <w:noProof/>
        </w:rPr>
        <w:t>1</w:t>
      </w:r>
      <w:r>
        <w:rPr>
          <w:rFonts w:ascii="Arial" w:hAnsi="Arial" w:cs="Arial"/>
          <w:b/>
          <w:bCs/>
          <w:noProof/>
        </w:rPr>
        <w:t xml:space="preserve"> mark each ( 5x </w:t>
      </w:r>
      <w:r w:rsidR="00CE6B94">
        <w:rPr>
          <w:rFonts w:ascii="Arial" w:hAnsi="Arial" w:cs="Arial"/>
          <w:b/>
          <w:bCs/>
          <w:noProof/>
        </w:rPr>
        <w:t>1</w:t>
      </w:r>
      <w:r>
        <w:rPr>
          <w:rFonts w:ascii="Arial" w:hAnsi="Arial" w:cs="Arial"/>
          <w:b/>
          <w:bCs/>
          <w:noProof/>
        </w:rPr>
        <w:t xml:space="preserve"> = </w:t>
      </w:r>
      <w:r w:rsidR="00CE6B94">
        <w:rPr>
          <w:rFonts w:ascii="Arial" w:hAnsi="Arial" w:cs="Arial"/>
          <w:b/>
          <w:bCs/>
          <w:noProof/>
        </w:rPr>
        <w:t>5</w:t>
      </w:r>
      <w:r>
        <w:rPr>
          <w:rFonts w:ascii="Arial" w:hAnsi="Arial" w:cs="Arial"/>
          <w:b/>
          <w:bCs/>
          <w:noProof/>
        </w:rPr>
        <w:t>)</w:t>
      </w:r>
    </w:p>
    <w:bookmarkEnd w:id="0"/>
    <w:p w14:paraId="7B70DA68" w14:textId="70AFE944" w:rsidR="00196F1C" w:rsidRDefault="001815C7" w:rsidP="00196F1C">
      <w:pPr>
        <w:pStyle w:val="ListParagraph"/>
        <w:numPr>
          <w:ilvl w:val="0"/>
          <w:numId w:val="1"/>
        </w:numPr>
        <w:spacing w:line="360" w:lineRule="auto"/>
        <w:jc w:val="both"/>
        <w:rPr>
          <w:rFonts w:ascii="Arial" w:hAnsi="Arial" w:cs="Arial"/>
        </w:rPr>
      </w:pPr>
      <w:r>
        <w:rPr>
          <w:rFonts w:ascii="Arial" w:hAnsi="Arial" w:cs="Arial"/>
        </w:rPr>
        <w:t>Define Marketing Management</w:t>
      </w:r>
      <w:r w:rsidR="00301E81">
        <w:rPr>
          <w:rFonts w:ascii="Arial" w:hAnsi="Arial" w:cs="Arial"/>
        </w:rPr>
        <w:t>.</w:t>
      </w:r>
    </w:p>
    <w:p w14:paraId="3377D3D3" w14:textId="6833AC9D" w:rsidR="00196F1C" w:rsidRDefault="00981618" w:rsidP="00196F1C">
      <w:pPr>
        <w:pStyle w:val="ListParagraph"/>
        <w:numPr>
          <w:ilvl w:val="0"/>
          <w:numId w:val="1"/>
        </w:numPr>
        <w:spacing w:line="360" w:lineRule="auto"/>
        <w:jc w:val="both"/>
        <w:rPr>
          <w:rFonts w:ascii="Arial" w:hAnsi="Arial" w:cs="Arial"/>
        </w:rPr>
      </w:pPr>
      <w:r>
        <w:rPr>
          <w:rFonts w:ascii="Arial" w:hAnsi="Arial" w:cs="Arial"/>
        </w:rPr>
        <w:t>State any</w:t>
      </w:r>
      <w:r w:rsidR="00115582">
        <w:rPr>
          <w:rFonts w:ascii="Arial" w:hAnsi="Arial" w:cs="Arial"/>
        </w:rPr>
        <w:t xml:space="preserve"> two</w:t>
      </w:r>
      <w:r>
        <w:rPr>
          <w:rFonts w:ascii="Arial" w:hAnsi="Arial" w:cs="Arial"/>
        </w:rPr>
        <w:t xml:space="preserve"> examples of convenience goods.</w:t>
      </w:r>
    </w:p>
    <w:p w14:paraId="17060BDD" w14:textId="6113488C" w:rsidR="00196F1C" w:rsidRPr="001815C7" w:rsidRDefault="001815C7" w:rsidP="001815C7">
      <w:pPr>
        <w:pStyle w:val="ListParagraph"/>
        <w:numPr>
          <w:ilvl w:val="0"/>
          <w:numId w:val="1"/>
        </w:numPr>
        <w:spacing w:line="360" w:lineRule="auto"/>
        <w:jc w:val="both"/>
        <w:rPr>
          <w:rFonts w:ascii="Arial" w:hAnsi="Arial" w:cs="Arial"/>
        </w:rPr>
      </w:pPr>
      <w:r>
        <w:rPr>
          <w:rFonts w:ascii="Arial" w:hAnsi="Arial" w:cs="Arial"/>
        </w:rPr>
        <w:t xml:space="preserve">What is </w:t>
      </w:r>
      <w:r w:rsidR="007D091E">
        <w:rPr>
          <w:rFonts w:ascii="Arial" w:hAnsi="Arial" w:cs="Arial"/>
        </w:rPr>
        <w:t>meant by market skimming pricing method</w:t>
      </w:r>
      <w:r>
        <w:rPr>
          <w:rFonts w:ascii="Arial" w:hAnsi="Arial" w:cs="Arial"/>
        </w:rPr>
        <w:t>?</w:t>
      </w:r>
    </w:p>
    <w:p w14:paraId="5E01D854" w14:textId="239D8BE4" w:rsidR="00196F1C" w:rsidRDefault="00CE6B94" w:rsidP="00196F1C">
      <w:pPr>
        <w:pStyle w:val="ListParagraph"/>
        <w:numPr>
          <w:ilvl w:val="0"/>
          <w:numId w:val="1"/>
        </w:numPr>
        <w:spacing w:line="360" w:lineRule="auto"/>
        <w:jc w:val="both"/>
        <w:rPr>
          <w:rFonts w:ascii="Arial" w:hAnsi="Arial" w:cs="Arial"/>
        </w:rPr>
      </w:pPr>
      <w:r>
        <w:rPr>
          <w:rFonts w:ascii="Arial" w:hAnsi="Arial" w:cs="Arial"/>
        </w:rPr>
        <w:t xml:space="preserve">Mention two </w:t>
      </w:r>
      <w:r w:rsidR="00115582">
        <w:rPr>
          <w:rFonts w:ascii="Arial" w:hAnsi="Arial" w:cs="Arial"/>
        </w:rPr>
        <w:t>broader components</w:t>
      </w:r>
      <w:r>
        <w:rPr>
          <w:rFonts w:ascii="Arial" w:hAnsi="Arial" w:cs="Arial"/>
        </w:rPr>
        <w:t xml:space="preserve"> of marketing environment.</w:t>
      </w:r>
    </w:p>
    <w:p w14:paraId="07D4ED74" w14:textId="2DE48150" w:rsidR="00196F1C" w:rsidRDefault="001815C7" w:rsidP="00196F1C">
      <w:pPr>
        <w:pStyle w:val="ListParagraph"/>
        <w:numPr>
          <w:ilvl w:val="0"/>
          <w:numId w:val="1"/>
        </w:numPr>
        <w:spacing w:line="360" w:lineRule="auto"/>
        <w:jc w:val="both"/>
        <w:rPr>
          <w:rFonts w:ascii="Arial" w:hAnsi="Arial" w:cs="Arial"/>
        </w:rPr>
      </w:pPr>
      <w:r>
        <w:rPr>
          <w:rFonts w:ascii="Arial" w:hAnsi="Arial" w:cs="Arial"/>
        </w:rPr>
        <w:t xml:space="preserve">Give the </w:t>
      </w:r>
      <w:r w:rsidR="00B6535B">
        <w:rPr>
          <w:rFonts w:ascii="Arial" w:hAnsi="Arial" w:cs="Arial"/>
        </w:rPr>
        <w:t>meaning of product positioning.</w:t>
      </w:r>
    </w:p>
    <w:p w14:paraId="690A30EE" w14:textId="354A0F75" w:rsidR="009820B6" w:rsidRDefault="009820B6" w:rsidP="009820B6">
      <w:pPr>
        <w:pStyle w:val="ListParagraph"/>
        <w:numPr>
          <w:ilvl w:val="0"/>
          <w:numId w:val="1"/>
        </w:numPr>
        <w:spacing w:line="360" w:lineRule="auto"/>
        <w:jc w:val="both"/>
        <w:rPr>
          <w:rFonts w:ascii="Arial" w:hAnsi="Arial" w:cs="Arial"/>
        </w:rPr>
      </w:pPr>
      <w:bookmarkStart w:id="3" w:name="_Hlk54986868"/>
      <w:r>
        <w:rPr>
          <w:rFonts w:ascii="Arial" w:hAnsi="Arial" w:cs="Arial"/>
        </w:rPr>
        <w:t>What do you understand by the term “</w:t>
      </w:r>
      <w:r w:rsidR="001E23F5">
        <w:rPr>
          <w:rFonts w:ascii="Arial" w:hAnsi="Arial" w:cs="Arial"/>
        </w:rPr>
        <w:t xml:space="preserve">undifferentiated </w:t>
      </w:r>
      <w:r>
        <w:rPr>
          <w:rFonts w:ascii="Arial" w:hAnsi="Arial" w:cs="Arial"/>
        </w:rPr>
        <w:t>market</w:t>
      </w:r>
      <w:r w:rsidR="001E23F5">
        <w:rPr>
          <w:rFonts w:ascii="Arial" w:hAnsi="Arial" w:cs="Arial"/>
        </w:rPr>
        <w:t>ing</w:t>
      </w:r>
      <w:r>
        <w:rPr>
          <w:rFonts w:ascii="Arial" w:hAnsi="Arial" w:cs="Arial"/>
        </w:rPr>
        <w:t>”?</w:t>
      </w:r>
    </w:p>
    <w:p w14:paraId="753FD4D1" w14:textId="2BB19A4A" w:rsidR="00D00F35" w:rsidRDefault="00D00F35" w:rsidP="009820B6">
      <w:pPr>
        <w:pStyle w:val="ListParagraph"/>
        <w:numPr>
          <w:ilvl w:val="0"/>
          <w:numId w:val="1"/>
        </w:numPr>
        <w:spacing w:line="360" w:lineRule="auto"/>
        <w:jc w:val="both"/>
        <w:rPr>
          <w:rFonts w:ascii="Arial" w:hAnsi="Arial" w:cs="Arial"/>
        </w:rPr>
      </w:pPr>
      <w:r>
        <w:rPr>
          <w:rFonts w:ascii="Arial" w:hAnsi="Arial" w:cs="Arial"/>
        </w:rPr>
        <w:t xml:space="preserve">State </w:t>
      </w:r>
      <w:r w:rsidR="00115582">
        <w:rPr>
          <w:rFonts w:ascii="Arial" w:hAnsi="Arial" w:cs="Arial"/>
        </w:rPr>
        <w:t>the significance</w:t>
      </w:r>
      <w:r>
        <w:rPr>
          <w:rFonts w:ascii="Arial" w:hAnsi="Arial" w:cs="Arial"/>
        </w:rPr>
        <w:t xml:space="preserve"> of distribution channels.</w:t>
      </w:r>
    </w:p>
    <w:p w14:paraId="19234BE4" w14:textId="77777777" w:rsidR="00196F1C" w:rsidRDefault="00196F1C" w:rsidP="00196F1C">
      <w:pPr>
        <w:jc w:val="center"/>
        <w:rPr>
          <w:rFonts w:ascii="Arial" w:hAnsi="Arial" w:cs="Arial"/>
          <w:b/>
          <w:bCs/>
          <w:noProof/>
        </w:rPr>
      </w:pPr>
      <w:r>
        <w:rPr>
          <w:rFonts w:ascii="Arial" w:hAnsi="Arial" w:cs="Arial"/>
          <w:b/>
          <w:bCs/>
          <w:noProof/>
        </w:rPr>
        <w:t>SECTION B</w:t>
      </w:r>
    </w:p>
    <w:p w14:paraId="7A232B2A" w14:textId="14E6B1A1" w:rsidR="00196F1C" w:rsidRDefault="00196F1C" w:rsidP="00196F1C">
      <w:pPr>
        <w:rPr>
          <w:rFonts w:ascii="Arial" w:hAnsi="Arial" w:cs="Arial"/>
          <w:b/>
          <w:bCs/>
          <w:noProof/>
        </w:rPr>
      </w:pPr>
      <w:r>
        <w:rPr>
          <w:rFonts w:ascii="Arial" w:hAnsi="Arial" w:cs="Arial"/>
          <w:b/>
          <w:bCs/>
          <w:noProof/>
        </w:rPr>
        <w:t xml:space="preserve">Answer any </w:t>
      </w:r>
      <w:r w:rsidR="00B6535B">
        <w:rPr>
          <w:rFonts w:ascii="Arial" w:hAnsi="Arial" w:cs="Arial"/>
          <w:b/>
          <w:bCs/>
          <w:noProof/>
        </w:rPr>
        <w:t>ONE</w:t>
      </w:r>
      <w:r>
        <w:rPr>
          <w:rFonts w:ascii="Arial" w:hAnsi="Arial" w:cs="Arial"/>
          <w:b/>
          <w:bCs/>
          <w:noProof/>
        </w:rPr>
        <w:t xml:space="preserve"> of the following question. Each question carries five marks each ( </w:t>
      </w:r>
      <w:r w:rsidR="00B6535B">
        <w:rPr>
          <w:rFonts w:ascii="Arial" w:hAnsi="Arial" w:cs="Arial"/>
          <w:b/>
          <w:bCs/>
          <w:noProof/>
        </w:rPr>
        <w:t>1</w:t>
      </w:r>
      <w:r>
        <w:rPr>
          <w:rFonts w:ascii="Arial" w:hAnsi="Arial" w:cs="Arial"/>
          <w:b/>
          <w:bCs/>
          <w:noProof/>
        </w:rPr>
        <w:t>x5 = 5)</w:t>
      </w:r>
    </w:p>
    <w:bookmarkEnd w:id="3"/>
    <w:p w14:paraId="3C1DAAF7" w14:textId="1E366CC3" w:rsidR="00196F1C" w:rsidRPr="00B6535B" w:rsidRDefault="00115582" w:rsidP="00B6535B">
      <w:pPr>
        <w:pStyle w:val="ListParagraph"/>
        <w:numPr>
          <w:ilvl w:val="0"/>
          <w:numId w:val="1"/>
        </w:numPr>
        <w:spacing w:line="360" w:lineRule="auto"/>
        <w:rPr>
          <w:rFonts w:ascii="Arial" w:hAnsi="Arial" w:cs="Arial"/>
          <w:noProof/>
        </w:rPr>
      </w:pPr>
      <w:r>
        <w:rPr>
          <w:rFonts w:ascii="Arial" w:hAnsi="Arial" w:cs="Arial"/>
          <w:noProof/>
        </w:rPr>
        <w:t>Analyze</w:t>
      </w:r>
      <w:r w:rsidR="00B6535B" w:rsidRPr="00B6535B">
        <w:rPr>
          <w:rFonts w:ascii="Arial" w:hAnsi="Arial" w:cs="Arial"/>
          <w:noProof/>
        </w:rPr>
        <w:t xml:space="preserve"> the Product Life Cycle with the help of an example</w:t>
      </w:r>
      <w:r w:rsidR="00B6535B">
        <w:rPr>
          <w:rFonts w:ascii="Arial" w:hAnsi="Arial" w:cs="Arial"/>
          <w:noProof/>
        </w:rPr>
        <w:t>.</w:t>
      </w:r>
    </w:p>
    <w:p w14:paraId="59349381" w14:textId="57282CE6" w:rsidR="00196F1C" w:rsidRDefault="0096671A" w:rsidP="00196F1C">
      <w:pPr>
        <w:pStyle w:val="ListParagraph"/>
        <w:numPr>
          <w:ilvl w:val="0"/>
          <w:numId w:val="1"/>
        </w:numPr>
        <w:spacing w:line="360" w:lineRule="auto"/>
        <w:jc w:val="both"/>
        <w:rPr>
          <w:rFonts w:ascii="Arial" w:hAnsi="Arial" w:cs="Arial"/>
        </w:rPr>
      </w:pPr>
      <w:r w:rsidRPr="0096671A">
        <w:rPr>
          <w:rFonts w:ascii="Arial" w:hAnsi="Arial" w:cs="Arial"/>
        </w:rPr>
        <w:t>“Marketing is a race without a finishing line</w:t>
      </w:r>
      <w:r>
        <w:rPr>
          <w:rFonts w:ascii="Arial" w:hAnsi="Arial" w:cs="Arial"/>
        </w:rPr>
        <w:t>”. Briefly</w:t>
      </w:r>
      <w:r w:rsidR="00B36E30">
        <w:rPr>
          <w:rFonts w:ascii="Arial" w:hAnsi="Arial" w:cs="Arial"/>
        </w:rPr>
        <w:t xml:space="preserve"> </w:t>
      </w:r>
      <w:r w:rsidR="00115582">
        <w:rPr>
          <w:rFonts w:ascii="Arial" w:hAnsi="Arial" w:cs="Arial"/>
        </w:rPr>
        <w:t>explain</w:t>
      </w:r>
      <w:r w:rsidR="00B36E30">
        <w:rPr>
          <w:rFonts w:ascii="Arial" w:hAnsi="Arial" w:cs="Arial"/>
        </w:rPr>
        <w:t xml:space="preserve"> the nature of marketing.</w:t>
      </w:r>
    </w:p>
    <w:p w14:paraId="510BAA88" w14:textId="77164624" w:rsidR="00196F1C" w:rsidRDefault="00196F1C" w:rsidP="00B6535B">
      <w:pPr>
        <w:pStyle w:val="ListParagraph"/>
        <w:spacing w:line="360" w:lineRule="auto"/>
        <w:ind w:left="360"/>
        <w:jc w:val="both"/>
        <w:rPr>
          <w:rFonts w:ascii="Arial" w:hAnsi="Arial" w:cs="Arial"/>
        </w:rPr>
      </w:pPr>
      <w:r>
        <w:rPr>
          <w:rFonts w:ascii="Arial" w:hAnsi="Arial" w:cs="Arial"/>
        </w:rPr>
        <w:t xml:space="preserve"> </w:t>
      </w:r>
    </w:p>
    <w:p w14:paraId="479A081C" w14:textId="77777777" w:rsidR="00196F1C" w:rsidRDefault="00196F1C" w:rsidP="00196F1C">
      <w:pPr>
        <w:jc w:val="center"/>
        <w:rPr>
          <w:rFonts w:ascii="Arial" w:hAnsi="Arial" w:cs="Arial"/>
          <w:b/>
          <w:bCs/>
          <w:noProof/>
        </w:rPr>
      </w:pPr>
      <w:bookmarkStart w:id="4" w:name="_Hlk54986879"/>
      <w:r>
        <w:rPr>
          <w:rFonts w:ascii="Arial" w:hAnsi="Arial" w:cs="Arial"/>
          <w:b/>
          <w:bCs/>
          <w:noProof/>
        </w:rPr>
        <w:t>SECTION C</w:t>
      </w:r>
    </w:p>
    <w:p w14:paraId="7B35F8CE" w14:textId="35039246" w:rsidR="00196F1C" w:rsidRDefault="00196F1C" w:rsidP="00196F1C">
      <w:pPr>
        <w:rPr>
          <w:rFonts w:ascii="Arial" w:hAnsi="Arial" w:cs="Arial"/>
          <w:b/>
          <w:bCs/>
          <w:noProof/>
        </w:rPr>
      </w:pPr>
      <w:r>
        <w:rPr>
          <w:rFonts w:ascii="Arial" w:hAnsi="Arial" w:cs="Arial"/>
          <w:b/>
          <w:bCs/>
          <w:noProof/>
        </w:rPr>
        <w:t xml:space="preserve">Answer any </w:t>
      </w:r>
      <w:r w:rsidR="0096671A" w:rsidRPr="0096671A">
        <w:rPr>
          <w:rFonts w:ascii="Arial" w:hAnsi="Arial" w:cs="Arial"/>
          <w:b/>
          <w:bCs/>
          <w:noProof/>
        </w:rPr>
        <w:t>ONE</w:t>
      </w:r>
      <w:r>
        <w:rPr>
          <w:rFonts w:ascii="Arial" w:hAnsi="Arial" w:cs="Arial"/>
          <w:b/>
          <w:bCs/>
          <w:noProof/>
        </w:rPr>
        <w:t xml:space="preserve"> of the following question. Each question carries ten marks each ( </w:t>
      </w:r>
      <w:r w:rsidR="0096671A">
        <w:rPr>
          <w:rFonts w:ascii="Arial" w:hAnsi="Arial" w:cs="Arial"/>
          <w:b/>
          <w:bCs/>
          <w:noProof/>
        </w:rPr>
        <w:t>1</w:t>
      </w:r>
      <w:r>
        <w:rPr>
          <w:rFonts w:ascii="Arial" w:hAnsi="Arial" w:cs="Arial"/>
          <w:b/>
          <w:bCs/>
          <w:noProof/>
        </w:rPr>
        <w:t>x1</w:t>
      </w:r>
      <w:r w:rsidR="0096671A">
        <w:rPr>
          <w:rFonts w:ascii="Arial" w:hAnsi="Arial" w:cs="Arial"/>
          <w:b/>
          <w:bCs/>
          <w:noProof/>
        </w:rPr>
        <w:t>0</w:t>
      </w:r>
      <w:r>
        <w:rPr>
          <w:rFonts w:ascii="Arial" w:hAnsi="Arial" w:cs="Arial"/>
          <w:b/>
          <w:bCs/>
          <w:noProof/>
        </w:rPr>
        <w:t xml:space="preserve"> = </w:t>
      </w:r>
      <w:r w:rsidR="0096671A">
        <w:rPr>
          <w:rFonts w:ascii="Arial" w:hAnsi="Arial" w:cs="Arial"/>
          <w:b/>
          <w:bCs/>
          <w:noProof/>
        </w:rPr>
        <w:t>1</w:t>
      </w:r>
      <w:r>
        <w:rPr>
          <w:rFonts w:ascii="Arial" w:hAnsi="Arial" w:cs="Arial"/>
          <w:b/>
          <w:bCs/>
          <w:noProof/>
        </w:rPr>
        <w:t>0)</w:t>
      </w:r>
    </w:p>
    <w:bookmarkEnd w:id="4"/>
    <w:p w14:paraId="6096E07C" w14:textId="430AE552" w:rsidR="00196F1C" w:rsidRDefault="007D091E" w:rsidP="00196F1C">
      <w:pPr>
        <w:pStyle w:val="ListParagraph"/>
        <w:numPr>
          <w:ilvl w:val="0"/>
          <w:numId w:val="1"/>
        </w:numPr>
        <w:spacing w:line="360" w:lineRule="auto"/>
        <w:rPr>
          <w:rFonts w:ascii="Arial" w:hAnsi="Arial" w:cs="Arial"/>
          <w:noProof/>
        </w:rPr>
      </w:pPr>
      <w:r w:rsidRPr="007D091E">
        <w:rPr>
          <w:rFonts w:ascii="Arial" w:hAnsi="Arial" w:cs="Arial"/>
          <w:noProof/>
        </w:rPr>
        <w:t>Explain the stages involved in New Product Development with the help of an example of your choice.</w:t>
      </w:r>
    </w:p>
    <w:p w14:paraId="7A702460" w14:textId="2250CC74" w:rsidR="00196F1C" w:rsidRPr="0096671A" w:rsidRDefault="001E23F5" w:rsidP="007D091E">
      <w:pPr>
        <w:pStyle w:val="ListParagraph"/>
        <w:numPr>
          <w:ilvl w:val="0"/>
          <w:numId w:val="1"/>
        </w:numPr>
        <w:spacing w:line="360" w:lineRule="auto"/>
        <w:rPr>
          <w:rFonts w:ascii="Arial" w:hAnsi="Arial" w:cs="Arial"/>
          <w:noProof/>
        </w:rPr>
      </w:pPr>
      <w:bookmarkStart w:id="5" w:name="_Hlk54986885"/>
      <w:r>
        <w:rPr>
          <w:rFonts w:ascii="Arial" w:hAnsi="Arial" w:cs="Arial"/>
          <w:noProof/>
        </w:rPr>
        <w:t>What is meant by Market segmentation</w:t>
      </w:r>
      <w:r w:rsidR="00DE00B6">
        <w:rPr>
          <w:rFonts w:ascii="Arial" w:hAnsi="Arial" w:cs="Arial"/>
          <w:noProof/>
        </w:rPr>
        <w:t>? E</w:t>
      </w:r>
      <w:r>
        <w:rPr>
          <w:rFonts w:ascii="Arial" w:hAnsi="Arial" w:cs="Arial"/>
          <w:noProof/>
        </w:rPr>
        <w:t>numerate the Segmentation Bases.</w:t>
      </w:r>
    </w:p>
    <w:p w14:paraId="2D02719E" w14:textId="77777777" w:rsidR="009C7740" w:rsidRDefault="009C7740" w:rsidP="00196F1C">
      <w:pPr>
        <w:jc w:val="center"/>
        <w:rPr>
          <w:rFonts w:ascii="Arial" w:hAnsi="Arial" w:cs="Arial"/>
          <w:b/>
          <w:bCs/>
          <w:noProof/>
        </w:rPr>
      </w:pPr>
    </w:p>
    <w:p w14:paraId="54EB0EC8" w14:textId="77777777" w:rsidR="009C7740" w:rsidRDefault="009C7740" w:rsidP="00196F1C">
      <w:pPr>
        <w:jc w:val="center"/>
        <w:rPr>
          <w:rFonts w:ascii="Arial" w:hAnsi="Arial" w:cs="Arial"/>
          <w:b/>
          <w:bCs/>
          <w:noProof/>
        </w:rPr>
      </w:pPr>
    </w:p>
    <w:p w14:paraId="7EFD07F1" w14:textId="2186288E" w:rsidR="009C7740" w:rsidRDefault="00C438A5" w:rsidP="00C438A5">
      <w:pPr>
        <w:jc w:val="right"/>
        <w:rPr>
          <w:rFonts w:ascii="Arial" w:hAnsi="Arial" w:cs="Arial"/>
          <w:b/>
          <w:bCs/>
          <w:noProof/>
        </w:rPr>
      </w:pPr>
      <w:r>
        <w:rPr>
          <w:rFonts w:ascii="Arial" w:hAnsi="Arial" w:cs="Arial"/>
          <w:b/>
          <w:bCs/>
          <w:noProof/>
          <w:sz w:val="24"/>
          <w:szCs w:val="24"/>
        </w:rPr>
        <w:t>BC OE 4218-A-22</w:t>
      </w:r>
    </w:p>
    <w:p w14:paraId="3B30658B" w14:textId="58A2F77B" w:rsidR="00196F1C" w:rsidRDefault="00196F1C" w:rsidP="00196F1C">
      <w:pPr>
        <w:jc w:val="center"/>
        <w:rPr>
          <w:rFonts w:ascii="Arial" w:hAnsi="Arial" w:cs="Arial"/>
          <w:b/>
          <w:bCs/>
          <w:noProof/>
        </w:rPr>
      </w:pPr>
      <w:r>
        <w:rPr>
          <w:rFonts w:ascii="Arial" w:hAnsi="Arial" w:cs="Arial"/>
          <w:b/>
          <w:bCs/>
          <w:noProof/>
        </w:rPr>
        <w:lastRenderedPageBreak/>
        <w:t>SECTION D</w:t>
      </w:r>
    </w:p>
    <w:p w14:paraId="4AB46A46" w14:textId="77777777" w:rsidR="00196F1C" w:rsidRDefault="00196F1C" w:rsidP="00196F1C">
      <w:pPr>
        <w:rPr>
          <w:rFonts w:ascii="Arial" w:hAnsi="Arial" w:cs="Arial"/>
          <w:b/>
          <w:bCs/>
          <w:noProof/>
        </w:rPr>
      </w:pPr>
      <w:r>
        <w:rPr>
          <w:rFonts w:ascii="Arial" w:hAnsi="Arial" w:cs="Arial"/>
          <w:b/>
          <w:bCs/>
          <w:noProof/>
        </w:rPr>
        <w:t>Answer the following complusory question. The question carries fifteen marks     ( 1x15 = 15)</w:t>
      </w:r>
    </w:p>
    <w:bookmarkEnd w:id="5"/>
    <w:p w14:paraId="031BDFC7" w14:textId="5D08798F" w:rsidR="00896517" w:rsidRPr="00896517" w:rsidRDefault="00C772E8" w:rsidP="00896517">
      <w:pPr>
        <w:pStyle w:val="ListParagraph"/>
        <w:numPr>
          <w:ilvl w:val="0"/>
          <w:numId w:val="1"/>
        </w:numPr>
        <w:spacing w:line="360" w:lineRule="auto"/>
        <w:jc w:val="both"/>
        <w:rPr>
          <w:rFonts w:ascii="Arial" w:hAnsi="Arial" w:cs="Arial"/>
        </w:rPr>
      </w:pPr>
      <w:r w:rsidRPr="00C772E8">
        <w:rPr>
          <w:rFonts w:ascii="Arial" w:hAnsi="Arial" w:cs="Arial"/>
        </w:rPr>
        <w:t xml:space="preserve">  Marketing can be as essential to a business’s success as the quality of the products and services it offers. A promotional mix is essential to an effective marketing strategy. Developing a promotion mix requires skills and experience in marketing. Marketers should complete various studies and gather lots of data about a particular company to come up with an effective promotion mix. For instance, it is necessary to identify your target audience, work out a budget that you can afford for a promotion, and decide the most efficient marketing channels for your audience. A promotion mix is a more expanded approach towards one of f</w:t>
      </w:r>
      <w:r>
        <w:rPr>
          <w:rFonts w:ascii="Arial" w:hAnsi="Arial" w:cs="Arial"/>
        </w:rPr>
        <w:t>our</w:t>
      </w:r>
      <w:r w:rsidRPr="00C772E8">
        <w:rPr>
          <w:rFonts w:ascii="Arial" w:hAnsi="Arial" w:cs="Arial"/>
        </w:rPr>
        <w:t xml:space="preserve"> elements of the marketing mix</w:t>
      </w:r>
      <w:r w:rsidR="0031525B">
        <w:rPr>
          <w:rFonts w:ascii="Arial" w:hAnsi="Arial" w:cs="Arial"/>
        </w:rPr>
        <w:t xml:space="preserve"> o</w:t>
      </w:r>
      <w:r w:rsidRPr="00C772E8">
        <w:rPr>
          <w:rFonts w:ascii="Arial" w:hAnsi="Arial" w:cs="Arial"/>
        </w:rPr>
        <w:t>ther factors are product, place, and price.</w:t>
      </w:r>
      <w:r>
        <w:rPr>
          <w:rFonts w:ascii="Arial" w:hAnsi="Arial" w:cs="Arial"/>
        </w:rPr>
        <w:t xml:space="preserve"> </w:t>
      </w:r>
      <w:r w:rsidR="00896517">
        <w:rPr>
          <w:rFonts w:ascii="Arial" w:hAnsi="Arial" w:cs="Arial"/>
        </w:rPr>
        <w:t xml:space="preserve"> </w:t>
      </w:r>
      <w:r w:rsidR="00896517" w:rsidRPr="00896517">
        <w:rPr>
          <w:rFonts w:ascii="Arial" w:hAnsi="Arial" w:cs="Arial"/>
        </w:rPr>
        <w:t xml:space="preserve">Many businesses make the mistake of assuming that they should focus on one kind of promotion mix. This is not always true. Different kinds of promotions will work best for different businesses. </w:t>
      </w:r>
    </w:p>
    <w:p w14:paraId="71B6A243" w14:textId="2DB1ECD2" w:rsidR="00C772E8" w:rsidRDefault="00896517" w:rsidP="00896517">
      <w:pPr>
        <w:pStyle w:val="ListParagraph"/>
        <w:spacing w:line="360" w:lineRule="auto"/>
        <w:ind w:left="360"/>
        <w:jc w:val="both"/>
        <w:rPr>
          <w:rFonts w:ascii="Arial" w:hAnsi="Arial" w:cs="Arial"/>
        </w:rPr>
      </w:pPr>
      <w:r w:rsidRPr="00896517">
        <w:rPr>
          <w:rFonts w:ascii="Arial" w:hAnsi="Arial" w:cs="Arial"/>
        </w:rPr>
        <w:t>The elements of a successful promotion mix depend on the nature of the business, its goals and objectives, the budget, and the competition in the market.</w:t>
      </w:r>
    </w:p>
    <w:p w14:paraId="04889E2C" w14:textId="70870855" w:rsidR="00FE0B4E" w:rsidRPr="00FE0B4E" w:rsidRDefault="00C772E8" w:rsidP="00FE0B4E">
      <w:pPr>
        <w:pStyle w:val="ListParagraph"/>
        <w:spacing w:line="360" w:lineRule="auto"/>
        <w:ind w:left="360"/>
        <w:jc w:val="both"/>
        <w:rPr>
          <w:rFonts w:ascii="Arial" w:hAnsi="Arial" w:cs="Arial"/>
        </w:rPr>
      </w:pPr>
      <w:r w:rsidRPr="00C772E8">
        <w:rPr>
          <w:rFonts w:ascii="Arial" w:hAnsi="Arial" w:cs="Arial"/>
        </w:rPr>
        <w:t xml:space="preserve">In coping a tight competition, many companies apply promotion mix as the chosen marketing strategy in order to be able to control the market share and to compete with other companies with similar </w:t>
      </w:r>
      <w:r w:rsidR="00FE0B4E" w:rsidRPr="00C772E8">
        <w:rPr>
          <w:rFonts w:ascii="Arial" w:hAnsi="Arial" w:cs="Arial"/>
        </w:rPr>
        <w:t>products.</w:t>
      </w:r>
      <w:r w:rsidR="00FE0B4E">
        <w:rPr>
          <w:rFonts w:ascii="Arial" w:hAnsi="Arial" w:cs="Arial"/>
        </w:rPr>
        <w:t xml:space="preserve"> One of the important </w:t>
      </w:r>
      <w:r w:rsidR="00896517">
        <w:rPr>
          <w:rFonts w:ascii="Arial" w:hAnsi="Arial" w:cs="Arial"/>
        </w:rPr>
        <w:t>components</w:t>
      </w:r>
      <w:r w:rsidR="00FE0B4E">
        <w:rPr>
          <w:rFonts w:ascii="Arial" w:hAnsi="Arial" w:cs="Arial"/>
        </w:rPr>
        <w:t xml:space="preserve"> of a promotion mix is advertising which </w:t>
      </w:r>
      <w:r w:rsidR="00FE0B4E" w:rsidRPr="00FE0B4E">
        <w:rPr>
          <w:rFonts w:ascii="Arial" w:hAnsi="Arial" w:cs="Arial"/>
        </w:rPr>
        <w:t>is a paid promotion method where a sponsor calls for public attention through paid announcements. This is a non-personal promotion of products and services. Marketers use advertising as a vital tool for increasing brand awareness. Advertisers show promotions to masses of people using email, webpages, banner ads, television, radio, etc.</w:t>
      </w:r>
    </w:p>
    <w:p w14:paraId="038EDF22" w14:textId="0DFC912C" w:rsidR="00FE0B4E" w:rsidRPr="00FE0B4E" w:rsidRDefault="00FE0B4E" w:rsidP="00C772E8">
      <w:pPr>
        <w:pStyle w:val="ListParagraph"/>
        <w:spacing w:line="360" w:lineRule="auto"/>
        <w:ind w:left="360"/>
        <w:jc w:val="both"/>
        <w:rPr>
          <w:rFonts w:ascii="Arial" w:hAnsi="Arial" w:cs="Arial"/>
          <w:b/>
          <w:bCs/>
        </w:rPr>
      </w:pPr>
      <w:r w:rsidRPr="00FE0B4E">
        <w:rPr>
          <w:rFonts w:ascii="Arial" w:hAnsi="Arial" w:cs="Arial"/>
          <w:b/>
          <w:bCs/>
        </w:rPr>
        <w:t>Questions: -</w:t>
      </w:r>
    </w:p>
    <w:p w14:paraId="0E8AE01C" w14:textId="3AAF30EC" w:rsidR="00FE0B4E" w:rsidRPr="00896517" w:rsidRDefault="00FE0B4E" w:rsidP="00FE0B4E">
      <w:pPr>
        <w:pStyle w:val="ListParagraph"/>
        <w:numPr>
          <w:ilvl w:val="0"/>
          <w:numId w:val="2"/>
        </w:numPr>
        <w:spacing w:line="360" w:lineRule="auto"/>
        <w:jc w:val="both"/>
        <w:rPr>
          <w:rFonts w:ascii="Arial" w:hAnsi="Arial" w:cs="Arial"/>
          <w:b/>
          <w:bCs/>
        </w:rPr>
      </w:pPr>
      <w:r w:rsidRPr="00896517">
        <w:rPr>
          <w:rFonts w:ascii="Arial" w:hAnsi="Arial" w:cs="Arial"/>
          <w:b/>
          <w:bCs/>
        </w:rPr>
        <w:t xml:space="preserve">What is meant by promotion mix? </w:t>
      </w:r>
      <w:r w:rsidRPr="00896517">
        <w:rPr>
          <w:rFonts w:ascii="Arial" w:hAnsi="Arial" w:cs="Arial"/>
          <w:b/>
          <w:bCs/>
        </w:rPr>
        <w:tab/>
      </w:r>
      <w:r w:rsidRPr="00896517">
        <w:rPr>
          <w:rFonts w:ascii="Arial" w:hAnsi="Arial" w:cs="Arial"/>
          <w:b/>
          <w:bCs/>
        </w:rPr>
        <w:tab/>
      </w:r>
      <w:r w:rsidRPr="00896517">
        <w:rPr>
          <w:rFonts w:ascii="Arial" w:hAnsi="Arial" w:cs="Arial"/>
          <w:b/>
          <w:bCs/>
        </w:rPr>
        <w:tab/>
      </w:r>
      <w:r w:rsidRPr="00896517">
        <w:rPr>
          <w:rFonts w:ascii="Arial" w:hAnsi="Arial" w:cs="Arial"/>
          <w:b/>
          <w:bCs/>
        </w:rPr>
        <w:tab/>
      </w:r>
      <w:r w:rsidRPr="00896517">
        <w:rPr>
          <w:rFonts w:ascii="Arial" w:hAnsi="Arial" w:cs="Arial"/>
          <w:b/>
          <w:bCs/>
        </w:rPr>
        <w:tab/>
      </w:r>
      <w:r w:rsidRPr="00896517">
        <w:rPr>
          <w:rFonts w:ascii="Arial" w:hAnsi="Arial" w:cs="Arial"/>
          <w:b/>
          <w:bCs/>
        </w:rPr>
        <w:tab/>
        <w:t>(2 marks)</w:t>
      </w:r>
    </w:p>
    <w:p w14:paraId="6DF4ACBE" w14:textId="7B99E35E" w:rsidR="00FE0B4E" w:rsidRPr="00896517" w:rsidRDefault="00FE0B4E" w:rsidP="00FE0B4E">
      <w:pPr>
        <w:pStyle w:val="ListParagraph"/>
        <w:numPr>
          <w:ilvl w:val="0"/>
          <w:numId w:val="2"/>
        </w:numPr>
        <w:spacing w:line="360" w:lineRule="auto"/>
        <w:jc w:val="both"/>
        <w:rPr>
          <w:rFonts w:ascii="Arial" w:hAnsi="Arial" w:cs="Arial"/>
          <w:b/>
          <w:bCs/>
        </w:rPr>
      </w:pPr>
      <w:r w:rsidRPr="00896517">
        <w:rPr>
          <w:rFonts w:ascii="Arial" w:hAnsi="Arial" w:cs="Arial"/>
          <w:b/>
          <w:bCs/>
        </w:rPr>
        <w:t xml:space="preserve">Why </w:t>
      </w:r>
      <w:r w:rsidR="00857725">
        <w:rPr>
          <w:rFonts w:ascii="Arial" w:hAnsi="Arial" w:cs="Arial"/>
          <w:b/>
          <w:bCs/>
        </w:rPr>
        <w:t>is it important for a business to have a promotion mix?</w:t>
      </w:r>
      <w:r w:rsidRPr="00896517">
        <w:rPr>
          <w:rFonts w:ascii="Arial" w:hAnsi="Arial" w:cs="Arial"/>
          <w:b/>
          <w:bCs/>
        </w:rPr>
        <w:tab/>
      </w:r>
      <w:r w:rsidRPr="00896517">
        <w:rPr>
          <w:rFonts w:ascii="Arial" w:hAnsi="Arial" w:cs="Arial"/>
          <w:b/>
          <w:bCs/>
        </w:rPr>
        <w:tab/>
        <w:t>(2 marks)</w:t>
      </w:r>
    </w:p>
    <w:p w14:paraId="499A8300" w14:textId="7BC28858" w:rsidR="00FE0B4E" w:rsidRPr="00896517" w:rsidRDefault="00FE0B4E" w:rsidP="00FE0B4E">
      <w:pPr>
        <w:pStyle w:val="ListParagraph"/>
        <w:numPr>
          <w:ilvl w:val="0"/>
          <w:numId w:val="2"/>
        </w:numPr>
        <w:spacing w:line="360" w:lineRule="auto"/>
        <w:jc w:val="both"/>
        <w:rPr>
          <w:rFonts w:ascii="Arial" w:hAnsi="Arial" w:cs="Arial"/>
          <w:b/>
          <w:bCs/>
        </w:rPr>
      </w:pPr>
      <w:r w:rsidRPr="00896517">
        <w:rPr>
          <w:rFonts w:ascii="Arial" w:hAnsi="Arial" w:cs="Arial"/>
          <w:b/>
          <w:bCs/>
        </w:rPr>
        <w:t>Explain the components of a promotion mix</w:t>
      </w:r>
      <w:r w:rsidR="00857725">
        <w:rPr>
          <w:rFonts w:ascii="Arial" w:hAnsi="Arial" w:cs="Arial"/>
          <w:b/>
          <w:bCs/>
        </w:rPr>
        <w:t>.</w:t>
      </w:r>
      <w:r w:rsidR="00896517" w:rsidRPr="00896517">
        <w:rPr>
          <w:rFonts w:ascii="Arial" w:hAnsi="Arial" w:cs="Arial"/>
          <w:b/>
          <w:bCs/>
        </w:rPr>
        <w:tab/>
      </w:r>
      <w:r w:rsidR="00896517" w:rsidRPr="00896517">
        <w:rPr>
          <w:rFonts w:ascii="Arial" w:hAnsi="Arial" w:cs="Arial"/>
          <w:b/>
          <w:bCs/>
        </w:rPr>
        <w:tab/>
      </w:r>
      <w:r w:rsidR="00896517" w:rsidRPr="00896517">
        <w:rPr>
          <w:rFonts w:ascii="Arial" w:hAnsi="Arial" w:cs="Arial"/>
          <w:b/>
          <w:bCs/>
        </w:rPr>
        <w:tab/>
      </w:r>
      <w:r w:rsidR="00896517" w:rsidRPr="00896517">
        <w:rPr>
          <w:rFonts w:ascii="Arial" w:hAnsi="Arial" w:cs="Arial"/>
          <w:b/>
          <w:bCs/>
        </w:rPr>
        <w:tab/>
        <w:t>(5 marks)</w:t>
      </w:r>
      <w:r w:rsidR="00896517" w:rsidRPr="00896517">
        <w:rPr>
          <w:rFonts w:ascii="Arial" w:hAnsi="Arial" w:cs="Arial"/>
          <w:b/>
          <w:bCs/>
        </w:rPr>
        <w:tab/>
      </w:r>
    </w:p>
    <w:p w14:paraId="5BD14613" w14:textId="6B53D98E" w:rsidR="00896517" w:rsidRPr="00896517" w:rsidRDefault="00896517" w:rsidP="00FE0B4E">
      <w:pPr>
        <w:pStyle w:val="ListParagraph"/>
        <w:numPr>
          <w:ilvl w:val="0"/>
          <w:numId w:val="2"/>
        </w:numPr>
        <w:spacing w:line="360" w:lineRule="auto"/>
        <w:jc w:val="both"/>
        <w:rPr>
          <w:rFonts w:ascii="Arial" w:hAnsi="Arial" w:cs="Arial"/>
          <w:b/>
          <w:bCs/>
        </w:rPr>
      </w:pPr>
      <w:r w:rsidRPr="00896517">
        <w:rPr>
          <w:rFonts w:ascii="Arial" w:hAnsi="Arial" w:cs="Arial"/>
          <w:b/>
          <w:bCs/>
        </w:rPr>
        <w:t>Discuss some of the best practices and elaborate on how a company can establish a right promotional mix.</w:t>
      </w:r>
      <w:r w:rsidRPr="00896517">
        <w:rPr>
          <w:rFonts w:ascii="Arial" w:hAnsi="Arial" w:cs="Arial"/>
          <w:b/>
          <w:bCs/>
        </w:rPr>
        <w:tab/>
      </w:r>
      <w:r w:rsidRPr="00896517">
        <w:rPr>
          <w:rFonts w:ascii="Arial" w:hAnsi="Arial" w:cs="Arial"/>
          <w:b/>
          <w:bCs/>
        </w:rPr>
        <w:tab/>
      </w:r>
      <w:r w:rsidRPr="00896517">
        <w:rPr>
          <w:rFonts w:ascii="Arial" w:hAnsi="Arial" w:cs="Arial"/>
          <w:b/>
          <w:bCs/>
        </w:rPr>
        <w:tab/>
      </w:r>
      <w:r w:rsidRPr="00896517">
        <w:rPr>
          <w:rFonts w:ascii="Arial" w:hAnsi="Arial" w:cs="Arial"/>
          <w:b/>
          <w:bCs/>
        </w:rPr>
        <w:tab/>
      </w:r>
      <w:r w:rsidRPr="00896517">
        <w:rPr>
          <w:rFonts w:ascii="Arial" w:hAnsi="Arial" w:cs="Arial"/>
          <w:b/>
          <w:bCs/>
        </w:rPr>
        <w:tab/>
      </w:r>
      <w:r w:rsidRPr="00896517">
        <w:rPr>
          <w:rFonts w:ascii="Arial" w:hAnsi="Arial" w:cs="Arial"/>
          <w:b/>
          <w:bCs/>
        </w:rPr>
        <w:tab/>
      </w:r>
      <w:r w:rsidRPr="00896517">
        <w:rPr>
          <w:rFonts w:ascii="Arial" w:hAnsi="Arial" w:cs="Arial"/>
          <w:b/>
          <w:bCs/>
        </w:rPr>
        <w:tab/>
      </w:r>
      <w:r w:rsidRPr="00896517">
        <w:rPr>
          <w:rFonts w:ascii="Arial" w:hAnsi="Arial" w:cs="Arial"/>
          <w:b/>
          <w:bCs/>
        </w:rPr>
        <w:tab/>
        <w:t>(6 marks)</w:t>
      </w:r>
    </w:p>
    <w:p w14:paraId="5B28496F" w14:textId="3F897EDE" w:rsidR="00196F1C" w:rsidRDefault="00196F1C" w:rsidP="00196F1C"/>
    <w:p w14:paraId="339605E3" w14:textId="77777777" w:rsidR="00196F1C" w:rsidRDefault="00196F1C" w:rsidP="00196F1C">
      <w:pPr>
        <w:jc w:val="center"/>
      </w:pPr>
      <w:r>
        <w:t>**************************************************</w:t>
      </w:r>
    </w:p>
    <w:p w14:paraId="1D6C91C9" w14:textId="77777777" w:rsidR="00196F1C" w:rsidRDefault="00196F1C" w:rsidP="00196F1C"/>
    <w:p w14:paraId="692187F6" w14:textId="77777777" w:rsidR="00196F1C" w:rsidRDefault="00196F1C" w:rsidP="00196F1C"/>
    <w:p w14:paraId="4669CE32" w14:textId="77777777" w:rsidR="00196F1C" w:rsidRDefault="00196F1C" w:rsidP="00196F1C"/>
    <w:p w14:paraId="6E90F837" w14:textId="77777777" w:rsidR="008E737F" w:rsidRDefault="008E737F"/>
    <w:sectPr w:rsidR="008E737F" w:rsidSect="00896517">
      <w:pgSz w:w="11906" w:h="16838"/>
      <w:pgMar w:top="1440"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AF0354"/>
    <w:multiLevelType w:val="hybridMultilevel"/>
    <w:tmpl w:val="022EE1BC"/>
    <w:lvl w:ilvl="0" w:tplc="0DC6DE4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72109CE"/>
    <w:multiLevelType w:val="hybridMultilevel"/>
    <w:tmpl w:val="C53C2CCE"/>
    <w:lvl w:ilvl="0" w:tplc="2E6425EE">
      <w:start w:val="1"/>
      <w:numFmt w:val="decimal"/>
      <w:lvlText w:val="%1."/>
      <w:lvlJc w:val="left"/>
      <w:pPr>
        <w:ind w:left="360" w:hanging="360"/>
      </w:pPr>
      <w:rPr>
        <w:rFonts w:ascii="Arial" w:hAnsi="Arial" w:cs="Arial" w:hint="default"/>
        <w:b w:val="0"/>
        <w:bCs w:val="0"/>
      </w:rPr>
    </w:lvl>
    <w:lvl w:ilvl="1" w:tplc="3318679A">
      <w:start w:val="1"/>
      <w:numFmt w:val="lowerRoman"/>
      <w:lvlText w:val="(%2)"/>
      <w:lvlJc w:val="left"/>
      <w:pPr>
        <w:ind w:left="1440" w:hanging="72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7F"/>
    <w:rsid w:val="00115582"/>
    <w:rsid w:val="001815C7"/>
    <w:rsid w:val="00196F1C"/>
    <w:rsid w:val="001E23F5"/>
    <w:rsid w:val="00301E81"/>
    <w:rsid w:val="0031525B"/>
    <w:rsid w:val="0049659C"/>
    <w:rsid w:val="00527F88"/>
    <w:rsid w:val="007D091E"/>
    <w:rsid w:val="00857725"/>
    <w:rsid w:val="008755CF"/>
    <w:rsid w:val="00883A68"/>
    <w:rsid w:val="00896517"/>
    <w:rsid w:val="008E737F"/>
    <w:rsid w:val="0096671A"/>
    <w:rsid w:val="00981618"/>
    <w:rsid w:val="009820B6"/>
    <w:rsid w:val="00994CB6"/>
    <w:rsid w:val="009C7740"/>
    <w:rsid w:val="00AD4F14"/>
    <w:rsid w:val="00B36E30"/>
    <w:rsid w:val="00B6535B"/>
    <w:rsid w:val="00C438A5"/>
    <w:rsid w:val="00C772E8"/>
    <w:rsid w:val="00CE6B94"/>
    <w:rsid w:val="00D00F35"/>
    <w:rsid w:val="00DE00B6"/>
    <w:rsid w:val="00DE6190"/>
    <w:rsid w:val="00E1388B"/>
    <w:rsid w:val="00EA2574"/>
    <w:rsid w:val="00EC20B5"/>
    <w:rsid w:val="00FE0B4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49541"/>
  <w15:chartTrackingRefBased/>
  <w15:docId w15:val="{824ABE66-128A-435E-A83D-02AE01B8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F1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F1C"/>
    <w:pPr>
      <w:ind w:left="720"/>
      <w:contextualSpacing/>
    </w:pPr>
  </w:style>
  <w:style w:type="paragraph" w:customStyle="1" w:styleId="Default">
    <w:name w:val="Default"/>
    <w:rsid w:val="00196F1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gisa george</dc:creator>
  <cp:keywords/>
  <dc:description/>
  <cp:lastModifiedBy>LIBDL-13</cp:lastModifiedBy>
  <cp:revision>23</cp:revision>
  <cp:lastPrinted>2022-06-28T05:00:00Z</cp:lastPrinted>
  <dcterms:created xsi:type="dcterms:W3CDTF">2021-04-25T06:35:00Z</dcterms:created>
  <dcterms:modified xsi:type="dcterms:W3CDTF">2022-08-19T08:36:00Z</dcterms:modified>
</cp:coreProperties>
</file>