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8DB2" w14:textId="77777777" w:rsidR="0064401D" w:rsidRDefault="003D1596">
      <w:pPr>
        <w:pStyle w:val="Body"/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BB4975" wp14:editId="4EFDFAE6">
            <wp:simplePos x="0" y="0"/>
            <wp:positionH relativeFrom="column">
              <wp:posOffset>-577215</wp:posOffset>
            </wp:positionH>
            <wp:positionV relativeFrom="line">
              <wp:posOffset>-415925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8BA0DB" w14:textId="77777777" w:rsidR="0064401D" w:rsidRDefault="00000000">
      <w:pPr>
        <w:pStyle w:val="Body"/>
        <w:spacing w:after="0"/>
        <w:jc w:val="center"/>
      </w:pPr>
      <w:r>
        <w:rPr>
          <w:noProof/>
        </w:rPr>
        <w:pict w14:anchorId="008F2A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6pt;margin-top:-43.7pt;width:178.8pt;height:42.6pt;z-index:251660288;visibility:visible;mso-wrap-distance-left:0;mso-wrap-distance-top:0;mso-wrap-distance-right:0;mso-wrap-distance-bottom:0;mso-position-horizontal:absolute;mso-position-horizontal-relative:text;mso-position-vertical:absolute;mso-position-vertical-relative:line" strokeweight=".5pt">
            <v:stroke joinstyle="round"/>
            <v:textbox>
              <w:txbxContent>
                <w:p w14:paraId="39FD439A" w14:textId="1E67553F" w:rsidR="0064401D" w:rsidRDefault="003D1596">
                  <w:pPr>
                    <w:pStyle w:val="Body"/>
                  </w:pPr>
                  <w:r>
                    <w:rPr>
                      <w:rFonts w:eastAsia="Arial Unicode MS" w:cs="Arial Unicode MS"/>
                      <w:lang w:val="de-DE"/>
                    </w:rPr>
                    <w:t>Date:</w:t>
                  </w:r>
                  <w:r w:rsidR="00E5617E">
                    <w:rPr>
                      <w:rFonts w:eastAsia="Arial Unicode MS" w:cs="Arial Unicode MS"/>
                      <w:lang w:val="de-DE"/>
                    </w:rPr>
                    <w:t>2-12-22 ( 9am)</w:t>
                  </w:r>
                </w:p>
                <w:p w14:paraId="44174575" w14:textId="77777777" w:rsidR="0064401D" w:rsidRDefault="003D1596">
                  <w:pPr>
                    <w:pStyle w:val="Body"/>
                  </w:pPr>
                  <w:r>
                    <w:rPr>
                      <w:rFonts w:eastAsia="Arial Unicode MS" w:cs="Arial Unicode MS"/>
                    </w:rPr>
                    <w:t>Registration number:</w:t>
                  </w:r>
                </w:p>
              </w:txbxContent>
            </v:textbox>
          </v:shape>
        </w:pict>
      </w:r>
    </w:p>
    <w:p w14:paraId="09A6DE6F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 xml:space="preserve"> ST. JOSEPH’</w:t>
      </w:r>
      <w:r>
        <w:rPr>
          <w:rFonts w:ascii="Arial" w:hAnsi="Arial"/>
          <w:szCs w:val="24"/>
          <w:lang w:val="de-DE"/>
        </w:rPr>
        <w:t>S COLLEGE (AUTONOMOUS), BENGALURU-27</w:t>
      </w:r>
    </w:p>
    <w:p w14:paraId="61AFF8E0" w14:textId="77777777" w:rsidR="0064401D" w:rsidRDefault="002A3C70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  <w:lang w:val="de-DE"/>
        </w:rPr>
        <w:t>M.S.W - I</w:t>
      </w:r>
      <w:r w:rsidR="003D1596">
        <w:rPr>
          <w:rFonts w:ascii="Arial" w:hAnsi="Arial"/>
          <w:szCs w:val="24"/>
          <w:lang w:val="de-DE"/>
        </w:rPr>
        <w:t>II SEMESTER</w:t>
      </w:r>
    </w:p>
    <w:p w14:paraId="36EB9E30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  <w:lang w:val="de-DE"/>
        </w:rPr>
        <w:t>SEMESTER EXAMINATION: OCTOBER 2022</w:t>
      </w:r>
    </w:p>
    <w:p w14:paraId="08207819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>(Examination conducted in December 2022)</w:t>
      </w:r>
    </w:p>
    <w:p w14:paraId="60AC16B2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  <w:lang w:val="de-DE"/>
        </w:rPr>
        <w:t>SW9121</w:t>
      </w:r>
      <w:r w:rsidR="00E92367">
        <w:rPr>
          <w:rFonts w:ascii="Arial" w:hAnsi="Arial"/>
          <w:b/>
          <w:bCs/>
          <w:szCs w:val="24"/>
          <w:u w:val="single"/>
        </w:rPr>
        <w:t xml:space="preserve"> – COUNSELLING IN SOCIAL WORK</w:t>
      </w:r>
    </w:p>
    <w:p w14:paraId="44EF8CAC" w14:textId="77777777" w:rsidR="0064401D" w:rsidRDefault="0064401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4F46C71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  <w:lang w:val="de-DE"/>
        </w:rPr>
        <w:t xml:space="preserve">Time- 2 </w:t>
      </w:r>
      <w:r w:rsidR="00E92367">
        <w:rPr>
          <w:rFonts w:ascii="Arial" w:hAnsi="Arial"/>
          <w:szCs w:val="24"/>
        </w:rPr>
        <w:t>½ H</w:t>
      </w:r>
      <w:r>
        <w:rPr>
          <w:rFonts w:ascii="Arial" w:hAnsi="Arial"/>
          <w:szCs w:val="24"/>
        </w:rPr>
        <w:t>rs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                                     </w:t>
      </w:r>
      <w:r>
        <w:rPr>
          <w:rFonts w:ascii="Arial" w:hAnsi="Arial"/>
          <w:szCs w:val="24"/>
        </w:rPr>
        <w:tab/>
        <w:t xml:space="preserve">                    </w:t>
      </w:r>
      <w:r>
        <w:rPr>
          <w:rFonts w:ascii="Arial" w:hAnsi="Arial"/>
          <w:szCs w:val="24"/>
        </w:rPr>
        <w:tab/>
        <w:t xml:space="preserve">    Max Marks-70</w:t>
      </w:r>
    </w:p>
    <w:p w14:paraId="1FF0E93E" w14:textId="77777777" w:rsidR="0064401D" w:rsidRDefault="0064401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7830C038" w14:textId="77777777" w:rsidR="0064401D" w:rsidRDefault="003D1596">
      <w:pPr>
        <w:pStyle w:val="Body"/>
        <w:spacing w:after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 xml:space="preserve">This question paper contains </w:t>
      </w:r>
      <w:r>
        <w:rPr>
          <w:rFonts w:ascii="Arial" w:hAnsi="Arial"/>
          <w:b/>
          <w:bCs/>
          <w:szCs w:val="24"/>
          <w:lang w:val="de-DE"/>
        </w:rPr>
        <w:t>ONE</w:t>
      </w:r>
      <w:r>
        <w:rPr>
          <w:rFonts w:ascii="Arial" w:hAnsi="Arial"/>
          <w:szCs w:val="24"/>
        </w:rPr>
        <w:t xml:space="preserve"> printed page and </w:t>
      </w:r>
      <w:r>
        <w:rPr>
          <w:rFonts w:ascii="Arial" w:hAnsi="Arial"/>
          <w:b/>
          <w:bCs/>
          <w:szCs w:val="24"/>
          <w:lang w:val="de-DE"/>
        </w:rPr>
        <w:t>THREE</w:t>
      </w:r>
      <w:r>
        <w:rPr>
          <w:rFonts w:ascii="Arial" w:hAnsi="Arial"/>
          <w:szCs w:val="24"/>
        </w:rPr>
        <w:t xml:space="preserve"> parts</w:t>
      </w:r>
    </w:p>
    <w:p w14:paraId="014B163D" w14:textId="77777777" w:rsidR="0064401D" w:rsidRDefault="0064401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8A0D93C" w14:textId="77777777" w:rsidR="0064401D" w:rsidRDefault="00E92367">
      <w:pPr>
        <w:pStyle w:val="Body"/>
        <w:spacing w:after="0"/>
        <w:jc w:val="center"/>
        <w:rPr>
          <w:rFonts w:ascii="Arial" w:eastAsia="Arial" w:hAnsi="Arial" w:cs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  <w:lang w:val="de-DE"/>
        </w:rPr>
        <w:t>PART</w:t>
      </w:r>
      <w:r w:rsidR="003D1596">
        <w:rPr>
          <w:rFonts w:ascii="Arial" w:hAnsi="Arial"/>
          <w:b/>
          <w:bCs/>
          <w:szCs w:val="24"/>
          <w:u w:val="single"/>
          <w:lang w:val="de-DE"/>
        </w:rPr>
        <w:t xml:space="preserve">  - A</w:t>
      </w:r>
    </w:p>
    <w:p w14:paraId="0DBA99AF" w14:textId="77777777" w:rsidR="0064401D" w:rsidRPr="00E92367" w:rsidRDefault="003D1596" w:rsidP="00E92367">
      <w:pPr>
        <w:pStyle w:val="Body"/>
        <w:spacing w:after="0"/>
        <w:jc w:val="both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szCs w:val="24"/>
        </w:rPr>
        <w:t>Answer any FIVE questions.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>5 x 5 = 25</w:t>
      </w:r>
      <w:r>
        <w:rPr>
          <w:rFonts w:ascii="Arial" w:hAnsi="Arial"/>
          <w:b/>
          <w:szCs w:val="24"/>
        </w:rPr>
        <w:tab/>
      </w:r>
    </w:p>
    <w:p w14:paraId="4AA68712" w14:textId="77777777" w:rsidR="0064401D" w:rsidRPr="002A3C70" w:rsidRDefault="00E92367" w:rsidP="002A3C70">
      <w:pPr>
        <w:spacing w:line="36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/>
        </w:rPr>
        <w:t>1. Enumerate the goals of C</w:t>
      </w:r>
      <w:r w:rsidR="003D1596" w:rsidRPr="002A3C70">
        <w:rPr>
          <w:rFonts w:ascii="Arial"/>
        </w:rPr>
        <w:t>ounselling.</w:t>
      </w:r>
    </w:p>
    <w:p w14:paraId="719895BA" w14:textId="77777777" w:rsidR="0064401D" w:rsidRPr="002A3C70" w:rsidRDefault="003D1596" w:rsidP="002A3C70">
      <w:pPr>
        <w:spacing w:line="360" w:lineRule="auto"/>
        <w:ind w:left="360"/>
        <w:jc w:val="both"/>
        <w:outlineLvl w:val="0"/>
        <w:rPr>
          <w:rFonts w:ascii="Arial" w:hAnsi="Arial"/>
        </w:rPr>
      </w:pPr>
      <w:r w:rsidRPr="002A3C70">
        <w:rPr>
          <w:rFonts w:ascii="Arial"/>
        </w:rPr>
        <w:t>2. Explain the influe</w:t>
      </w:r>
      <w:r w:rsidR="00E92367">
        <w:rPr>
          <w:rFonts w:ascii="Arial"/>
        </w:rPr>
        <w:t>nce of the social system on C</w:t>
      </w:r>
      <w:r w:rsidRPr="002A3C70">
        <w:rPr>
          <w:rFonts w:ascii="Arial"/>
        </w:rPr>
        <w:t>ounselling.</w:t>
      </w:r>
    </w:p>
    <w:p w14:paraId="05B4F8C2" w14:textId="77777777" w:rsidR="0064401D" w:rsidRDefault="00E92367" w:rsidP="002A3C70">
      <w:pPr>
        <w:spacing w:line="360" w:lineRule="auto"/>
        <w:ind w:left="360"/>
        <w:jc w:val="both"/>
        <w:outlineLvl w:val="0"/>
        <w:rPr>
          <w:rFonts w:ascii="Arial"/>
        </w:rPr>
      </w:pPr>
      <w:r>
        <w:rPr>
          <w:rFonts w:ascii="Arial"/>
        </w:rPr>
        <w:t>3. Discuss the importance of establishing C</w:t>
      </w:r>
      <w:r w:rsidR="003D1596" w:rsidRPr="002A3C70">
        <w:rPr>
          <w:rFonts w:ascii="Arial"/>
        </w:rPr>
        <w:t xml:space="preserve">ounselling relationship. </w:t>
      </w:r>
    </w:p>
    <w:p w14:paraId="0AB7EB71" w14:textId="77777777" w:rsidR="0064401D" w:rsidRPr="00E92367" w:rsidRDefault="002A3C70" w:rsidP="00E92367">
      <w:pPr>
        <w:spacing w:line="360" w:lineRule="auto"/>
        <w:ind w:left="360"/>
      </w:pPr>
      <w:r>
        <w:rPr>
          <w:rFonts w:ascii="Arial"/>
        </w:rPr>
        <w:t>4</w:t>
      </w:r>
      <w:r w:rsidRPr="002A3C70">
        <w:rPr>
          <w:rFonts w:ascii="Arial"/>
        </w:rPr>
        <w:t>.  Describe th</w:t>
      </w:r>
      <w:r w:rsidR="00E92367">
        <w:rPr>
          <w:rFonts w:ascii="Arial"/>
        </w:rPr>
        <w:t>e psychological foundations of C</w:t>
      </w:r>
      <w:r w:rsidRPr="002A3C70">
        <w:rPr>
          <w:rFonts w:ascii="Arial"/>
        </w:rPr>
        <w:t>ounselling.</w:t>
      </w:r>
    </w:p>
    <w:p w14:paraId="4CD01409" w14:textId="77777777" w:rsidR="0064401D" w:rsidRPr="002A3C70" w:rsidRDefault="00E92367" w:rsidP="002A3C70">
      <w:pPr>
        <w:spacing w:line="36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/>
        </w:rPr>
        <w:t>5</w:t>
      </w:r>
      <w:r w:rsidR="003D1596" w:rsidRPr="002A3C70">
        <w:rPr>
          <w:rFonts w:ascii="Arial"/>
        </w:rPr>
        <w:t xml:space="preserve">. </w:t>
      </w:r>
      <w:r w:rsidR="002A3C70">
        <w:rPr>
          <w:rFonts w:ascii="Arial"/>
        </w:rPr>
        <w:t xml:space="preserve">Describe </w:t>
      </w:r>
      <w:r w:rsidR="003D1596" w:rsidRPr="002A3C70">
        <w:rPr>
          <w:rFonts w:ascii="Arial"/>
        </w:rPr>
        <w:t>School Counselling.</w:t>
      </w:r>
    </w:p>
    <w:p w14:paraId="659D69C5" w14:textId="77777777" w:rsidR="0064401D" w:rsidRPr="002A3C70" w:rsidRDefault="00E92367" w:rsidP="002A3C70">
      <w:pPr>
        <w:spacing w:line="36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6</w:t>
      </w:r>
      <w:r w:rsidR="002A3C70">
        <w:rPr>
          <w:rFonts w:ascii="Arial" w:hAnsi="Arial"/>
        </w:rPr>
        <w:t>. Explain anger management</w:t>
      </w:r>
      <w:r w:rsidR="003D1596" w:rsidRPr="002A3C70">
        <w:rPr>
          <w:rFonts w:ascii="Arial" w:hAnsi="Arial"/>
        </w:rPr>
        <w:t xml:space="preserve">. </w:t>
      </w:r>
    </w:p>
    <w:p w14:paraId="62EF95DD" w14:textId="77777777" w:rsidR="0064401D" w:rsidRPr="002A3C70" w:rsidRDefault="00E92367" w:rsidP="002A3C70">
      <w:pPr>
        <w:spacing w:line="360" w:lineRule="auto"/>
        <w:ind w:left="36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7</w:t>
      </w:r>
      <w:r w:rsidR="003D1596" w:rsidRPr="002A3C70">
        <w:rPr>
          <w:rFonts w:ascii="Arial" w:hAnsi="Arial"/>
        </w:rPr>
        <w:t xml:space="preserve">. Write a note on stress management. </w:t>
      </w:r>
    </w:p>
    <w:p w14:paraId="1C551D53" w14:textId="77777777" w:rsidR="00E92367" w:rsidRDefault="00E92367">
      <w:pPr>
        <w:pStyle w:val="Body"/>
        <w:jc w:val="center"/>
        <w:outlineLvl w:val="0"/>
        <w:rPr>
          <w:rFonts w:ascii="Arial" w:hAnsi="Arial"/>
          <w:b/>
          <w:bCs/>
          <w:szCs w:val="24"/>
          <w:u w:val="single"/>
        </w:rPr>
      </w:pPr>
    </w:p>
    <w:p w14:paraId="0852AB0F" w14:textId="77777777" w:rsidR="0064401D" w:rsidRDefault="003D1596">
      <w:pPr>
        <w:pStyle w:val="Body"/>
        <w:jc w:val="center"/>
        <w:outlineLvl w:val="0"/>
        <w:rPr>
          <w:rFonts w:ascii="Arial" w:eastAsia="Arial" w:hAnsi="Arial" w:cs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PART - B</w:t>
      </w:r>
    </w:p>
    <w:p w14:paraId="667910E0" w14:textId="77777777" w:rsidR="0064401D" w:rsidRDefault="003D1596">
      <w:pPr>
        <w:pStyle w:val="Body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szCs w:val="24"/>
        </w:rPr>
        <w:t xml:space="preserve">Answer any THREE questions. 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 xml:space="preserve">        3 X 10 = 30</w:t>
      </w:r>
    </w:p>
    <w:p w14:paraId="4D894494" w14:textId="77777777" w:rsidR="0064401D" w:rsidRDefault="003D1596" w:rsidP="002A3C70">
      <w:pPr>
        <w:spacing w:line="360" w:lineRule="auto"/>
        <w:ind w:left="360"/>
        <w:rPr>
          <w:rFonts w:ascii="Arial"/>
        </w:rPr>
      </w:pPr>
      <w:r w:rsidRPr="002A3C70">
        <w:rPr>
          <w:rFonts w:ascii="Arial"/>
        </w:rPr>
        <w:t>8.  Enumerat</w:t>
      </w:r>
      <w:r w:rsidR="00E92367">
        <w:rPr>
          <w:rFonts w:ascii="Arial"/>
        </w:rPr>
        <w:t>e the different types of group C</w:t>
      </w:r>
      <w:r w:rsidRPr="002A3C70">
        <w:rPr>
          <w:rFonts w:ascii="Arial"/>
        </w:rPr>
        <w:t xml:space="preserve">ounselling. </w:t>
      </w:r>
    </w:p>
    <w:p w14:paraId="2618CE7D" w14:textId="77777777" w:rsidR="002A3C70" w:rsidRPr="002A3C70" w:rsidRDefault="002A3C70" w:rsidP="002A3C70">
      <w:pPr>
        <w:spacing w:line="360" w:lineRule="auto"/>
        <w:ind w:left="360"/>
      </w:pPr>
      <w:r w:rsidRPr="002A3C70">
        <w:rPr>
          <w:rFonts w:ascii="Arial"/>
        </w:rPr>
        <w:t xml:space="preserve">9.  </w:t>
      </w:r>
      <w:r w:rsidR="00E92367">
        <w:rPr>
          <w:rFonts w:ascii="Arial"/>
        </w:rPr>
        <w:t>Explain the stages in C</w:t>
      </w:r>
      <w:r>
        <w:rPr>
          <w:rFonts w:ascii="Arial"/>
        </w:rPr>
        <w:t>ounseling.</w:t>
      </w:r>
    </w:p>
    <w:p w14:paraId="20B65A64" w14:textId="77777777" w:rsidR="0064401D" w:rsidRDefault="003D1596" w:rsidP="002A3C70">
      <w:pPr>
        <w:spacing w:line="360" w:lineRule="auto"/>
        <w:ind w:left="360"/>
      </w:pPr>
      <w:r w:rsidRPr="002A3C70">
        <w:rPr>
          <w:rFonts w:ascii="Arial"/>
        </w:rPr>
        <w:t>10. Describe psychoanalysis with</w:t>
      </w:r>
      <w:r w:rsidR="00E92367">
        <w:rPr>
          <w:rFonts w:ascii="Arial"/>
        </w:rPr>
        <w:t xml:space="preserve"> a suitabl</w:t>
      </w:r>
      <w:r w:rsidRPr="002A3C70">
        <w:rPr>
          <w:rFonts w:ascii="Arial"/>
        </w:rPr>
        <w:t>e example.</w:t>
      </w:r>
    </w:p>
    <w:p w14:paraId="0EB68506" w14:textId="77777777" w:rsidR="0064401D" w:rsidRDefault="002A3C70" w:rsidP="002A3C70">
      <w:pPr>
        <w:spacing w:line="360" w:lineRule="auto"/>
        <w:ind w:left="360"/>
      </w:pPr>
      <w:r>
        <w:rPr>
          <w:rFonts w:ascii="Arial"/>
        </w:rPr>
        <w:t xml:space="preserve">11. Describe cognitive behavior therapy </w:t>
      </w:r>
    </w:p>
    <w:p w14:paraId="0B19F0BA" w14:textId="77777777" w:rsidR="0064401D" w:rsidRDefault="003D1596" w:rsidP="002A3C70">
      <w:pPr>
        <w:spacing w:line="360" w:lineRule="auto"/>
        <w:ind w:left="360"/>
      </w:pPr>
      <w:r w:rsidRPr="002A3C70">
        <w:rPr>
          <w:rFonts w:ascii="Arial"/>
        </w:rPr>
        <w:t>12. Discuss the chall</w:t>
      </w:r>
      <w:r w:rsidR="00E92367">
        <w:rPr>
          <w:rFonts w:ascii="Arial"/>
        </w:rPr>
        <w:t>enges associated with HIV/AIDS C</w:t>
      </w:r>
      <w:r w:rsidRPr="002A3C70">
        <w:rPr>
          <w:rFonts w:ascii="Arial"/>
        </w:rPr>
        <w:t>ounselling.</w:t>
      </w:r>
    </w:p>
    <w:p w14:paraId="7D34D639" w14:textId="77777777" w:rsidR="0064401D" w:rsidRDefault="0064401D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F0B53EC" w14:textId="77777777" w:rsidR="0064401D" w:rsidRDefault="003D1596">
      <w:pPr>
        <w:pStyle w:val="ListParagraph"/>
        <w:ind w:left="0"/>
        <w:jc w:val="center"/>
        <w:outlineLvl w:val="0"/>
        <w:rPr>
          <w:rFonts w:ascii="Arial" w:eastAsia="Arial" w:hAnsi="Arial" w:cs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PART - C</w:t>
      </w:r>
    </w:p>
    <w:p w14:paraId="209F7175" w14:textId="77777777" w:rsidR="0064401D" w:rsidRDefault="003D1596">
      <w:pPr>
        <w:pStyle w:val="Body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szCs w:val="24"/>
        </w:rPr>
        <w:t xml:space="preserve">Answer any ONE question. 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 xml:space="preserve">       </w:t>
      </w:r>
      <w:r w:rsidR="003970DC">
        <w:rPr>
          <w:rFonts w:ascii="Arial" w:hAnsi="Arial"/>
          <w:b/>
          <w:szCs w:val="24"/>
        </w:rPr>
        <w:t xml:space="preserve">          </w:t>
      </w:r>
      <w:r>
        <w:rPr>
          <w:rFonts w:ascii="Arial" w:hAnsi="Arial"/>
          <w:b/>
          <w:szCs w:val="24"/>
        </w:rPr>
        <w:t xml:space="preserve"> 1 X 15 = 15</w:t>
      </w:r>
    </w:p>
    <w:p w14:paraId="1FD05E90" w14:textId="77777777" w:rsidR="0064401D" w:rsidRPr="002A3C70" w:rsidRDefault="003D1596" w:rsidP="002A3C70">
      <w:pPr>
        <w:spacing w:line="360" w:lineRule="auto"/>
        <w:ind w:left="349"/>
        <w:jc w:val="both"/>
        <w:rPr>
          <w:rFonts w:ascii="Arial" w:hAnsi="Arial"/>
        </w:rPr>
      </w:pPr>
      <w:r w:rsidRPr="002A3C70">
        <w:rPr>
          <w:rFonts w:ascii="Arial" w:hAnsi="Arial"/>
          <w:b/>
          <w:bCs/>
        </w:rPr>
        <w:t xml:space="preserve"> </w:t>
      </w:r>
      <w:r w:rsidR="00E92367">
        <w:rPr>
          <w:rFonts w:ascii="Arial"/>
        </w:rPr>
        <w:t>13. De-addiction C</w:t>
      </w:r>
      <w:r w:rsidRPr="002A3C70">
        <w:rPr>
          <w:rFonts w:ascii="Arial"/>
        </w:rPr>
        <w:t>ounselling is gaining popularity- comment.</w:t>
      </w:r>
    </w:p>
    <w:p w14:paraId="17C8719D" w14:textId="77777777" w:rsidR="0064401D" w:rsidRDefault="00E92367" w:rsidP="002A3C70">
      <w:pPr>
        <w:spacing w:line="360" w:lineRule="auto"/>
        <w:ind w:left="349"/>
        <w:jc w:val="both"/>
      </w:pPr>
      <w:r>
        <w:rPr>
          <w:rFonts w:ascii="Arial"/>
        </w:rPr>
        <w:t xml:space="preserve"> </w:t>
      </w:r>
      <w:r w:rsidR="003D1596" w:rsidRPr="002A3C70">
        <w:rPr>
          <w:rFonts w:ascii="Arial"/>
        </w:rPr>
        <w:t>14. Describe transactional analysis with a suitable example.</w:t>
      </w:r>
    </w:p>
    <w:sectPr w:rsidR="0064401D" w:rsidSect="0064401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9D0" w14:textId="77777777" w:rsidR="00B64C01" w:rsidRDefault="00B64C01" w:rsidP="0064401D">
      <w:r>
        <w:separator/>
      </w:r>
    </w:p>
  </w:endnote>
  <w:endnote w:type="continuationSeparator" w:id="0">
    <w:p w14:paraId="6EAC3D0C" w14:textId="77777777" w:rsidR="00B64C01" w:rsidRDefault="00B64C01" w:rsidP="0064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6ABD" w14:textId="77777777" w:rsidR="0064401D" w:rsidRDefault="002A3C70">
    <w:pPr>
      <w:pStyle w:val="Footer"/>
      <w:tabs>
        <w:tab w:val="clear" w:pos="9026"/>
        <w:tab w:val="right" w:pos="9000"/>
      </w:tabs>
      <w:jc w:val="right"/>
    </w:pPr>
    <w:r>
      <w:t>SW9121-B</w:t>
    </w:r>
    <w:r w:rsidR="003D1596"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5EE7" w14:textId="77777777" w:rsidR="00B64C01" w:rsidRDefault="00B64C01" w:rsidP="0064401D">
      <w:r>
        <w:separator/>
      </w:r>
    </w:p>
  </w:footnote>
  <w:footnote w:type="continuationSeparator" w:id="0">
    <w:p w14:paraId="7696F597" w14:textId="77777777" w:rsidR="00B64C01" w:rsidRDefault="00B64C01" w:rsidP="0064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790A"/>
    <w:multiLevelType w:val="hybridMultilevel"/>
    <w:tmpl w:val="B0CABA46"/>
    <w:lvl w:ilvl="0" w:tplc="95347AD0">
      <w:start w:val="1"/>
      <w:numFmt w:val="decimal"/>
      <w:lvlText w:val="%1."/>
      <w:lvlJc w:val="left"/>
      <w:pPr>
        <w:ind w:left="720" w:hanging="360"/>
      </w:pPr>
    </w:lvl>
    <w:lvl w:ilvl="1" w:tplc="DD0CC584">
      <w:start w:val="1"/>
      <w:numFmt w:val="decimal"/>
      <w:lvlText w:val="%2."/>
      <w:lvlJc w:val="left"/>
      <w:pPr>
        <w:ind w:left="1440" w:hanging="1080"/>
      </w:pPr>
    </w:lvl>
    <w:lvl w:ilvl="2" w:tplc="0D3E8A24">
      <w:start w:val="1"/>
      <w:numFmt w:val="decimal"/>
      <w:lvlText w:val="%3."/>
      <w:lvlJc w:val="left"/>
      <w:pPr>
        <w:ind w:left="2160" w:hanging="1980"/>
      </w:pPr>
    </w:lvl>
    <w:lvl w:ilvl="3" w:tplc="3230B7BC">
      <w:start w:val="1"/>
      <w:numFmt w:val="decimal"/>
      <w:lvlText w:val="%4."/>
      <w:lvlJc w:val="left"/>
      <w:pPr>
        <w:ind w:left="2880" w:hanging="2520"/>
      </w:pPr>
    </w:lvl>
    <w:lvl w:ilvl="4" w:tplc="3EF6B84E">
      <w:start w:val="1"/>
      <w:numFmt w:val="decimal"/>
      <w:lvlText w:val="%5."/>
      <w:lvlJc w:val="left"/>
      <w:pPr>
        <w:ind w:left="3600" w:hanging="3240"/>
      </w:pPr>
    </w:lvl>
    <w:lvl w:ilvl="5" w:tplc="19B45266">
      <w:start w:val="1"/>
      <w:numFmt w:val="decimal"/>
      <w:lvlText w:val="%6."/>
      <w:lvlJc w:val="left"/>
      <w:pPr>
        <w:ind w:left="4320" w:hanging="4140"/>
      </w:pPr>
    </w:lvl>
    <w:lvl w:ilvl="6" w:tplc="6D6A1D0C">
      <w:start w:val="1"/>
      <w:numFmt w:val="decimal"/>
      <w:lvlText w:val="%7."/>
      <w:lvlJc w:val="left"/>
      <w:pPr>
        <w:ind w:left="5040" w:hanging="4680"/>
      </w:pPr>
    </w:lvl>
    <w:lvl w:ilvl="7" w:tplc="CCCC27C2">
      <w:start w:val="1"/>
      <w:numFmt w:val="decimal"/>
      <w:lvlText w:val="%8."/>
      <w:lvlJc w:val="left"/>
      <w:pPr>
        <w:ind w:left="5760" w:hanging="5400"/>
      </w:pPr>
    </w:lvl>
    <w:lvl w:ilvl="8" w:tplc="8E003A6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DE96E94"/>
    <w:multiLevelType w:val="hybridMultilevel"/>
    <w:tmpl w:val="04FED6B0"/>
    <w:lvl w:ilvl="0" w:tplc="97A644A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0DB0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3B455C8">
      <w:numFmt w:val="bullet"/>
      <w:lvlText w:val=""/>
      <w:lvlJc w:val="left"/>
      <w:pPr>
        <w:ind w:left="2160" w:hanging="1800"/>
      </w:pPr>
    </w:lvl>
    <w:lvl w:ilvl="3" w:tplc="48D0A6C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DA9EF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0C019AC">
      <w:numFmt w:val="bullet"/>
      <w:lvlText w:val=""/>
      <w:lvlJc w:val="left"/>
      <w:pPr>
        <w:ind w:left="4320" w:hanging="3960"/>
      </w:pPr>
    </w:lvl>
    <w:lvl w:ilvl="6" w:tplc="368C070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46C0A6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608D9A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E3F5985"/>
    <w:multiLevelType w:val="hybridMultilevel"/>
    <w:tmpl w:val="28B62E48"/>
    <w:styleLink w:val="ImportedStyle1"/>
    <w:lvl w:ilvl="0" w:tplc="EAD460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1" w:tplc="3C6C586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2" w:tplc="E5FC796E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3" w:tplc="D024A7F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4" w:tplc="1966D44E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5" w:tplc="68B0AAC4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6" w:tplc="BB38FBC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7" w:tplc="ED80CFCE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  <w:lvl w:ilvl="8" w:tplc="C1F452A4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</w:rPr>
    </w:lvl>
  </w:abstractNum>
  <w:abstractNum w:abstractNumId="3" w15:restartNumberingAfterBreak="0">
    <w:nsid w:val="7E554E3C"/>
    <w:multiLevelType w:val="hybridMultilevel"/>
    <w:tmpl w:val="28B62E48"/>
    <w:numStyleLink w:val="ImportedStyle1"/>
  </w:abstractNum>
  <w:num w:numId="1" w16cid:durableId="51466473">
    <w:abstractNumId w:val="2"/>
  </w:num>
  <w:num w:numId="2" w16cid:durableId="1225410067">
    <w:abstractNumId w:val="3"/>
  </w:num>
  <w:num w:numId="3" w16cid:durableId="1123303784">
    <w:abstractNumId w:val="3"/>
    <w:lvlOverride w:ilvl="0">
      <w:lvl w:ilvl="0" w:tplc="0CB86B6E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98D0BE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D8C76C">
        <w:start w:val="1"/>
        <w:numFmt w:val="lowerRoman"/>
        <w:lvlText w:val="%3."/>
        <w:lvlJc w:val="left"/>
        <w:pPr>
          <w:ind w:left="214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343EAE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5A978A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18D3D4">
        <w:start w:val="1"/>
        <w:numFmt w:val="lowerRoman"/>
        <w:lvlText w:val="%6."/>
        <w:lvlJc w:val="left"/>
        <w:pPr>
          <w:ind w:left="430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A23E10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04383A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F2ACB6">
        <w:start w:val="1"/>
        <w:numFmt w:val="lowerRoman"/>
        <w:lvlText w:val="%9."/>
        <w:lvlJc w:val="left"/>
        <w:pPr>
          <w:ind w:left="6469" w:hanging="30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57503328">
    <w:abstractNumId w:val="3"/>
    <w:lvlOverride w:ilvl="0">
      <w:lvl w:ilvl="0" w:tplc="0CB86B6E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98D0BE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FD8C76C">
        <w:start w:val="1"/>
        <w:numFmt w:val="lowerRoman"/>
        <w:lvlText w:val="%3."/>
        <w:lvlJc w:val="left"/>
        <w:pPr>
          <w:ind w:left="214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2343EAE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5A978A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318D3D4">
        <w:start w:val="1"/>
        <w:numFmt w:val="lowerRoman"/>
        <w:lvlText w:val="%6."/>
        <w:lvlJc w:val="left"/>
        <w:pPr>
          <w:ind w:left="430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3A23E10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504383A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1F2ACB6">
        <w:start w:val="1"/>
        <w:numFmt w:val="lowerRoman"/>
        <w:lvlText w:val="%9."/>
        <w:lvlJc w:val="left"/>
        <w:pPr>
          <w:ind w:left="646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 w16cid:durableId="957294574">
    <w:abstractNumId w:val="1"/>
  </w:num>
  <w:num w:numId="6" w16cid:durableId="203210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01D"/>
    <w:rsid w:val="002A3C70"/>
    <w:rsid w:val="003970DC"/>
    <w:rsid w:val="003D1596"/>
    <w:rsid w:val="00584577"/>
    <w:rsid w:val="0064401D"/>
    <w:rsid w:val="00B64C01"/>
    <w:rsid w:val="00E5617E"/>
    <w:rsid w:val="00E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7E81E"/>
  <w15:docId w15:val="{3F1A8259-77D6-40DB-89D5-DA7A65C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401D"/>
    <w:rPr>
      <w:sz w:val="24"/>
      <w:szCs w:val="24"/>
    </w:rPr>
  </w:style>
  <w:style w:type="paragraph" w:styleId="Heading1">
    <w:name w:val="heading 1"/>
    <w:basedOn w:val="Normal"/>
    <w:rsid w:val="0064401D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64401D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64401D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401D"/>
    <w:rPr>
      <w:u w:val="single"/>
    </w:rPr>
  </w:style>
  <w:style w:type="paragraph" w:customStyle="1" w:styleId="HeaderFooter">
    <w:name w:val="Header &amp; Footer"/>
    <w:rsid w:val="0064401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64401D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64401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64401D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64401D"/>
    <w:pPr>
      <w:numPr>
        <w:numId w:val="1"/>
      </w:numPr>
    </w:pPr>
  </w:style>
  <w:style w:type="paragraph" w:styleId="Title">
    <w:name w:val="Title"/>
    <w:basedOn w:val="Normal"/>
    <w:rsid w:val="0064401D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64401D"/>
    <w:rPr>
      <w:i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2A3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C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C8DA-BB8B-4D43-80F1-DFE871FE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6</cp:revision>
  <cp:lastPrinted>2022-11-27T04:56:00Z</cp:lastPrinted>
  <dcterms:created xsi:type="dcterms:W3CDTF">2022-11-04T10:06:00Z</dcterms:created>
  <dcterms:modified xsi:type="dcterms:W3CDTF">2022-11-27T04:56:00Z</dcterms:modified>
</cp:coreProperties>
</file>