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A8A3" w14:textId="4ABA6DEC" w:rsidR="00765E1E" w:rsidRDefault="000B7D5A" w:rsidP="000B7D5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D17DA29" wp14:editId="47195885">
            <wp:extent cx="996950" cy="914400"/>
            <wp:effectExtent l="0" t="0" r="0" b="0"/>
            <wp:docPr id="1793949360" name="Picture 1793949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D4A46B" wp14:editId="42B474C3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CAA685" w14:textId="77777777" w:rsidR="00765E1E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0763188F" w14:textId="77777777" w:rsidR="00765E1E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4A46B" id="Rectangle 1" o:spid="_x0000_s1026" style="position:absolute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6CAA685" w14:textId="77777777" w:rsidR="00765E1E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0763188F" w14:textId="77777777" w:rsidR="00765E1E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1752EC3" w14:textId="422100A2" w:rsidR="00765E1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M.Sc. </w:t>
      </w:r>
      <w:r w:rsidR="000D3C32">
        <w:rPr>
          <w:rFonts w:ascii="Arial" w:eastAsia="Arial" w:hAnsi="Arial" w:cs="Arial"/>
          <w:b/>
          <w:sz w:val="24"/>
          <w:szCs w:val="24"/>
        </w:rPr>
        <w:t>FOOD SCIENCE &amp; TECHNOLOGY</w:t>
      </w:r>
      <w:r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278FB580" w14:textId="5A13F328" w:rsidR="00765E1E" w:rsidRDefault="00000000" w:rsidP="000B7D5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4F32ADFD" w14:textId="3F38CD08" w:rsidR="00765E1E" w:rsidRDefault="000B7D5A" w:rsidP="000B7D5A">
      <w:pPr>
        <w:tabs>
          <w:tab w:val="left" w:pos="880"/>
          <w:tab w:val="center" w:pos="468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(Examination conducted in November /December</w:t>
      </w:r>
      <w:r w:rsidR="00AB6545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2023)</w:t>
      </w:r>
    </w:p>
    <w:p w14:paraId="6649AF7B" w14:textId="1485988A" w:rsidR="00765E1E" w:rsidRDefault="000D3C3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FST </w:t>
      </w:r>
      <w:r w:rsidR="00993D91">
        <w:rPr>
          <w:rFonts w:ascii="Arial" w:eastAsia="Arial" w:hAnsi="Arial" w:cs="Arial"/>
          <w:b/>
          <w:sz w:val="24"/>
          <w:szCs w:val="24"/>
          <w:u w:val="single"/>
        </w:rPr>
        <w:t>14</w:t>
      </w:r>
      <w:r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BD2944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993D91">
        <w:rPr>
          <w:rFonts w:ascii="Arial" w:eastAsia="Arial" w:hAnsi="Arial" w:cs="Arial"/>
          <w:b/>
          <w:sz w:val="24"/>
          <w:szCs w:val="24"/>
          <w:u w:val="single"/>
        </w:rPr>
        <w:t>Technology of Milk and Milk Products</w:t>
      </w:r>
    </w:p>
    <w:p w14:paraId="33DDE317" w14:textId="77777777" w:rsidR="00765E1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25DC84A" w14:textId="77777777" w:rsidR="00765E1E" w:rsidRDefault="00765E1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D99E0B" w14:textId="54B71C31" w:rsidR="00765E1E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190D9B3" w14:textId="5D67664F" w:rsidR="00765E1E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8B5D10">
        <w:rPr>
          <w:rFonts w:ascii="Arial" w:eastAsia="Arial" w:hAnsi="Arial" w:cs="Arial"/>
          <w:b/>
        </w:rPr>
        <w:t>1</w:t>
      </w:r>
      <w:r w:rsidR="00993D9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printed </w:t>
      </w:r>
      <w:r w:rsidR="00BC7F46">
        <w:rPr>
          <w:rFonts w:ascii="Arial" w:eastAsia="Arial" w:hAnsi="Arial" w:cs="Arial"/>
          <w:b/>
        </w:rPr>
        <w:t>page</w:t>
      </w:r>
      <w:r>
        <w:rPr>
          <w:rFonts w:ascii="Arial" w:eastAsia="Arial" w:hAnsi="Arial" w:cs="Arial"/>
          <w:b/>
        </w:rPr>
        <w:t xml:space="preserve"> and </w:t>
      </w:r>
      <w:r w:rsidR="00993D91">
        <w:rPr>
          <w:rFonts w:ascii="Arial" w:eastAsia="Arial" w:hAnsi="Arial" w:cs="Arial"/>
          <w:b/>
        </w:rPr>
        <w:t xml:space="preserve">FOUR </w:t>
      </w:r>
      <w:r>
        <w:rPr>
          <w:rFonts w:ascii="Arial" w:eastAsia="Arial" w:hAnsi="Arial" w:cs="Arial"/>
          <w:b/>
        </w:rPr>
        <w:t>parts</w:t>
      </w:r>
    </w:p>
    <w:p w14:paraId="1CFC695E" w14:textId="77777777" w:rsidR="00765E1E" w:rsidRDefault="00765E1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62FD9D" w14:textId="6BF7473A" w:rsidR="00765E1E" w:rsidRDefault="00765E1E" w:rsidP="00D90C41">
      <w:pPr>
        <w:spacing w:after="0" w:line="259" w:lineRule="auto"/>
        <w:rPr>
          <w:rFonts w:ascii="Arial" w:eastAsia="Arial" w:hAnsi="Arial" w:cs="Arial"/>
        </w:rPr>
      </w:pPr>
    </w:p>
    <w:p w14:paraId="13944E8C" w14:textId="30FEC76C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A97162">
        <w:rPr>
          <w:rFonts w:ascii="Arial" w:eastAsia="Arial" w:hAnsi="Arial" w:cs="Arial"/>
          <w:b/>
          <w:bCs/>
        </w:rPr>
        <w:t>I. Answer any F</w:t>
      </w:r>
      <w:r w:rsidR="00E353C8">
        <w:rPr>
          <w:rFonts w:ascii="Arial" w:eastAsia="Arial" w:hAnsi="Arial" w:cs="Arial"/>
          <w:b/>
          <w:bCs/>
        </w:rPr>
        <w:t>OUR</w:t>
      </w:r>
      <w:r w:rsidRPr="00A97162">
        <w:rPr>
          <w:rFonts w:ascii="Arial" w:eastAsia="Arial" w:hAnsi="Arial" w:cs="Arial"/>
          <w:b/>
          <w:bCs/>
        </w:rPr>
        <w:t xml:space="preserve"> of the following                                                                3x4=12</w:t>
      </w:r>
    </w:p>
    <w:p w14:paraId="3B95FF17" w14:textId="43815884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  <w:r w:rsidRPr="00A97162">
        <w:rPr>
          <w:rFonts w:ascii="Arial" w:eastAsia="Arial" w:hAnsi="Arial" w:cs="Arial"/>
        </w:rPr>
        <w:t xml:space="preserve">1. </w:t>
      </w:r>
      <w:r w:rsidR="00993D91">
        <w:rPr>
          <w:rFonts w:ascii="Arial" w:eastAsia="Arial" w:hAnsi="Arial" w:cs="Arial"/>
        </w:rPr>
        <w:t>Define Colostrum and write its composition.</w:t>
      </w:r>
    </w:p>
    <w:p w14:paraId="0467F1F9" w14:textId="4DAEA7DF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  <w:r w:rsidRPr="00A97162">
        <w:rPr>
          <w:rFonts w:ascii="Arial" w:eastAsia="Arial" w:hAnsi="Arial" w:cs="Arial"/>
        </w:rPr>
        <w:t xml:space="preserve">2. </w:t>
      </w:r>
      <w:r w:rsidR="00F95398">
        <w:rPr>
          <w:rFonts w:ascii="Arial" w:eastAsia="Arial" w:hAnsi="Arial" w:cs="Arial"/>
        </w:rPr>
        <w:t>Write the principle of Bactofugation. Mention its types.</w:t>
      </w:r>
    </w:p>
    <w:p w14:paraId="22BA7E0E" w14:textId="18CD5EBC" w:rsidR="00D90C41" w:rsidRPr="00A97162" w:rsidRDefault="00D90C41" w:rsidP="00D90C41">
      <w:pPr>
        <w:spacing w:after="0" w:line="36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A97162">
        <w:rPr>
          <w:rFonts w:ascii="Arial" w:eastAsia="Arial" w:hAnsi="Arial" w:cs="Arial"/>
        </w:rPr>
        <w:t>3.</w:t>
      </w:r>
      <w:r w:rsidR="00DD56C7">
        <w:rPr>
          <w:rFonts w:ascii="Arial" w:eastAsia="Arial" w:hAnsi="Arial" w:cs="Arial"/>
        </w:rPr>
        <w:t xml:space="preserve"> List the features of ’Anand Type’ milk procurement system</w:t>
      </w:r>
    </w:p>
    <w:p w14:paraId="67829316" w14:textId="01610836" w:rsidR="00D90C41" w:rsidRPr="00034CC6" w:rsidRDefault="00D90C41" w:rsidP="00034CC6">
      <w:pPr>
        <w:spacing w:after="0" w:line="360" w:lineRule="auto"/>
        <w:rPr>
          <w:rFonts w:ascii="Arial" w:eastAsia="Times New Roman" w:hAnsi="Arial" w:cs="Arial"/>
        </w:rPr>
      </w:pPr>
      <w:r w:rsidRPr="00A97162">
        <w:rPr>
          <w:rFonts w:ascii="Arial" w:eastAsia="Arial" w:hAnsi="Arial" w:cs="Arial"/>
        </w:rPr>
        <w:t xml:space="preserve">4. </w:t>
      </w:r>
      <w:r w:rsidR="00AB6545">
        <w:rPr>
          <w:rFonts w:ascii="Arial" w:eastAsia="Times New Roman" w:hAnsi="Arial" w:cs="Arial"/>
        </w:rPr>
        <w:t>Give</w:t>
      </w:r>
      <w:r w:rsidR="00034CC6">
        <w:rPr>
          <w:rFonts w:ascii="Arial" w:eastAsia="Times New Roman" w:hAnsi="Arial" w:cs="Arial"/>
        </w:rPr>
        <w:t xml:space="preserve"> the quality and grading parameters used in evaporated milk.  </w:t>
      </w:r>
    </w:p>
    <w:p w14:paraId="17518F15" w14:textId="5AC6544C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  <w:r w:rsidRPr="00A97162">
        <w:rPr>
          <w:rFonts w:ascii="Arial" w:eastAsia="Arial" w:hAnsi="Arial" w:cs="Arial"/>
        </w:rPr>
        <w:t xml:space="preserve">5. </w:t>
      </w:r>
      <w:r w:rsidR="00034CC6">
        <w:rPr>
          <w:rFonts w:ascii="Arial" w:eastAsia="Arial" w:hAnsi="Arial" w:cs="Arial"/>
        </w:rPr>
        <w:t>Mention the methods used for milk condensation.</w:t>
      </w:r>
    </w:p>
    <w:p w14:paraId="2EEAD52C" w14:textId="48BD7C04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  <w:r w:rsidRPr="00A97162">
        <w:rPr>
          <w:rFonts w:ascii="Arial" w:eastAsia="Arial" w:hAnsi="Arial" w:cs="Arial"/>
        </w:rPr>
        <w:t xml:space="preserve">6. </w:t>
      </w:r>
      <w:r w:rsidR="00034CC6">
        <w:rPr>
          <w:rFonts w:ascii="Arial" w:eastAsia="Arial" w:hAnsi="Arial" w:cs="Arial"/>
        </w:rPr>
        <w:t>Write the composition of Skim milk powder.</w:t>
      </w:r>
    </w:p>
    <w:p w14:paraId="0200C9D6" w14:textId="77777777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14:paraId="734BC9D7" w14:textId="7A06ABBF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  <w:r w:rsidRPr="00A97162">
        <w:rPr>
          <w:rFonts w:ascii="Arial" w:eastAsia="Arial" w:hAnsi="Arial" w:cs="Arial"/>
          <w:b/>
          <w:bCs/>
        </w:rPr>
        <w:t>II. Answer any T</w:t>
      </w:r>
      <w:r w:rsidR="00E353C8">
        <w:rPr>
          <w:rFonts w:ascii="Arial" w:eastAsia="Arial" w:hAnsi="Arial" w:cs="Arial"/>
          <w:b/>
          <w:bCs/>
        </w:rPr>
        <w:t>WO</w:t>
      </w:r>
      <w:r w:rsidRPr="00A97162">
        <w:rPr>
          <w:rFonts w:ascii="Arial" w:eastAsia="Arial" w:hAnsi="Arial" w:cs="Arial"/>
          <w:b/>
          <w:bCs/>
        </w:rPr>
        <w:t xml:space="preserve"> of the following                                                              5x2=10</w:t>
      </w:r>
    </w:p>
    <w:p w14:paraId="3D8B38AA" w14:textId="5DE92F20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  <w:r w:rsidRPr="00A97162">
        <w:rPr>
          <w:rFonts w:ascii="Arial" w:eastAsia="Arial" w:hAnsi="Arial" w:cs="Arial"/>
        </w:rPr>
        <w:t xml:space="preserve">7. </w:t>
      </w:r>
      <w:r w:rsidR="00993D91">
        <w:rPr>
          <w:rFonts w:ascii="Arial" w:eastAsia="Arial" w:hAnsi="Arial" w:cs="Arial"/>
        </w:rPr>
        <w:t>Differentiate between A1 and A2 milk.</w:t>
      </w:r>
    </w:p>
    <w:p w14:paraId="185BE391" w14:textId="77777777" w:rsidR="00AB6545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  <w:r w:rsidRPr="00A97162">
        <w:rPr>
          <w:rFonts w:ascii="Arial" w:eastAsia="Arial" w:hAnsi="Arial" w:cs="Arial"/>
        </w:rPr>
        <w:t xml:space="preserve">8. </w:t>
      </w:r>
      <w:r w:rsidR="00F95398">
        <w:rPr>
          <w:rFonts w:ascii="Arial" w:eastAsia="Arial" w:hAnsi="Arial" w:cs="Arial"/>
        </w:rPr>
        <w:t xml:space="preserve">Highlight the effects of heat, acid and alkali addition on physical and chemical composition of </w:t>
      </w:r>
    </w:p>
    <w:p w14:paraId="2109B065" w14:textId="7D23ADF4" w:rsidR="00D90C41" w:rsidRPr="00A97162" w:rsidRDefault="00AB6545" w:rsidP="00D90C4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F95398">
        <w:rPr>
          <w:rFonts w:ascii="Arial" w:eastAsia="Arial" w:hAnsi="Arial" w:cs="Arial"/>
        </w:rPr>
        <w:t>milk.</w:t>
      </w:r>
    </w:p>
    <w:p w14:paraId="0BC0D5FB" w14:textId="4F2834DA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  <w:r w:rsidRPr="00A97162">
        <w:rPr>
          <w:rFonts w:ascii="Arial" w:eastAsia="Arial" w:hAnsi="Arial" w:cs="Arial"/>
        </w:rPr>
        <w:t xml:space="preserve">9. </w:t>
      </w:r>
      <w:r w:rsidR="00F95398">
        <w:rPr>
          <w:rFonts w:ascii="Arial" w:eastAsia="Arial" w:hAnsi="Arial" w:cs="Arial"/>
        </w:rPr>
        <w:t xml:space="preserve">Mention the salient features of </w:t>
      </w:r>
      <w:r w:rsidR="00AB6545">
        <w:rPr>
          <w:rFonts w:ascii="Arial" w:eastAsia="Arial" w:hAnsi="Arial" w:cs="Arial"/>
        </w:rPr>
        <w:t xml:space="preserve">LTLT, </w:t>
      </w:r>
      <w:r w:rsidR="00F95398">
        <w:rPr>
          <w:rFonts w:ascii="Arial" w:eastAsia="Arial" w:hAnsi="Arial" w:cs="Arial"/>
        </w:rPr>
        <w:t>HTST and UHT Pasteurization.</w:t>
      </w:r>
    </w:p>
    <w:p w14:paraId="7FDDB600" w14:textId="77777777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</w:p>
    <w:p w14:paraId="779C2A90" w14:textId="2D3DD343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  <w:r w:rsidRPr="00A97162">
        <w:rPr>
          <w:rFonts w:ascii="Arial" w:eastAsia="Arial" w:hAnsi="Arial" w:cs="Arial"/>
          <w:b/>
          <w:bCs/>
        </w:rPr>
        <w:t>III. Answer any T</w:t>
      </w:r>
      <w:r w:rsidR="00114956">
        <w:rPr>
          <w:rFonts w:ascii="Arial" w:eastAsia="Arial" w:hAnsi="Arial" w:cs="Arial"/>
          <w:b/>
          <w:bCs/>
        </w:rPr>
        <w:t>WO</w:t>
      </w:r>
      <w:r w:rsidRPr="00A97162">
        <w:rPr>
          <w:rFonts w:ascii="Arial" w:eastAsia="Arial" w:hAnsi="Arial" w:cs="Arial"/>
          <w:b/>
          <w:bCs/>
        </w:rPr>
        <w:t xml:space="preserve"> of the following                                                            10x2= 20</w:t>
      </w:r>
    </w:p>
    <w:p w14:paraId="3D19CD39" w14:textId="548081D6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  <w:r w:rsidRPr="00A97162">
        <w:rPr>
          <w:rFonts w:ascii="Arial" w:eastAsia="Arial" w:hAnsi="Arial" w:cs="Arial"/>
        </w:rPr>
        <w:t xml:space="preserve">10. </w:t>
      </w:r>
      <w:r w:rsidR="00D35CE3">
        <w:rPr>
          <w:rFonts w:ascii="Arial" w:eastAsia="Arial" w:hAnsi="Arial" w:cs="Arial"/>
        </w:rPr>
        <w:t>Describe various anti-microbial systems present in milk and milk products</w:t>
      </w:r>
      <w:r w:rsidR="00AB6545">
        <w:rPr>
          <w:rFonts w:ascii="Arial" w:eastAsia="Arial" w:hAnsi="Arial" w:cs="Arial"/>
        </w:rPr>
        <w:t>.</w:t>
      </w:r>
    </w:p>
    <w:p w14:paraId="21E2E7BD" w14:textId="6101C522" w:rsidR="00D90C41" w:rsidRPr="00A97162" w:rsidRDefault="00D90C41" w:rsidP="00D90C41">
      <w:pPr>
        <w:spacing w:after="0" w:line="360" w:lineRule="auto"/>
        <w:jc w:val="both"/>
        <w:rPr>
          <w:rFonts w:ascii="Arial" w:hAnsi="Arial" w:cs="Arial"/>
          <w:lang w:val="en-IN"/>
        </w:rPr>
      </w:pPr>
      <w:r w:rsidRPr="00A97162">
        <w:rPr>
          <w:rFonts w:ascii="Arial" w:eastAsia="Arial" w:hAnsi="Arial" w:cs="Arial"/>
        </w:rPr>
        <w:t xml:space="preserve">11. </w:t>
      </w:r>
      <w:r w:rsidR="00D35CE3">
        <w:rPr>
          <w:rFonts w:ascii="Arial" w:eastAsia="Arial" w:hAnsi="Arial" w:cs="Arial"/>
        </w:rPr>
        <w:t xml:space="preserve">Write a note on various packaging materials </w:t>
      </w:r>
      <w:r w:rsidR="00BC7F46">
        <w:rPr>
          <w:rFonts w:ascii="Arial" w:eastAsia="Arial" w:hAnsi="Arial" w:cs="Arial"/>
        </w:rPr>
        <w:t>used for</w:t>
      </w:r>
      <w:r w:rsidR="00D35CE3">
        <w:rPr>
          <w:rFonts w:ascii="Arial" w:eastAsia="Arial" w:hAnsi="Arial" w:cs="Arial"/>
        </w:rPr>
        <w:t xml:space="preserve"> milk and milk products</w:t>
      </w:r>
      <w:r w:rsidR="00AB6545">
        <w:rPr>
          <w:rFonts w:ascii="Arial" w:eastAsia="Arial" w:hAnsi="Arial" w:cs="Arial"/>
        </w:rPr>
        <w:t>.</w:t>
      </w:r>
    </w:p>
    <w:p w14:paraId="6BA727B0" w14:textId="77777777" w:rsidR="00AB6545" w:rsidRDefault="00D90C41" w:rsidP="00D90C41">
      <w:pPr>
        <w:spacing w:after="0" w:line="360" w:lineRule="auto"/>
        <w:jc w:val="both"/>
        <w:rPr>
          <w:rFonts w:ascii="Arial" w:hAnsi="Arial" w:cs="Arial"/>
          <w:lang w:val="en-IN"/>
        </w:rPr>
      </w:pPr>
      <w:r w:rsidRPr="00A97162">
        <w:rPr>
          <w:rFonts w:ascii="Arial" w:hAnsi="Arial" w:cs="Arial"/>
          <w:lang w:val="en-IN"/>
        </w:rPr>
        <w:t xml:space="preserve">12. </w:t>
      </w:r>
      <w:r w:rsidR="00034CC6">
        <w:rPr>
          <w:rFonts w:ascii="Arial" w:hAnsi="Arial" w:cs="Arial"/>
          <w:lang w:val="en-IN"/>
        </w:rPr>
        <w:t>Mention the starter cult</w:t>
      </w:r>
      <w:r w:rsidR="00D35CE3">
        <w:rPr>
          <w:rFonts w:ascii="Arial" w:hAnsi="Arial" w:cs="Arial"/>
          <w:lang w:val="en-IN"/>
        </w:rPr>
        <w:t xml:space="preserve">ure used for Curd and Yogurt preparation. Explain the Lassi </w:t>
      </w:r>
    </w:p>
    <w:p w14:paraId="18E103F2" w14:textId="4FA71546" w:rsidR="00D90C41" w:rsidRPr="00A97162" w:rsidRDefault="00AB6545" w:rsidP="00D90C41">
      <w:pPr>
        <w:spacing w:after="0" w:line="360" w:lineRule="auto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      manufacturing </w:t>
      </w:r>
      <w:r w:rsidR="00D35CE3">
        <w:rPr>
          <w:rFonts w:ascii="Arial" w:hAnsi="Arial" w:cs="Arial"/>
          <w:lang w:val="en-IN"/>
        </w:rPr>
        <w:t>process with a flow chart.</w:t>
      </w:r>
    </w:p>
    <w:p w14:paraId="0B611CEE" w14:textId="77777777" w:rsidR="00D90C41" w:rsidRPr="00A97162" w:rsidRDefault="00D90C41" w:rsidP="00D90C41">
      <w:pPr>
        <w:spacing w:after="0" w:line="360" w:lineRule="auto"/>
        <w:jc w:val="both"/>
        <w:rPr>
          <w:rFonts w:ascii="Arial" w:eastAsia="Arial" w:hAnsi="Arial" w:cs="Arial"/>
        </w:rPr>
      </w:pPr>
    </w:p>
    <w:p w14:paraId="6AB46D40" w14:textId="77777777" w:rsidR="00114956" w:rsidRDefault="00114956" w:rsidP="00D90C41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14:paraId="18648BE8" w14:textId="77777777" w:rsidR="00114956" w:rsidRDefault="00114956" w:rsidP="001F404E">
      <w:pPr>
        <w:spacing w:after="0" w:line="360" w:lineRule="auto"/>
        <w:jc w:val="right"/>
        <w:rPr>
          <w:rFonts w:ascii="Arial" w:eastAsia="Arial" w:hAnsi="Arial" w:cs="Arial"/>
          <w:b/>
          <w:bCs/>
        </w:rPr>
      </w:pPr>
    </w:p>
    <w:p w14:paraId="076EDF83" w14:textId="1000BCA4" w:rsidR="00BD2944" w:rsidRPr="00E118A1" w:rsidRDefault="00D90C41" w:rsidP="00D90C41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A97162">
        <w:rPr>
          <w:rFonts w:ascii="Arial" w:eastAsia="Arial" w:hAnsi="Arial" w:cs="Arial"/>
          <w:b/>
          <w:bCs/>
        </w:rPr>
        <w:lastRenderedPageBreak/>
        <w:t>IV. Answer the following                                                                              8x1=8</w:t>
      </w:r>
    </w:p>
    <w:p w14:paraId="2EA0EC2E" w14:textId="33D181D7" w:rsidR="00D90C41" w:rsidRPr="00A97162" w:rsidRDefault="00D90C41" w:rsidP="00D90C41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A97162">
        <w:rPr>
          <w:rFonts w:ascii="Arial" w:eastAsia="Arial" w:hAnsi="Arial" w:cs="Arial"/>
        </w:rPr>
        <w:t xml:space="preserve">13. </w:t>
      </w:r>
      <w:r w:rsidR="00D35CE3">
        <w:rPr>
          <w:rFonts w:ascii="Arial" w:eastAsia="Arial" w:hAnsi="Arial" w:cs="Arial"/>
        </w:rPr>
        <w:t>Th</w:t>
      </w:r>
      <w:r w:rsidR="00C67CE0">
        <w:rPr>
          <w:rFonts w:ascii="Arial" w:eastAsia="Arial" w:hAnsi="Arial" w:cs="Arial"/>
        </w:rPr>
        <w:t>is separation technique is used widely in milk industry for preconcentration of milk before cheese processing, removal of microbes and demineralization. Identify the technique and mention its salient features and benefits.</w:t>
      </w:r>
    </w:p>
    <w:p w14:paraId="79E85EF3" w14:textId="628F77E7" w:rsidR="00D90C41" w:rsidRPr="00D90C41" w:rsidRDefault="00D90C41" w:rsidP="00D90C41">
      <w:pPr>
        <w:tabs>
          <w:tab w:val="left" w:pos="827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D90C41" w:rsidRPr="00D90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722E" w14:textId="77777777" w:rsidR="00282ABF" w:rsidRDefault="00282ABF">
      <w:pPr>
        <w:spacing w:after="0" w:line="240" w:lineRule="auto"/>
      </w:pPr>
      <w:r>
        <w:separator/>
      </w:r>
    </w:p>
  </w:endnote>
  <w:endnote w:type="continuationSeparator" w:id="0">
    <w:p w14:paraId="43C99F1B" w14:textId="77777777" w:rsidR="00282ABF" w:rsidRDefault="0028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B3B7" w14:textId="77777777" w:rsidR="001F404E" w:rsidRDefault="001F4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5B68" w14:textId="357A12D5" w:rsidR="00765E1E" w:rsidRDefault="00D90C41">
    <w:pPr>
      <w:jc w:val="right"/>
    </w:pPr>
    <w:r>
      <w:t xml:space="preserve">FST </w:t>
    </w:r>
    <w:r w:rsidR="00260AF6">
      <w:t>14</w:t>
    </w:r>
    <w:r>
      <w:t>2</w:t>
    </w:r>
    <w:r w:rsidR="001F404E">
      <w:t>2</w:t>
    </w:r>
    <w:r>
      <w:t>_A_23</w:t>
    </w:r>
  </w:p>
  <w:p w14:paraId="3F627FF8" w14:textId="77777777" w:rsidR="00765E1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0D3C3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B791" w14:textId="77777777" w:rsidR="001F404E" w:rsidRDefault="001F4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97FB" w14:textId="77777777" w:rsidR="00282ABF" w:rsidRDefault="00282ABF">
      <w:pPr>
        <w:spacing w:after="0" w:line="240" w:lineRule="auto"/>
      </w:pPr>
      <w:r>
        <w:separator/>
      </w:r>
    </w:p>
  </w:footnote>
  <w:footnote w:type="continuationSeparator" w:id="0">
    <w:p w14:paraId="130C3723" w14:textId="77777777" w:rsidR="00282ABF" w:rsidRDefault="0028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9EF4" w14:textId="77777777" w:rsidR="001F404E" w:rsidRDefault="001F4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F06D" w14:textId="77777777" w:rsidR="001F404E" w:rsidRDefault="001F4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7A14" w14:textId="77777777" w:rsidR="001F404E" w:rsidRDefault="001F4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599D"/>
    <w:multiLevelType w:val="multilevel"/>
    <w:tmpl w:val="2FCE5F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107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1E"/>
    <w:rsid w:val="00034CC6"/>
    <w:rsid w:val="000B7D5A"/>
    <w:rsid w:val="000D3C32"/>
    <w:rsid w:val="00114956"/>
    <w:rsid w:val="001A7D3B"/>
    <w:rsid w:val="001F404E"/>
    <w:rsid w:val="00231696"/>
    <w:rsid w:val="00260AF6"/>
    <w:rsid w:val="00282ABF"/>
    <w:rsid w:val="002F4D98"/>
    <w:rsid w:val="003107AD"/>
    <w:rsid w:val="00354DC6"/>
    <w:rsid w:val="004860D0"/>
    <w:rsid w:val="006947C0"/>
    <w:rsid w:val="006E2684"/>
    <w:rsid w:val="00765E1E"/>
    <w:rsid w:val="008B5D10"/>
    <w:rsid w:val="008D54E9"/>
    <w:rsid w:val="00914555"/>
    <w:rsid w:val="00993D91"/>
    <w:rsid w:val="00A27B90"/>
    <w:rsid w:val="00AA22E4"/>
    <w:rsid w:val="00AB6545"/>
    <w:rsid w:val="00BC7F46"/>
    <w:rsid w:val="00BD2944"/>
    <w:rsid w:val="00C67CE0"/>
    <w:rsid w:val="00D35CE3"/>
    <w:rsid w:val="00D90C41"/>
    <w:rsid w:val="00DD56C7"/>
    <w:rsid w:val="00E118A1"/>
    <w:rsid w:val="00E353C8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4908"/>
  <w15:docId w15:val="{42133F1E-1D1C-4E25-9149-51344012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C41"/>
  </w:style>
  <w:style w:type="paragraph" w:styleId="Footer">
    <w:name w:val="footer"/>
    <w:basedOn w:val="Normal"/>
    <w:link w:val="FooterChar"/>
    <w:uiPriority w:val="99"/>
    <w:unhideWhenUsed/>
    <w:rsid w:val="00D9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Anupriya</dc:creator>
  <cp:lastModifiedBy>Anupriya  Mazumder</cp:lastModifiedBy>
  <cp:revision>16</cp:revision>
  <dcterms:created xsi:type="dcterms:W3CDTF">2023-09-14T16:32:00Z</dcterms:created>
  <dcterms:modified xsi:type="dcterms:W3CDTF">2023-09-16T07:31:00Z</dcterms:modified>
</cp:coreProperties>
</file>