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EDEE" w14:textId="77777777" w:rsidR="00A21DE7" w:rsidRDefault="000207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pict w14:anchorId="58C2EE1B">
          <v:rect id="Rectangle 2" o:spid="_x0000_s2050" style="position:absolute;left:0;text-align:left;margin-left:353.5pt;margin-top:-53.95pt;width:144.75pt;height:5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J20eezeAAAACwEAAA8AAABkcnMvZG93bnJldi54bWxMj81OwzAQhO9IvIO1SFxQ6xREQ9I4&#10;FUTiCBIpD7CNlySqf6LY+eHtWU5w3NnRzDfFcbVGzDSG3jsFu20Cglzjde9aBZ+n180TiBDRaTTe&#10;kYJvCnAsr68KzLVf3AfNdWwFh7iQo4IuxiGXMjQdWQxbP5Dj35cfLUY+x1bqERcOt0beJ8leWuwd&#10;N3Q4UNVRc6knq+AUHvqKTJ2Gea7fXqrpzi74rtTtzfp8ABFpjX9m+MVndCiZ6ewnp4MwCtIk5S1R&#10;wWaXpBkItmTZ/hHEmSUWZFnI/xvKH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d&#10;tHns3gAAAAsBAAAPAAAAAAAAAAAAAAAAAGoEAABkcnMvZG93bnJldi54bWxQSwUGAAAAAAQABADz&#10;AAAAdQUAAAAA&#10;">
            <v:stroke startarrowwidth="narrow" startarrowlength="short" endarrowwidth="narrow" endarrowlength="short"/>
            <v:textbox inset="2.53958mm,1.2694mm,2.53958mm,1.2694mm">
              <w:txbxContent>
                <w:p w14:paraId="58C2EE26" w14:textId="77777777" w:rsidR="00A21DE7" w:rsidRDefault="00B55BA5">
                  <w:pPr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58C2EE27" w14:textId="77777777" w:rsidR="00A21DE7" w:rsidRDefault="00B55BA5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34601A">
        <w:rPr>
          <w:noProof/>
          <w:lang w:val="en-US" w:eastAsia="en-US"/>
        </w:rPr>
        <w:drawing>
          <wp:anchor distT="114300" distB="114300" distL="114300" distR="114300" simplePos="0" relativeHeight="251658240" behindDoc="1" locked="0" layoutInCell="1" allowOverlap="1" wp14:anchorId="58C2EE1C" wp14:editId="58C2EE1D">
            <wp:simplePos x="0" y="0"/>
            <wp:positionH relativeFrom="column">
              <wp:posOffset>158750</wp:posOffset>
            </wp:positionH>
            <wp:positionV relativeFrom="paragraph">
              <wp:posOffset>-323850</wp:posOffset>
            </wp:positionV>
            <wp:extent cx="901700" cy="83185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B60DD3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B60DD3">
        <w:rPr>
          <w:rFonts w:ascii="Arial" w:eastAsia="Arial" w:hAnsi="Arial" w:cs="Arial"/>
          <w:b/>
          <w:sz w:val="24"/>
          <w:szCs w:val="24"/>
        </w:rPr>
        <w:t xml:space="preserve"> UNIVERSITY, BENGALURU -</w:t>
      </w:r>
      <w:r w:rsidR="00F1691A">
        <w:rPr>
          <w:rFonts w:ascii="Arial" w:eastAsia="Arial" w:hAnsi="Arial" w:cs="Arial"/>
          <w:b/>
          <w:sz w:val="24"/>
          <w:szCs w:val="24"/>
        </w:rPr>
        <w:t xml:space="preserve"> 27</w:t>
      </w:r>
    </w:p>
    <w:p w14:paraId="58C2EDEF" w14:textId="77777777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29252"/>
      <w:r>
        <w:rPr>
          <w:rFonts w:ascii="Arial" w:eastAsia="Arial" w:hAnsi="Arial" w:cs="Arial"/>
          <w:b/>
          <w:sz w:val="24"/>
          <w:szCs w:val="24"/>
        </w:rPr>
        <w:t>B.A. (HISTORY) – I SEMESTER</w:t>
      </w:r>
    </w:p>
    <w:p w14:paraId="58C2EDF0" w14:textId="77777777" w:rsidR="00E01280" w:rsidRDefault="00E01280" w:rsidP="00E012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8C2EDF1" w14:textId="77777777" w:rsidR="00E01280" w:rsidRDefault="00E01280" w:rsidP="00E0128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November/December 2023)</w:t>
      </w:r>
    </w:p>
    <w:p w14:paraId="58C2EDF2" w14:textId="77777777" w:rsidR="00E546B3" w:rsidRDefault="00E546B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8C2EDF3" w14:textId="77777777" w:rsidR="00A21DE7" w:rsidRDefault="00B60DD3">
      <w:pPr>
        <w:spacing w:after="0" w:line="259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C24AF3">
        <w:rPr>
          <w:rFonts w:ascii="Arial" w:eastAsia="Arial" w:hAnsi="Arial" w:cs="Arial"/>
          <w:b/>
          <w:sz w:val="26"/>
          <w:szCs w:val="26"/>
          <w:u w:val="single"/>
        </w:rPr>
        <w:t xml:space="preserve">HS </w:t>
      </w:r>
      <w:proofErr w:type="gramStart"/>
      <w:r w:rsidRPr="00C24AF3">
        <w:rPr>
          <w:rFonts w:ascii="Arial" w:eastAsia="Arial" w:hAnsi="Arial" w:cs="Arial"/>
          <w:b/>
          <w:sz w:val="26"/>
          <w:szCs w:val="26"/>
          <w:u w:val="single"/>
        </w:rPr>
        <w:t>1</w:t>
      </w:r>
      <w:r w:rsidR="00E01280" w:rsidRPr="00C24AF3">
        <w:rPr>
          <w:rFonts w:ascii="Arial" w:eastAsia="Arial" w:hAnsi="Arial" w:cs="Arial"/>
          <w:b/>
          <w:sz w:val="26"/>
          <w:szCs w:val="26"/>
          <w:u w:val="single"/>
        </w:rPr>
        <w:t>2</w:t>
      </w:r>
      <w:r w:rsidRPr="00C24AF3">
        <w:rPr>
          <w:rFonts w:ascii="Arial" w:eastAsia="Arial" w:hAnsi="Arial" w:cs="Arial"/>
          <w:b/>
          <w:sz w:val="26"/>
          <w:szCs w:val="26"/>
          <w:u w:val="single"/>
        </w:rPr>
        <w:t>21</w:t>
      </w:r>
      <w:r w:rsidR="00C24AF3" w:rsidRPr="00C24AF3">
        <w:rPr>
          <w:rFonts w:ascii="Arial" w:eastAsia="Arial" w:hAnsi="Arial" w:cs="Arial"/>
          <w:b/>
          <w:sz w:val="26"/>
          <w:szCs w:val="26"/>
          <w:u w:val="single"/>
        </w:rPr>
        <w:t>:</w:t>
      </w:r>
      <w:r w:rsidR="00E01280" w:rsidRPr="00C24AF3">
        <w:rPr>
          <w:rFonts w:ascii="Arial" w:eastAsia="Arial" w:hAnsi="Arial" w:cs="Arial"/>
          <w:b/>
          <w:sz w:val="26"/>
          <w:szCs w:val="26"/>
          <w:u w:val="single"/>
        </w:rPr>
        <w:t>CULTURAL</w:t>
      </w:r>
      <w:proofErr w:type="gramEnd"/>
      <w:r w:rsidR="00E01280" w:rsidRPr="00C24AF3">
        <w:rPr>
          <w:rFonts w:ascii="Arial" w:eastAsia="Arial" w:hAnsi="Arial" w:cs="Arial"/>
          <w:b/>
          <w:sz w:val="26"/>
          <w:szCs w:val="26"/>
          <w:u w:val="single"/>
        </w:rPr>
        <w:t xml:space="preserve"> HERITAGE OF INDIA</w:t>
      </w:r>
    </w:p>
    <w:p w14:paraId="58C2EDF4" w14:textId="77777777" w:rsidR="002717B4" w:rsidRPr="001B75EE" w:rsidRDefault="002717B4" w:rsidP="002717B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B75EE">
        <w:rPr>
          <w:rFonts w:ascii="Arial" w:eastAsia="Arial" w:hAnsi="Arial" w:cs="Arial"/>
          <w:b/>
        </w:rPr>
        <w:t>(For current batch students only)</w:t>
      </w:r>
    </w:p>
    <w:p w14:paraId="58C2EDF6" w14:textId="698D20B0" w:rsidR="00A21DE7" w:rsidRDefault="00B55BA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1B75EE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 xml:space="preserve">Max Marks: </w:t>
      </w:r>
      <w:r w:rsidR="00E01280">
        <w:rPr>
          <w:rFonts w:ascii="Arial" w:eastAsia="Arial" w:hAnsi="Arial" w:cs="Arial"/>
          <w:b/>
        </w:rPr>
        <w:t>60</w:t>
      </w:r>
    </w:p>
    <w:p w14:paraId="58C2EDF7" w14:textId="77777777" w:rsidR="00B60DD3" w:rsidRPr="0071322F" w:rsidRDefault="00B60DD3" w:rsidP="00B60DD3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322F"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</w:t>
      </w:r>
      <w:r w:rsidR="00B84047" w:rsidRPr="0071322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1322F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4 </w:t>
      </w:r>
      <w:proofErr w:type="gramStart"/>
      <w:r w:rsidRPr="0071322F"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gramEnd"/>
    </w:p>
    <w:bookmarkEnd w:id="0"/>
    <w:p w14:paraId="58C2EDF8" w14:textId="77777777" w:rsidR="00B60DD3" w:rsidRPr="00A21AB4" w:rsidRDefault="00B60DD3" w:rsidP="00B60DD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14:paraId="58C2EDF9" w14:textId="77777777" w:rsidR="00E01280" w:rsidRPr="00A21AB4" w:rsidRDefault="00E01280" w:rsidP="00E01280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58C2EDFA" w14:textId="7DAD6199" w:rsidR="00E01280" w:rsidRPr="00F1691A" w:rsidRDefault="00E01280" w:rsidP="00E01280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1B75EE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>(2 x 10 = 20)</w:t>
      </w:r>
    </w:p>
    <w:p w14:paraId="58C2EDFB" w14:textId="13AD62A0" w:rsidR="00E01280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 w:rsidR="00E0578C" w:rsidRPr="00E0578C">
        <w:t xml:space="preserve"> </w:t>
      </w:r>
      <w:r w:rsidR="001B75EE">
        <w:tab/>
      </w:r>
      <w:r w:rsidR="00E0578C" w:rsidRPr="00E0578C">
        <w:rPr>
          <w:rFonts w:cs="Arial"/>
          <w:color w:val="000000"/>
          <w:sz w:val="24"/>
          <w:szCs w:val="24"/>
        </w:rPr>
        <w:t>Discuss the significance of Cultural heritage in human life</w:t>
      </w:r>
      <w:r w:rsidR="001B75EE">
        <w:rPr>
          <w:rFonts w:cs="Arial"/>
          <w:color w:val="000000"/>
          <w:sz w:val="24"/>
          <w:szCs w:val="24"/>
        </w:rPr>
        <w:t>.</w:t>
      </w:r>
    </w:p>
    <w:p w14:paraId="58C2EDFC" w14:textId="2B235159" w:rsidR="00E01280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 w:rsidR="00E0578C" w:rsidRPr="00E0578C">
        <w:t xml:space="preserve"> </w:t>
      </w:r>
      <w:r w:rsidR="001B75EE">
        <w:tab/>
      </w:r>
      <w:r w:rsidR="00E0578C" w:rsidRPr="00E0578C">
        <w:rPr>
          <w:rFonts w:cs="Arial"/>
          <w:color w:val="000000"/>
          <w:sz w:val="24"/>
          <w:szCs w:val="24"/>
        </w:rPr>
        <w:t>Explain the significance of Onam and Dusshera</w:t>
      </w:r>
      <w:r w:rsidR="0002070A">
        <w:rPr>
          <w:rFonts w:cs="Arial"/>
          <w:color w:val="000000"/>
          <w:sz w:val="24"/>
          <w:szCs w:val="24"/>
        </w:rPr>
        <w:t>.</w:t>
      </w:r>
    </w:p>
    <w:p w14:paraId="58C2EDFD" w14:textId="04F48E90" w:rsidR="00E01280" w:rsidRPr="00C44FB3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 w:rsidR="003A3E81" w:rsidRPr="003A3E81">
        <w:rPr>
          <w:rFonts w:cs="Arial"/>
          <w:color w:val="000000"/>
          <w:sz w:val="24"/>
          <w:szCs w:val="24"/>
        </w:rPr>
        <w:t xml:space="preserve"> </w:t>
      </w:r>
      <w:r w:rsidR="001B75EE">
        <w:rPr>
          <w:rFonts w:cs="Arial"/>
          <w:color w:val="000000"/>
          <w:sz w:val="24"/>
          <w:szCs w:val="24"/>
        </w:rPr>
        <w:tab/>
      </w:r>
      <w:r w:rsidR="003A3E81">
        <w:rPr>
          <w:rFonts w:cs="Arial"/>
          <w:color w:val="000000"/>
          <w:sz w:val="24"/>
          <w:szCs w:val="24"/>
        </w:rPr>
        <w:t>Describe the significance and contributions of architecture in the cultural life of India</w:t>
      </w:r>
      <w:r w:rsidR="0002070A">
        <w:rPr>
          <w:rFonts w:cs="Arial"/>
          <w:color w:val="000000"/>
          <w:sz w:val="24"/>
          <w:szCs w:val="24"/>
        </w:rPr>
        <w:t>.</w:t>
      </w:r>
    </w:p>
    <w:p w14:paraId="58C2EDFE" w14:textId="77777777" w:rsidR="00E01280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</w:p>
    <w:p w14:paraId="58C2EDFF" w14:textId="5730148D" w:rsidR="00E01280" w:rsidRDefault="00E01280" w:rsidP="00E01280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cs="Arial"/>
          <w:b/>
          <w:bCs/>
          <w:color w:val="000000"/>
          <w:sz w:val="24"/>
          <w:szCs w:val="24"/>
        </w:rPr>
      </w:pP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="00D07717">
        <w:rPr>
          <w:rFonts w:ascii="Arial" w:hAnsi="Arial" w:cs="Arial"/>
          <w:b/>
          <w:bCs/>
          <w:caps/>
          <w:color w:val="000000"/>
          <w:sz w:val="24"/>
          <w:szCs w:val="26"/>
        </w:rPr>
        <w:t xml:space="preserve">                   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07717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5 + 5 =10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58C2EE00" w14:textId="643DD72D" w:rsidR="00E01280" w:rsidRPr="00A21AB4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</w:t>
      </w:r>
      <w:r w:rsidR="00D07717">
        <w:rPr>
          <w:rFonts w:cs="Arial"/>
          <w:bCs/>
          <w:color w:val="000000"/>
          <w:sz w:val="24"/>
          <w:szCs w:val="24"/>
        </w:rPr>
        <w:t>their historical importance</w:t>
      </w:r>
      <w:r w:rsidRPr="00A21AB4">
        <w:rPr>
          <w:rFonts w:cs="Arial"/>
          <w:bCs/>
          <w:color w:val="000000"/>
          <w:sz w:val="24"/>
          <w:szCs w:val="24"/>
        </w:rPr>
        <w:t xml:space="preserve">.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8C2EE01" w14:textId="12A5A7CE" w:rsidR="00E01280" w:rsidRPr="00A21AB4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>
        <w:rPr>
          <w:rFonts w:cs="Arial"/>
          <w:color w:val="000000"/>
          <w:sz w:val="24"/>
          <w:szCs w:val="24"/>
        </w:rPr>
        <w:tab/>
      </w:r>
      <w:r w:rsidR="00E0578C">
        <w:rPr>
          <w:rFonts w:cs="Arial"/>
          <w:color w:val="000000"/>
          <w:sz w:val="24"/>
          <w:szCs w:val="24"/>
        </w:rPr>
        <w:t>Konark</w:t>
      </w:r>
      <w:r w:rsidR="003A3E81">
        <w:rPr>
          <w:rFonts w:cs="Arial"/>
          <w:color w:val="000000"/>
          <w:sz w:val="24"/>
          <w:szCs w:val="24"/>
        </w:rPr>
        <w:t xml:space="preserve">    </w:t>
      </w:r>
      <w:r w:rsidR="00D07717">
        <w:rPr>
          <w:rFonts w:cs="Arial"/>
          <w:color w:val="000000"/>
          <w:sz w:val="24"/>
          <w:szCs w:val="24"/>
        </w:rPr>
        <w:t xml:space="preserve">       </w:t>
      </w:r>
      <w:r w:rsidR="00B72B84">
        <w:rPr>
          <w:rFonts w:cs="Arial"/>
          <w:color w:val="000000"/>
          <w:sz w:val="24"/>
          <w:szCs w:val="24"/>
        </w:rPr>
        <w:t xml:space="preserve">     </w:t>
      </w:r>
      <w:r>
        <w:rPr>
          <w:rFonts w:cs="Arial"/>
          <w:color w:val="000000"/>
          <w:sz w:val="24"/>
          <w:szCs w:val="24"/>
        </w:rPr>
        <w:t xml:space="preserve">2. </w:t>
      </w:r>
      <w:r w:rsidR="003A3E81">
        <w:rPr>
          <w:rFonts w:cs="Arial"/>
          <w:color w:val="000000"/>
          <w:sz w:val="24"/>
          <w:szCs w:val="24"/>
        </w:rPr>
        <w:t xml:space="preserve">Amritsar </w:t>
      </w:r>
      <w:r w:rsidR="003A3E81">
        <w:rPr>
          <w:rFonts w:cs="Arial"/>
          <w:color w:val="000000"/>
          <w:sz w:val="24"/>
          <w:szCs w:val="24"/>
        </w:rPr>
        <w:tab/>
      </w:r>
      <w:r w:rsidR="00B72B84">
        <w:rPr>
          <w:rFonts w:cs="Arial"/>
          <w:color w:val="000000"/>
          <w:sz w:val="24"/>
          <w:szCs w:val="24"/>
        </w:rPr>
        <w:t xml:space="preserve">           </w:t>
      </w:r>
      <w:r>
        <w:rPr>
          <w:rFonts w:cs="Arial"/>
          <w:color w:val="000000"/>
          <w:sz w:val="24"/>
          <w:szCs w:val="24"/>
        </w:rPr>
        <w:t xml:space="preserve">3. </w:t>
      </w:r>
      <w:r w:rsidR="003A3E81">
        <w:rPr>
          <w:rFonts w:cs="Arial"/>
          <w:color w:val="000000"/>
          <w:sz w:val="24"/>
          <w:szCs w:val="24"/>
        </w:rPr>
        <w:t xml:space="preserve">Ajmer   </w:t>
      </w:r>
      <w:r w:rsidR="00D07717">
        <w:rPr>
          <w:rFonts w:cs="Arial"/>
          <w:color w:val="000000"/>
          <w:sz w:val="24"/>
          <w:szCs w:val="24"/>
        </w:rPr>
        <w:t xml:space="preserve">          </w:t>
      </w:r>
      <w:r w:rsidR="00B72B8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4. </w:t>
      </w:r>
      <w:r w:rsidR="003A3E81">
        <w:rPr>
          <w:rFonts w:cs="Arial"/>
          <w:color w:val="000000"/>
          <w:sz w:val="24"/>
          <w:szCs w:val="24"/>
        </w:rPr>
        <w:t xml:space="preserve">Sanchi    </w:t>
      </w:r>
      <w:r w:rsidR="00D07717">
        <w:rPr>
          <w:rFonts w:cs="Arial"/>
          <w:color w:val="000000"/>
          <w:sz w:val="24"/>
          <w:szCs w:val="24"/>
        </w:rPr>
        <w:t xml:space="preserve">        </w:t>
      </w:r>
      <w:r w:rsidR="00B72B84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5.  </w:t>
      </w:r>
      <w:r w:rsidR="003A3E81">
        <w:rPr>
          <w:rFonts w:cs="Arial"/>
          <w:color w:val="000000"/>
          <w:sz w:val="24"/>
          <w:szCs w:val="24"/>
        </w:rPr>
        <w:t>Ellora</w:t>
      </w:r>
      <w:r>
        <w:rPr>
          <w:rFonts w:cs="Arial"/>
          <w:color w:val="000000"/>
          <w:sz w:val="24"/>
          <w:szCs w:val="24"/>
        </w:rPr>
        <w:t xml:space="preserve">       </w:t>
      </w:r>
    </w:p>
    <w:p w14:paraId="58C2EE02" w14:textId="77777777" w:rsidR="00E01280" w:rsidRDefault="00E01280" w:rsidP="00E0128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58C2EE03" w14:textId="77777777" w:rsidR="00E01280" w:rsidRPr="006B19B5" w:rsidRDefault="00E01280" w:rsidP="00E01280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58C2EE04" w14:textId="2370FF35" w:rsidR="00E01280" w:rsidRPr="00A21AB4" w:rsidRDefault="00E01280" w:rsidP="00140F4B">
      <w:pPr>
        <w:autoSpaceDE w:val="0"/>
        <w:autoSpaceDN w:val="0"/>
        <w:adjustRightInd w:val="0"/>
        <w:spacing w:after="80" w:line="240" w:lineRule="auto"/>
        <w:ind w:left="425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 w:rsidR="00B72B84">
        <w:rPr>
          <w:rFonts w:cs="Arial"/>
          <w:b/>
          <w:bCs/>
          <w:color w:val="000000"/>
          <w:sz w:val="24"/>
          <w:szCs w:val="24"/>
        </w:rPr>
        <w:t xml:space="preserve">             </w:t>
      </w:r>
      <w:proofErr w:type="gramStart"/>
      <w:r w:rsidR="00B72B84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58C2EE05" w14:textId="42806BD0" w:rsidR="003A3E81" w:rsidRDefault="00E01280" w:rsidP="00140F4B">
      <w:pPr>
        <w:autoSpaceDE w:val="0"/>
        <w:autoSpaceDN w:val="0"/>
        <w:adjustRightInd w:val="0"/>
        <w:spacing w:after="0" w:line="280" w:lineRule="exact"/>
        <w:ind w:left="426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</w:r>
      <w:r w:rsidR="00E0578C" w:rsidRPr="00E0578C">
        <w:rPr>
          <w:rFonts w:cs="Arial"/>
          <w:color w:val="000000"/>
          <w:sz w:val="24"/>
          <w:szCs w:val="24"/>
        </w:rPr>
        <w:t xml:space="preserve">What are tangible and intangible sources </w:t>
      </w:r>
      <w:r w:rsidR="00D07717">
        <w:rPr>
          <w:rFonts w:cs="Arial"/>
          <w:color w:val="000000"/>
          <w:sz w:val="24"/>
          <w:szCs w:val="24"/>
        </w:rPr>
        <w:t>of</w:t>
      </w:r>
      <w:r w:rsidR="00E0578C" w:rsidRPr="00E0578C">
        <w:rPr>
          <w:rFonts w:cs="Arial"/>
          <w:color w:val="000000"/>
          <w:sz w:val="24"/>
          <w:szCs w:val="24"/>
        </w:rPr>
        <w:t xml:space="preserve"> cultural heritage?</w:t>
      </w:r>
    </w:p>
    <w:p w14:paraId="58C2EE06" w14:textId="672A4E2F" w:rsidR="00E01280" w:rsidRDefault="00E01280" w:rsidP="00140F4B">
      <w:pPr>
        <w:autoSpaceDE w:val="0"/>
        <w:autoSpaceDN w:val="0"/>
        <w:adjustRightInd w:val="0"/>
        <w:spacing w:after="0" w:line="280" w:lineRule="exact"/>
        <w:ind w:left="426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r w:rsidR="00E0578C">
        <w:rPr>
          <w:rFonts w:cs="Arial"/>
          <w:color w:val="000000"/>
          <w:sz w:val="24"/>
          <w:szCs w:val="24"/>
        </w:rPr>
        <w:t>Sketch the significance of Pongal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07" w14:textId="1CD475BE" w:rsidR="00E01280" w:rsidRDefault="003A3E81" w:rsidP="00140F4B">
      <w:pPr>
        <w:autoSpaceDE w:val="0"/>
        <w:autoSpaceDN w:val="0"/>
        <w:adjustRightInd w:val="0"/>
        <w:spacing w:after="0" w:line="280" w:lineRule="exact"/>
        <w:ind w:left="426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     What is Kumbh Mela? Which are the places associated with Kumbh Mela?</w:t>
      </w:r>
    </w:p>
    <w:p w14:paraId="58C2EE08" w14:textId="1DB5C5A1" w:rsidR="00E01280" w:rsidRDefault="00E01280" w:rsidP="00140F4B">
      <w:pPr>
        <w:autoSpaceDE w:val="0"/>
        <w:autoSpaceDN w:val="0"/>
        <w:adjustRightInd w:val="0"/>
        <w:spacing w:after="0" w:line="280" w:lineRule="exact"/>
        <w:ind w:left="426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 w:rsidR="003A3E81" w:rsidRPr="003A3E81">
        <w:rPr>
          <w:rFonts w:cs="Arial"/>
          <w:color w:val="000000"/>
          <w:sz w:val="24"/>
          <w:szCs w:val="24"/>
        </w:rPr>
        <w:t xml:space="preserve"> </w:t>
      </w:r>
      <w:r w:rsidR="003A3E81">
        <w:rPr>
          <w:rFonts w:cs="Arial"/>
          <w:color w:val="000000"/>
          <w:sz w:val="24"/>
          <w:szCs w:val="24"/>
        </w:rPr>
        <w:t xml:space="preserve">    Describe the significance of Buddha Poornima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09" w14:textId="77777777" w:rsidR="00E01280" w:rsidRDefault="00E01280" w:rsidP="00140F4B">
      <w:pPr>
        <w:autoSpaceDE w:val="0"/>
        <w:autoSpaceDN w:val="0"/>
        <w:adjustRightInd w:val="0"/>
        <w:spacing w:after="0" w:line="280" w:lineRule="exact"/>
        <w:ind w:left="426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 w:rsidR="003A3E81" w:rsidRPr="003A3E81">
        <w:rPr>
          <w:rFonts w:cs="Arial"/>
          <w:color w:val="000000"/>
          <w:sz w:val="24"/>
          <w:szCs w:val="24"/>
        </w:rPr>
        <w:t xml:space="preserve"> </w:t>
      </w:r>
      <w:r w:rsidR="003A3E81">
        <w:rPr>
          <w:rFonts w:cs="Arial"/>
          <w:color w:val="000000"/>
          <w:sz w:val="24"/>
          <w:szCs w:val="24"/>
        </w:rPr>
        <w:t xml:space="preserve">    What is Kumbh Mela? Which are the places associated with Kumbh Mela?</w:t>
      </w:r>
    </w:p>
    <w:p w14:paraId="58C2EE0A" w14:textId="17D014A9" w:rsidR="003A3E81" w:rsidRDefault="00E01280" w:rsidP="00140F4B">
      <w:pPr>
        <w:autoSpaceDE w:val="0"/>
        <w:autoSpaceDN w:val="0"/>
        <w:adjustRightInd w:val="0"/>
        <w:spacing w:after="0" w:line="280" w:lineRule="exact"/>
        <w:ind w:left="426" w:right="-138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 w:rsidR="003A3E81">
        <w:rPr>
          <w:rFonts w:cs="Arial"/>
          <w:color w:val="000000"/>
          <w:sz w:val="24"/>
          <w:szCs w:val="24"/>
        </w:rPr>
        <w:t xml:space="preserve">  </w:t>
      </w:r>
      <w:r w:rsidR="00140F4B">
        <w:rPr>
          <w:rFonts w:cs="Arial"/>
          <w:color w:val="000000"/>
          <w:sz w:val="24"/>
          <w:szCs w:val="24"/>
        </w:rPr>
        <w:t xml:space="preserve"> </w:t>
      </w:r>
      <w:r w:rsidR="003A3E81">
        <w:rPr>
          <w:rFonts w:cs="Arial"/>
          <w:color w:val="000000"/>
          <w:sz w:val="24"/>
          <w:szCs w:val="24"/>
        </w:rPr>
        <w:t xml:space="preserve">What is </w:t>
      </w:r>
      <w:proofErr w:type="spellStart"/>
      <w:proofErr w:type="gramStart"/>
      <w:r w:rsidR="003A3E81">
        <w:rPr>
          <w:rFonts w:cs="Arial"/>
          <w:color w:val="000000"/>
          <w:sz w:val="24"/>
          <w:szCs w:val="24"/>
        </w:rPr>
        <w:t>Bharathanatyam</w:t>
      </w:r>
      <w:proofErr w:type="spellEnd"/>
      <w:r w:rsidR="00D07717">
        <w:rPr>
          <w:rFonts w:cs="Arial"/>
          <w:color w:val="000000"/>
          <w:sz w:val="24"/>
          <w:szCs w:val="24"/>
        </w:rPr>
        <w:t>,</w:t>
      </w:r>
      <w:r w:rsidR="003A3E81">
        <w:rPr>
          <w:rFonts w:cs="Arial"/>
          <w:color w:val="000000"/>
          <w:sz w:val="24"/>
          <w:szCs w:val="24"/>
        </w:rPr>
        <w:t xml:space="preserve"> and</w:t>
      </w:r>
      <w:proofErr w:type="gramEnd"/>
      <w:r w:rsidR="003A3E81">
        <w:rPr>
          <w:rFonts w:cs="Arial"/>
          <w:color w:val="000000"/>
          <w:sz w:val="24"/>
          <w:szCs w:val="24"/>
        </w:rPr>
        <w:t xml:space="preserve"> mention the names of the four brothers who made it</w:t>
      </w:r>
      <w:r w:rsidR="00140F4B">
        <w:rPr>
          <w:rFonts w:cs="Arial"/>
          <w:color w:val="000000"/>
          <w:sz w:val="24"/>
          <w:szCs w:val="24"/>
        </w:rPr>
        <w:t xml:space="preserve"> </w:t>
      </w:r>
      <w:r w:rsidR="003A3E81">
        <w:rPr>
          <w:rFonts w:cs="Arial"/>
          <w:color w:val="000000"/>
          <w:sz w:val="24"/>
          <w:szCs w:val="24"/>
        </w:rPr>
        <w:t>popular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0B" w14:textId="77777777" w:rsidR="00E01280" w:rsidRDefault="00E01280" w:rsidP="00E01280">
      <w:pPr>
        <w:autoSpaceDE w:val="0"/>
        <w:autoSpaceDN w:val="0"/>
        <w:adjustRightInd w:val="0"/>
        <w:spacing w:after="0" w:line="360" w:lineRule="exact"/>
        <w:ind w:left="426" w:hanging="426"/>
        <w:rPr>
          <w:rFonts w:cs="Arial"/>
          <w:color w:val="000000"/>
          <w:sz w:val="24"/>
          <w:szCs w:val="24"/>
        </w:rPr>
      </w:pPr>
    </w:p>
    <w:p w14:paraId="58C2EE0C" w14:textId="77777777" w:rsidR="00E01280" w:rsidRDefault="00E01280" w:rsidP="00140F4B">
      <w:pPr>
        <w:autoSpaceDE w:val="0"/>
        <w:autoSpaceDN w:val="0"/>
        <w:adjustRightInd w:val="0"/>
        <w:spacing w:after="80" w:line="360" w:lineRule="exact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58C2EE0E" w14:textId="38C90F4E" w:rsidR="00E01280" w:rsidRPr="00A21AB4" w:rsidRDefault="00E01280" w:rsidP="00140F4B">
      <w:pPr>
        <w:autoSpaceDE w:val="0"/>
        <w:autoSpaceDN w:val="0"/>
        <w:adjustRightInd w:val="0"/>
        <w:spacing w:after="80" w:line="240" w:lineRule="auto"/>
        <w:ind w:left="425" w:hanging="425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 w:rsidR="00B72B84">
        <w:rPr>
          <w:rFonts w:cs="Arial"/>
          <w:b/>
          <w:bCs/>
          <w:color w:val="000000"/>
          <w:sz w:val="24"/>
          <w:szCs w:val="24"/>
        </w:rPr>
        <w:t xml:space="preserve">  </w:t>
      </w:r>
      <w:proofErr w:type="gramStart"/>
      <w:r w:rsidR="00B72B84"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=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58C2EE0F" w14:textId="10291622" w:rsidR="00E01280" w:rsidRDefault="0071322F" w:rsidP="00E7544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</w:t>
      </w:r>
      <w:r w:rsidR="00E75445">
        <w:rPr>
          <w:rFonts w:cs="Arial"/>
          <w:color w:val="000000"/>
          <w:sz w:val="24"/>
          <w:szCs w:val="24"/>
        </w:rPr>
        <w:t xml:space="preserve">.  Mention the significance of </w:t>
      </w:r>
      <w:proofErr w:type="spellStart"/>
      <w:r w:rsidR="00E75445">
        <w:rPr>
          <w:rFonts w:cs="Arial"/>
          <w:color w:val="000000"/>
          <w:sz w:val="24"/>
          <w:szCs w:val="24"/>
        </w:rPr>
        <w:t>Swathanthra</w:t>
      </w:r>
      <w:proofErr w:type="spellEnd"/>
      <w:r w:rsidR="00140F4B">
        <w:rPr>
          <w:rFonts w:cs="Arial"/>
          <w:color w:val="000000"/>
          <w:sz w:val="24"/>
          <w:szCs w:val="24"/>
        </w:rPr>
        <w:t xml:space="preserve"> </w:t>
      </w:r>
      <w:r w:rsidR="00E75445">
        <w:rPr>
          <w:rFonts w:cs="Arial"/>
          <w:color w:val="000000"/>
          <w:sz w:val="24"/>
          <w:szCs w:val="24"/>
        </w:rPr>
        <w:t>Diwas</w:t>
      </w:r>
      <w:r w:rsidR="00B17533">
        <w:rPr>
          <w:rFonts w:cs="Arial"/>
          <w:color w:val="000000"/>
          <w:sz w:val="24"/>
          <w:szCs w:val="24"/>
        </w:rPr>
        <w:t>.</w:t>
      </w:r>
    </w:p>
    <w:p w14:paraId="58C2EE10" w14:textId="77777777" w:rsidR="00E01280" w:rsidRDefault="0071322F" w:rsidP="00E01280">
      <w:pPr>
        <w:autoSpaceDE w:val="0"/>
        <w:autoSpaceDN w:val="0"/>
        <w:adjustRightInd w:val="0"/>
        <w:spacing w:after="0" w:line="32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</w:t>
      </w:r>
      <w:r w:rsidR="00E01280">
        <w:rPr>
          <w:rFonts w:cs="Arial"/>
          <w:color w:val="000000"/>
          <w:sz w:val="24"/>
          <w:szCs w:val="24"/>
        </w:rPr>
        <w:t>.</w:t>
      </w:r>
      <w:r w:rsidR="00E01280">
        <w:rPr>
          <w:rFonts w:cs="Arial"/>
          <w:color w:val="000000"/>
          <w:sz w:val="24"/>
          <w:szCs w:val="24"/>
        </w:rPr>
        <w:tab/>
      </w:r>
      <w:r w:rsidR="003A3E81">
        <w:rPr>
          <w:rFonts w:cs="Arial"/>
          <w:color w:val="000000"/>
          <w:sz w:val="24"/>
          <w:szCs w:val="24"/>
        </w:rPr>
        <w:t>Which are the two epics that figure in most of the Indian classical dances?</w:t>
      </w:r>
    </w:p>
    <w:p w14:paraId="58C2EE11" w14:textId="473A91F7" w:rsidR="00E01280" w:rsidRDefault="0071322F" w:rsidP="00E01280">
      <w:pPr>
        <w:autoSpaceDE w:val="0"/>
        <w:autoSpaceDN w:val="0"/>
        <w:adjustRightInd w:val="0"/>
        <w:spacing w:after="0" w:line="32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</w:t>
      </w:r>
      <w:r w:rsidR="00E01280">
        <w:rPr>
          <w:rFonts w:cs="Arial"/>
          <w:color w:val="000000"/>
          <w:sz w:val="24"/>
          <w:szCs w:val="24"/>
        </w:rPr>
        <w:t>.</w:t>
      </w:r>
      <w:r w:rsidR="00E01280">
        <w:rPr>
          <w:rFonts w:cs="Arial"/>
          <w:color w:val="000000"/>
          <w:sz w:val="24"/>
          <w:szCs w:val="24"/>
        </w:rPr>
        <w:tab/>
      </w:r>
      <w:r w:rsidR="003A3E81">
        <w:rPr>
          <w:rFonts w:cs="Arial"/>
          <w:color w:val="000000"/>
          <w:sz w:val="24"/>
          <w:szCs w:val="24"/>
        </w:rPr>
        <w:t xml:space="preserve">Mention any two places </w:t>
      </w:r>
      <w:r w:rsidR="00D07717">
        <w:rPr>
          <w:rFonts w:cs="Arial"/>
          <w:color w:val="000000"/>
          <w:sz w:val="24"/>
          <w:szCs w:val="24"/>
        </w:rPr>
        <w:t>associated</w:t>
      </w:r>
      <w:r w:rsidR="003A3E81">
        <w:rPr>
          <w:rFonts w:cs="Arial"/>
          <w:color w:val="000000"/>
          <w:sz w:val="24"/>
          <w:szCs w:val="24"/>
        </w:rPr>
        <w:t xml:space="preserve"> with Kathak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12" w14:textId="0C69D6C4" w:rsidR="00E01280" w:rsidRDefault="0071322F" w:rsidP="00E01280">
      <w:pPr>
        <w:autoSpaceDE w:val="0"/>
        <w:autoSpaceDN w:val="0"/>
        <w:adjustRightInd w:val="0"/>
        <w:spacing w:after="0" w:line="32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</w:t>
      </w:r>
      <w:r w:rsidR="00E01280">
        <w:rPr>
          <w:rFonts w:cs="Arial"/>
          <w:color w:val="000000"/>
          <w:sz w:val="24"/>
          <w:szCs w:val="24"/>
        </w:rPr>
        <w:t>.</w:t>
      </w:r>
      <w:r w:rsidR="00E01280">
        <w:rPr>
          <w:rFonts w:cs="Arial"/>
          <w:color w:val="000000"/>
          <w:sz w:val="24"/>
          <w:szCs w:val="24"/>
        </w:rPr>
        <w:tab/>
      </w:r>
      <w:r w:rsidR="003A3E81">
        <w:rPr>
          <w:rFonts w:cs="Arial"/>
          <w:color w:val="000000"/>
          <w:sz w:val="24"/>
          <w:szCs w:val="24"/>
        </w:rPr>
        <w:t>Name any</w:t>
      </w:r>
      <w:r w:rsidR="00D07717">
        <w:rPr>
          <w:rFonts w:cs="Arial"/>
          <w:color w:val="000000"/>
          <w:sz w:val="24"/>
          <w:szCs w:val="24"/>
        </w:rPr>
        <w:t xml:space="preserve"> </w:t>
      </w:r>
      <w:r w:rsidR="003A3E81">
        <w:rPr>
          <w:rFonts w:cs="Arial"/>
          <w:color w:val="000000"/>
          <w:sz w:val="24"/>
          <w:szCs w:val="24"/>
        </w:rPr>
        <w:t>two popular animals that are traded during Pushkar Mela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13" w14:textId="77777777" w:rsidR="00E01280" w:rsidRDefault="0071322F" w:rsidP="00E01280">
      <w:pPr>
        <w:autoSpaceDE w:val="0"/>
        <w:autoSpaceDN w:val="0"/>
        <w:adjustRightInd w:val="0"/>
        <w:spacing w:after="0" w:line="32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</w:t>
      </w:r>
      <w:r w:rsidR="00E01280">
        <w:rPr>
          <w:rFonts w:cs="Arial"/>
          <w:color w:val="000000"/>
          <w:sz w:val="24"/>
          <w:szCs w:val="24"/>
        </w:rPr>
        <w:t>.</w:t>
      </w:r>
      <w:r w:rsidR="00E01280">
        <w:rPr>
          <w:rFonts w:cs="Arial"/>
          <w:color w:val="000000"/>
          <w:sz w:val="24"/>
          <w:szCs w:val="24"/>
        </w:rPr>
        <w:tab/>
      </w:r>
      <w:r w:rsidR="00E75445" w:rsidRPr="00E75445">
        <w:rPr>
          <w:rFonts w:cs="Arial"/>
          <w:color w:val="000000"/>
          <w:sz w:val="24"/>
          <w:szCs w:val="24"/>
        </w:rPr>
        <w:t>Which are the two effigies burnt along with the effigy of Ravana?</w:t>
      </w:r>
    </w:p>
    <w:p w14:paraId="58C2EE14" w14:textId="075B7ED5" w:rsidR="00E01280" w:rsidRDefault="0071322F" w:rsidP="00E01280">
      <w:pPr>
        <w:autoSpaceDE w:val="0"/>
        <w:autoSpaceDN w:val="0"/>
        <w:adjustRightInd w:val="0"/>
        <w:spacing w:after="0" w:line="32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</w:t>
      </w:r>
      <w:r w:rsidR="00E01280">
        <w:rPr>
          <w:rFonts w:cs="Arial"/>
          <w:color w:val="000000"/>
          <w:sz w:val="24"/>
          <w:szCs w:val="24"/>
        </w:rPr>
        <w:t>.</w:t>
      </w:r>
      <w:r w:rsidR="00E01280">
        <w:rPr>
          <w:rFonts w:cs="Arial"/>
          <w:color w:val="000000"/>
          <w:sz w:val="24"/>
          <w:szCs w:val="24"/>
        </w:rPr>
        <w:tab/>
      </w:r>
      <w:r w:rsidR="00E75445" w:rsidRPr="00E75445">
        <w:rPr>
          <w:rFonts w:cs="Arial"/>
          <w:color w:val="000000"/>
          <w:sz w:val="24"/>
          <w:szCs w:val="24"/>
        </w:rPr>
        <w:t xml:space="preserve">Name two cities where </w:t>
      </w:r>
      <w:r w:rsidR="00D07717">
        <w:rPr>
          <w:rFonts w:cs="Arial"/>
          <w:color w:val="000000"/>
          <w:sz w:val="24"/>
          <w:szCs w:val="24"/>
        </w:rPr>
        <w:t>theme-based</w:t>
      </w:r>
      <w:r w:rsidR="00E75445" w:rsidRPr="00E75445">
        <w:rPr>
          <w:rFonts w:cs="Arial"/>
          <w:color w:val="000000"/>
          <w:sz w:val="24"/>
          <w:szCs w:val="24"/>
        </w:rPr>
        <w:t xml:space="preserve"> festivals are conducted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18" w14:textId="385A7F3A" w:rsidR="00E01280" w:rsidRDefault="0071322F" w:rsidP="00E01280">
      <w:pPr>
        <w:autoSpaceDE w:val="0"/>
        <w:autoSpaceDN w:val="0"/>
        <w:adjustRightInd w:val="0"/>
        <w:spacing w:after="0" w:line="320" w:lineRule="exact"/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17</w:t>
      </w:r>
      <w:r w:rsidR="00E01280">
        <w:rPr>
          <w:rFonts w:cs="Arial"/>
          <w:color w:val="000000"/>
          <w:sz w:val="24"/>
          <w:szCs w:val="24"/>
        </w:rPr>
        <w:t>.</w:t>
      </w:r>
      <w:r w:rsidR="00E01280">
        <w:rPr>
          <w:rFonts w:cs="Arial"/>
          <w:color w:val="000000"/>
          <w:sz w:val="24"/>
          <w:szCs w:val="24"/>
        </w:rPr>
        <w:tab/>
      </w:r>
      <w:r w:rsidR="00E75445" w:rsidRPr="00E75445">
        <w:rPr>
          <w:rFonts w:cs="Arial"/>
          <w:color w:val="000000"/>
          <w:sz w:val="24"/>
          <w:szCs w:val="24"/>
        </w:rPr>
        <w:t>Give two other names of Dasara</w:t>
      </w:r>
      <w:r w:rsidR="00D07717">
        <w:rPr>
          <w:rFonts w:cs="Arial"/>
          <w:color w:val="000000"/>
          <w:sz w:val="24"/>
          <w:szCs w:val="24"/>
        </w:rPr>
        <w:t>.</w:t>
      </w:r>
    </w:p>
    <w:p w14:paraId="58C2EE19" w14:textId="7577A7FE" w:rsidR="00A21DE7" w:rsidRPr="00A773AB" w:rsidRDefault="00E01280" w:rsidP="00E01280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12" w:lineRule="auto"/>
        <w:rPr>
          <w:rFonts w:ascii="Arial" w:eastAsia="Arial" w:hAnsi="Arial" w:cs="Arial"/>
          <w:b/>
        </w:rPr>
      </w:pPr>
      <w:r>
        <w:rPr>
          <w:rFonts w:cs="Arial"/>
          <w:color w:val="000000"/>
          <w:sz w:val="24"/>
          <w:szCs w:val="24"/>
        </w:rPr>
        <w:tab/>
      </w:r>
      <w:r w:rsidR="00B370D9">
        <w:rPr>
          <w:rFonts w:cs="Arial"/>
          <w:color w:val="000000"/>
          <w:sz w:val="24"/>
          <w:szCs w:val="24"/>
        </w:rPr>
        <w:t xml:space="preserve"> </w:t>
      </w:r>
      <w:r w:rsidR="00A773AB">
        <w:rPr>
          <w:rFonts w:cs="Arial"/>
          <w:color w:val="000000"/>
          <w:sz w:val="24"/>
          <w:szCs w:val="24"/>
        </w:rPr>
        <w:tab/>
      </w:r>
    </w:p>
    <w:sectPr w:rsidR="00A21DE7" w:rsidRPr="00A773AB" w:rsidSect="00E663D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71C8" w14:textId="77777777" w:rsidR="001C1771" w:rsidRDefault="001C1771">
      <w:pPr>
        <w:spacing w:after="0" w:line="240" w:lineRule="auto"/>
      </w:pPr>
      <w:r>
        <w:separator/>
      </w:r>
    </w:p>
  </w:endnote>
  <w:endnote w:type="continuationSeparator" w:id="0">
    <w:p w14:paraId="30CEAA52" w14:textId="77777777" w:rsidR="001C1771" w:rsidRDefault="001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EE22" w14:textId="77777777" w:rsidR="00A21DE7" w:rsidRDefault="00B55BA5">
    <w:pPr>
      <w:jc w:val="right"/>
    </w:pPr>
    <w:r>
      <w:t>CH 121_A_22</w:t>
    </w:r>
  </w:p>
  <w:p w14:paraId="58C2EE23" w14:textId="77777777" w:rsidR="00A21DE7" w:rsidRDefault="00E663D1">
    <w:pPr>
      <w:jc w:val="right"/>
    </w:pPr>
    <w:r>
      <w:fldChar w:fldCharType="begin"/>
    </w:r>
    <w:r w:rsidR="00B55BA5">
      <w:instrText>PAGE</w:instrText>
    </w:r>
    <w:r>
      <w:fldChar w:fldCharType="separate"/>
    </w:r>
    <w:r w:rsidR="00E7544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EE24" w14:textId="324519B2" w:rsidR="00A21DE7" w:rsidRDefault="0002070A">
    <w:r>
      <w:rPr>
        <w:noProof/>
      </w:rPr>
      <w:pict w14:anchorId="16667F53">
        <v:group id="Group 57" o:spid="_x0000_s1031" style="position:absolute;margin-left:82.5pt;margin-top:-.5pt;width:486pt;height:21.6pt;z-index:251659264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<v:rect id="Rectangle 165" o:spid="_x0000_s1032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1033" type="#_x0000_t202" style="position:absolute;top:95;width:5943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14:paraId="3C75056F" w14:textId="398A2F27" w:rsidR="00D756E3" w:rsidRDefault="00D756E3">
                  <w:pPr>
                    <w:pStyle w:val="Footer"/>
                    <w:jc w:val="right"/>
                  </w:pPr>
                  <w:r>
                    <w:rPr>
                      <w:caps/>
                      <w:color w:val="4F81BD" w:themeColor="accent1"/>
                      <w:sz w:val="20"/>
                      <w:szCs w:val="20"/>
                    </w:rPr>
                    <w:t>Hs 1221_A_23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C1C0" w14:textId="77777777" w:rsidR="001C1771" w:rsidRDefault="001C1771">
      <w:pPr>
        <w:spacing w:after="0" w:line="240" w:lineRule="auto"/>
      </w:pPr>
      <w:r>
        <w:separator/>
      </w:r>
    </w:p>
  </w:footnote>
  <w:footnote w:type="continuationSeparator" w:id="0">
    <w:p w14:paraId="567BD25F" w14:textId="77777777" w:rsidR="001C1771" w:rsidRDefault="001C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57B"/>
    <w:multiLevelType w:val="multilevel"/>
    <w:tmpl w:val="436E5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126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QwMTMwMDU3tzRX0lEKTi0uzszPAykwrgUAEHY3VCwAAAA="/>
  </w:docVars>
  <w:rsids>
    <w:rsidRoot w:val="00A21DE7"/>
    <w:rsid w:val="0002070A"/>
    <w:rsid w:val="00116BE2"/>
    <w:rsid w:val="00140F4B"/>
    <w:rsid w:val="001B75EE"/>
    <w:rsid w:val="001C1771"/>
    <w:rsid w:val="002717B4"/>
    <w:rsid w:val="002E5607"/>
    <w:rsid w:val="0034601A"/>
    <w:rsid w:val="003A3E81"/>
    <w:rsid w:val="00443569"/>
    <w:rsid w:val="004B5498"/>
    <w:rsid w:val="0071322F"/>
    <w:rsid w:val="00765D3D"/>
    <w:rsid w:val="0097190F"/>
    <w:rsid w:val="00A21DE7"/>
    <w:rsid w:val="00A773AB"/>
    <w:rsid w:val="00B17533"/>
    <w:rsid w:val="00B26386"/>
    <w:rsid w:val="00B370D9"/>
    <w:rsid w:val="00B55BA5"/>
    <w:rsid w:val="00B60DD3"/>
    <w:rsid w:val="00B725A2"/>
    <w:rsid w:val="00B72B84"/>
    <w:rsid w:val="00B84047"/>
    <w:rsid w:val="00C24AF3"/>
    <w:rsid w:val="00D07717"/>
    <w:rsid w:val="00D41FBE"/>
    <w:rsid w:val="00D756E3"/>
    <w:rsid w:val="00E01280"/>
    <w:rsid w:val="00E0578C"/>
    <w:rsid w:val="00E546B3"/>
    <w:rsid w:val="00E663D1"/>
    <w:rsid w:val="00E75445"/>
    <w:rsid w:val="00ED38E5"/>
    <w:rsid w:val="00F1691A"/>
    <w:rsid w:val="00F6030E"/>
    <w:rsid w:val="00F7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8C2EDEE"/>
  <w15:docId w15:val="{7E6F8867-CBD4-43DE-929D-A6B58EE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3D1"/>
  </w:style>
  <w:style w:type="paragraph" w:styleId="Heading1">
    <w:name w:val="heading 1"/>
    <w:basedOn w:val="Normal"/>
    <w:next w:val="Normal"/>
    <w:uiPriority w:val="9"/>
    <w:qFormat/>
    <w:rsid w:val="00E663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663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663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663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663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663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663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66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B"/>
  </w:style>
  <w:style w:type="paragraph" w:styleId="Footer">
    <w:name w:val="footer"/>
    <w:basedOn w:val="Normal"/>
    <w:link w:val="FooterChar"/>
    <w:uiPriority w:val="99"/>
    <w:unhideWhenUsed/>
    <w:rsid w:val="00A7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863C-923F-4D89-8B6B-52DBF20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SJEC</dc:creator>
  <cp:lastModifiedBy>Jane DSouza</cp:lastModifiedBy>
  <cp:revision>10</cp:revision>
  <dcterms:created xsi:type="dcterms:W3CDTF">2023-09-19T09:38:00Z</dcterms:created>
  <dcterms:modified xsi:type="dcterms:W3CDTF">2023-09-22T14:18:00Z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d5b3648dc31fd7e5faa83cea58aaf4b75f0ebe1f12b30dbc9ab9ec757b18bf9d</vt:lpwstr>
  </property>
</Properties>
</file>