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714B" w14:textId="77777777" w:rsidR="001471D9" w:rsidRDefault="001471D9" w:rsidP="001471D9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3DC6802" wp14:editId="098ECE0D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762000" cy="78105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F435FF" w14:textId="77777777" w:rsidR="001471D9" w:rsidRDefault="00584EEA" w:rsidP="001471D9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 w14:anchorId="46837A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85pt;margin-top:-30.75pt;width:185.75pt;height:52.5pt;z-index:251661312;mso-width-percent:400;mso-width-percent:400;mso-width-relative:margin;mso-height-relative:margin">
            <v:textbox>
              <w:txbxContent>
                <w:p w14:paraId="3CFE652D" w14:textId="77777777" w:rsidR="001471D9" w:rsidRDefault="001471D9" w:rsidP="001471D9">
                  <w:r>
                    <w:t>Register Number:</w:t>
                  </w:r>
                </w:p>
                <w:p w14:paraId="067C346F" w14:textId="77777777" w:rsidR="001471D9" w:rsidRPr="00A00F7D" w:rsidRDefault="001471D9" w:rsidP="001471D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  <w:p w14:paraId="65F44BEE" w14:textId="77777777" w:rsidR="001471D9" w:rsidRDefault="001471D9" w:rsidP="001471D9"/>
              </w:txbxContent>
            </v:textbox>
          </v:shape>
        </w:pict>
      </w:r>
    </w:p>
    <w:p w14:paraId="47C832C1" w14:textId="77777777" w:rsidR="001471D9" w:rsidRDefault="001471D9" w:rsidP="001471D9">
      <w:pPr>
        <w:spacing w:after="0"/>
        <w:ind w:left="720" w:firstLine="720"/>
        <w:rPr>
          <w:rFonts w:ascii="Arial" w:hAnsi="Arial" w:cs="Arial"/>
          <w:b/>
          <w:bCs/>
        </w:rPr>
      </w:pPr>
    </w:p>
    <w:p w14:paraId="664FFC04" w14:textId="77777777" w:rsidR="001471D9" w:rsidRDefault="001471D9" w:rsidP="001471D9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2584007E" w14:textId="77777777" w:rsidR="001471D9" w:rsidRPr="00552716" w:rsidRDefault="001471D9" w:rsidP="001471D9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II</w:t>
      </w:r>
      <w:r w:rsidRPr="00552716">
        <w:rPr>
          <w:rFonts w:ascii="Arial" w:hAnsi="Arial" w:cs="Arial"/>
          <w:b/>
        </w:rPr>
        <w:t xml:space="preserve"> SEMESTER</w:t>
      </w:r>
    </w:p>
    <w:p w14:paraId="5413AFD9" w14:textId="34DDB555" w:rsidR="001471D9" w:rsidRDefault="001471D9" w:rsidP="001471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</w:t>
      </w:r>
      <w:r w:rsidR="00BD6BCA">
        <w:rPr>
          <w:rFonts w:ascii="Arial" w:hAnsi="Arial" w:cs="Arial"/>
          <w:b/>
          <w:bCs/>
        </w:rPr>
        <w:t>20</w:t>
      </w:r>
    </w:p>
    <w:p w14:paraId="13CAA1A1" w14:textId="77777777" w:rsidR="00841FBC" w:rsidRDefault="00841FBC" w:rsidP="001471D9">
      <w:pPr>
        <w:spacing w:after="0"/>
        <w:jc w:val="center"/>
        <w:rPr>
          <w:rFonts w:ascii="Arial" w:hAnsi="Arial" w:cs="Arial"/>
          <w:b/>
          <w:bCs/>
        </w:rPr>
      </w:pPr>
    </w:p>
    <w:p w14:paraId="124DFC04" w14:textId="77777777" w:rsidR="001471D9" w:rsidRPr="007D1A2D" w:rsidRDefault="001471D9" w:rsidP="001471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EC8418: ECONOMICS OF GROWTH AND DEVELOPMENT</w:t>
      </w:r>
    </w:p>
    <w:p w14:paraId="3454FD50" w14:textId="77777777" w:rsidR="00841FBC" w:rsidRDefault="00841FBC" w:rsidP="001471D9">
      <w:pPr>
        <w:pStyle w:val="Title"/>
        <w:outlineLvl w:val="0"/>
        <w:rPr>
          <w:rFonts w:ascii="Arial" w:hAnsi="Arial" w:cs="Arial"/>
        </w:rPr>
      </w:pPr>
    </w:p>
    <w:p w14:paraId="54C9D34F" w14:textId="5FA76831" w:rsidR="001471D9" w:rsidRDefault="001471D9" w:rsidP="001471D9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39B0E748" w14:textId="77777777" w:rsidR="00841FBC" w:rsidRDefault="00841FBC" w:rsidP="001471D9">
      <w:pPr>
        <w:ind w:left="360" w:hanging="360"/>
        <w:jc w:val="center"/>
        <w:rPr>
          <w:rFonts w:ascii="Arial" w:hAnsi="Arial" w:cs="Arial"/>
          <w:b/>
        </w:rPr>
      </w:pPr>
    </w:p>
    <w:p w14:paraId="5DBC5DD5" w14:textId="51F25D17" w:rsidR="001471D9" w:rsidRDefault="001471D9" w:rsidP="001471D9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41FBC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14:paraId="1E688FF2" w14:textId="77777777" w:rsidR="001471D9" w:rsidRDefault="001471D9" w:rsidP="001471D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FIVE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  <w:r w:rsidRPr="000B5E92">
        <w:rPr>
          <w:rFonts w:ascii="Arial" w:hAnsi="Arial" w:cs="Arial"/>
          <w:b/>
          <w:bCs/>
        </w:rPr>
        <w:t>2 X</w:t>
      </w:r>
      <w:r>
        <w:rPr>
          <w:rFonts w:ascii="Arial" w:hAnsi="Arial" w:cs="Arial"/>
          <w:b/>
          <w:bCs/>
        </w:rPr>
        <w:t>5</w:t>
      </w:r>
      <w:r w:rsidRPr="000B5E92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</w:t>
      </w:r>
      <w:r w:rsidRPr="000B5E92">
        <w:rPr>
          <w:rFonts w:ascii="Arial" w:hAnsi="Arial" w:cs="Arial"/>
          <w:b/>
          <w:bCs/>
        </w:rPr>
        <w:t>0</w:t>
      </w:r>
    </w:p>
    <w:p w14:paraId="5ABCE484" w14:textId="77777777" w:rsidR="00BD6BCA" w:rsidRPr="00B6157A" w:rsidRDefault="00BD6BCA" w:rsidP="00BD6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 xml:space="preserve">State the difference between functional and personal distribution of income.                    </w:t>
      </w:r>
    </w:p>
    <w:p w14:paraId="1B978B00" w14:textId="77777777" w:rsidR="00BD6BCA" w:rsidRPr="00B6157A" w:rsidRDefault="00BD6BCA" w:rsidP="00BD6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What is meant by a dual economy?</w:t>
      </w:r>
    </w:p>
    <w:p w14:paraId="4156F75C" w14:textId="53539575" w:rsidR="001471D9" w:rsidRPr="00B6157A" w:rsidRDefault="00B72A9E" w:rsidP="00147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57A">
        <w:rPr>
          <w:rFonts w:ascii="Times New Roman" w:hAnsi="Times New Roman" w:cs="Times New Roman"/>
          <w:sz w:val="24"/>
          <w:szCs w:val="24"/>
        </w:rPr>
        <w:t xml:space="preserve">What do you mean </w:t>
      </w:r>
      <w:r w:rsidR="0046152D" w:rsidRPr="00B6157A">
        <w:rPr>
          <w:rFonts w:ascii="Times New Roman" w:hAnsi="Times New Roman" w:cs="Times New Roman"/>
          <w:sz w:val="24"/>
          <w:szCs w:val="24"/>
        </w:rPr>
        <w:t>by low level equilibrium trap?</w:t>
      </w:r>
    </w:p>
    <w:p w14:paraId="405C4BE8" w14:textId="5CF1368E" w:rsidR="001471D9" w:rsidRPr="00B6157A" w:rsidRDefault="00B6157A" w:rsidP="00147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Define absolute and relative poverty with suitable example. </w:t>
      </w:r>
    </w:p>
    <w:p w14:paraId="2FD8D8B3" w14:textId="77777777" w:rsidR="002269EB" w:rsidRPr="00B6157A" w:rsidRDefault="001471D9" w:rsidP="00147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 xml:space="preserve">State the different stages of growth that an economy </w:t>
      </w:r>
      <w:proofErr w:type="gramStart"/>
      <w:r w:rsidRPr="00B6157A"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gramEnd"/>
      <w:r w:rsidRPr="00B6157A">
        <w:rPr>
          <w:rFonts w:ascii="Times New Roman" w:hAnsi="Times New Roman" w:cs="Times New Roman"/>
          <w:bCs/>
          <w:sz w:val="24"/>
          <w:szCs w:val="24"/>
        </w:rPr>
        <w:t xml:space="preserve"> according to Rostow.</w:t>
      </w:r>
    </w:p>
    <w:p w14:paraId="2CFE2791" w14:textId="74D4DC99" w:rsidR="001471D9" w:rsidRPr="00B6157A" w:rsidRDefault="001471D9" w:rsidP="00147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Give the meaning of the term ‘</w:t>
      </w:r>
      <w:proofErr w:type="gramStart"/>
      <w:r w:rsidR="00B36057" w:rsidRPr="00B6157A">
        <w:rPr>
          <w:rFonts w:ascii="Times New Roman" w:hAnsi="Times New Roman" w:cs="Times New Roman"/>
          <w:bCs/>
          <w:sz w:val="24"/>
          <w:szCs w:val="24"/>
        </w:rPr>
        <w:t>capabilities’</w:t>
      </w:r>
      <w:proofErr w:type="gramEnd"/>
      <w:r w:rsidR="00B36057" w:rsidRPr="00B615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D6D0B" w14:textId="77777777" w:rsidR="0046152D" w:rsidRPr="00B6157A" w:rsidRDefault="0046152D" w:rsidP="0046152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What is Kuznets curve?</w:t>
      </w:r>
    </w:p>
    <w:p w14:paraId="2420493F" w14:textId="77777777" w:rsidR="001471D9" w:rsidRDefault="001471D9" w:rsidP="001471D9">
      <w:pPr>
        <w:spacing w:after="0" w:line="240" w:lineRule="auto"/>
        <w:jc w:val="both"/>
        <w:rPr>
          <w:rFonts w:ascii="Arial" w:hAnsi="Arial" w:cs="Arial"/>
          <w:bCs/>
        </w:rPr>
      </w:pPr>
    </w:p>
    <w:p w14:paraId="05A6AB3D" w14:textId="77777777" w:rsidR="001471D9" w:rsidRDefault="001471D9" w:rsidP="001471D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THREE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10x 3 = 30</w:t>
      </w:r>
    </w:p>
    <w:p w14:paraId="66040339" w14:textId="77777777" w:rsidR="001471D9" w:rsidRDefault="001471D9" w:rsidP="001471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FC8729" w14:textId="1C69AFA5" w:rsidR="001471D9" w:rsidRPr="00B6157A" w:rsidRDefault="001471D9" w:rsidP="00147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State the assumptions and discuss the Solow growth model</w:t>
      </w:r>
      <w:r w:rsidR="00A21591" w:rsidRPr="00B6157A">
        <w:rPr>
          <w:rFonts w:ascii="Times New Roman" w:hAnsi="Times New Roman" w:cs="Times New Roman"/>
          <w:bCs/>
          <w:sz w:val="24"/>
          <w:szCs w:val="24"/>
        </w:rPr>
        <w:t xml:space="preserve"> with population </w:t>
      </w:r>
      <w:r w:rsidR="005C4458" w:rsidRPr="00B6157A">
        <w:rPr>
          <w:rFonts w:ascii="Times New Roman" w:hAnsi="Times New Roman" w:cs="Times New Roman"/>
          <w:bCs/>
          <w:sz w:val="24"/>
          <w:szCs w:val="24"/>
        </w:rPr>
        <w:t>growth</w:t>
      </w:r>
      <w:r w:rsidRPr="00B6157A">
        <w:rPr>
          <w:rFonts w:ascii="Times New Roman" w:hAnsi="Times New Roman" w:cs="Times New Roman"/>
          <w:bCs/>
          <w:sz w:val="24"/>
          <w:szCs w:val="24"/>
        </w:rPr>
        <w:t>.</w:t>
      </w:r>
      <w:r w:rsidR="005C4458" w:rsidRPr="00B615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DA077C" w14:textId="5F6393C3" w:rsidR="001471D9" w:rsidRPr="00B6157A" w:rsidRDefault="005C4458" w:rsidP="00147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Explain the concept of ‘creative destruction’</w:t>
      </w:r>
      <w:r w:rsidR="009204E0" w:rsidRPr="00B615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57A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9204E0" w:rsidRPr="00B6157A">
        <w:rPr>
          <w:rFonts w:ascii="Times New Roman" w:hAnsi="Times New Roman" w:cs="Times New Roman"/>
          <w:bCs/>
          <w:sz w:val="24"/>
          <w:szCs w:val="24"/>
        </w:rPr>
        <w:t>Schumpeterian growth theory.</w:t>
      </w:r>
    </w:p>
    <w:p w14:paraId="035E06DA" w14:textId="77777777" w:rsidR="009204E0" w:rsidRPr="00B6157A" w:rsidRDefault="009204E0" w:rsidP="009204E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 xml:space="preserve">Discuss the different phases of transformation that agriculture faces, when </w:t>
      </w:r>
      <w:proofErr w:type="spellStart"/>
      <w:r w:rsidRPr="00B6157A">
        <w:rPr>
          <w:rFonts w:ascii="Times New Roman" w:hAnsi="Times New Roman" w:cs="Times New Roman"/>
          <w:bCs/>
          <w:sz w:val="24"/>
          <w:szCs w:val="24"/>
        </w:rPr>
        <w:t>labour</w:t>
      </w:r>
      <w:proofErr w:type="spellEnd"/>
      <w:r w:rsidRPr="00B6157A">
        <w:rPr>
          <w:rFonts w:ascii="Times New Roman" w:hAnsi="Times New Roman" w:cs="Times New Roman"/>
          <w:bCs/>
          <w:sz w:val="24"/>
          <w:szCs w:val="24"/>
        </w:rPr>
        <w:t xml:space="preserve"> is transferred from agriculture to modern sector. </w:t>
      </w:r>
    </w:p>
    <w:p w14:paraId="493994C3" w14:textId="66F2508C" w:rsidR="009204E0" w:rsidRPr="00B6157A" w:rsidRDefault="009204E0" w:rsidP="009204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 xml:space="preserve">Discuss the </w:t>
      </w:r>
      <w:proofErr w:type="spellStart"/>
      <w:r w:rsidR="0022121A" w:rsidRPr="00B6157A">
        <w:rPr>
          <w:rFonts w:ascii="Times New Roman" w:hAnsi="Times New Roman" w:cs="Times New Roman"/>
          <w:bCs/>
          <w:sz w:val="24"/>
          <w:szCs w:val="24"/>
        </w:rPr>
        <w:t>Brahmananda</w:t>
      </w:r>
      <w:proofErr w:type="spellEnd"/>
      <w:r w:rsidR="0022121A" w:rsidRPr="00B6157A">
        <w:rPr>
          <w:rFonts w:ascii="Times New Roman" w:hAnsi="Times New Roman" w:cs="Times New Roman"/>
          <w:bCs/>
          <w:sz w:val="24"/>
          <w:szCs w:val="24"/>
        </w:rPr>
        <w:t xml:space="preserve"> &amp; Vakil wage goods</w:t>
      </w:r>
      <w:r w:rsidRPr="00B6157A">
        <w:rPr>
          <w:rFonts w:ascii="Times New Roman" w:hAnsi="Times New Roman" w:cs="Times New Roman"/>
          <w:bCs/>
          <w:sz w:val="24"/>
          <w:szCs w:val="24"/>
        </w:rPr>
        <w:t xml:space="preserve"> model.</w:t>
      </w:r>
    </w:p>
    <w:p w14:paraId="410CE630" w14:textId="77777777" w:rsidR="001471D9" w:rsidRPr="00B6157A" w:rsidRDefault="001471D9" w:rsidP="00147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State the axioms of inequality measurement and discuss one measure that satisfies all the axioms.</w:t>
      </w:r>
    </w:p>
    <w:p w14:paraId="26E7A81D" w14:textId="77777777" w:rsidR="009204E0" w:rsidRDefault="009204E0" w:rsidP="009204E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15x 2 = 30</w:t>
      </w:r>
    </w:p>
    <w:p w14:paraId="202930DC" w14:textId="77777777" w:rsidR="001471D9" w:rsidRDefault="001471D9" w:rsidP="001471D9">
      <w:pPr>
        <w:pStyle w:val="ListParagraph"/>
      </w:pPr>
      <w:bookmarkStart w:id="0" w:name="_GoBack"/>
      <w:bookmarkEnd w:id="0"/>
    </w:p>
    <w:p w14:paraId="674436F8" w14:textId="77777777" w:rsidR="009204E0" w:rsidRPr="00B6157A" w:rsidRDefault="0067189A" w:rsidP="009204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Critically examine the balanced and unbalanced growth theory.</w:t>
      </w:r>
      <w:r w:rsidR="009204E0" w:rsidRPr="00B6157A">
        <w:rPr>
          <w:rFonts w:ascii="Times New Roman" w:hAnsi="Times New Roman" w:cs="Times New Roman"/>
          <w:bCs/>
          <w:sz w:val="24"/>
          <w:szCs w:val="24"/>
        </w:rPr>
        <w:t xml:space="preserve"> Which theory </w:t>
      </w:r>
      <w:r w:rsidRPr="00B6157A">
        <w:rPr>
          <w:rFonts w:ascii="Times New Roman" w:hAnsi="Times New Roman" w:cs="Times New Roman"/>
          <w:bCs/>
          <w:sz w:val="24"/>
          <w:szCs w:val="24"/>
        </w:rPr>
        <w:t xml:space="preserve">among these two </w:t>
      </w:r>
      <w:r w:rsidR="009204E0" w:rsidRPr="00B6157A">
        <w:rPr>
          <w:rFonts w:ascii="Times New Roman" w:hAnsi="Times New Roman" w:cs="Times New Roman"/>
          <w:bCs/>
          <w:sz w:val="24"/>
          <w:szCs w:val="24"/>
        </w:rPr>
        <w:t xml:space="preserve">according to you </w:t>
      </w:r>
      <w:r w:rsidRPr="00B6157A">
        <w:rPr>
          <w:rFonts w:ascii="Times New Roman" w:hAnsi="Times New Roman" w:cs="Times New Roman"/>
          <w:bCs/>
          <w:sz w:val="24"/>
          <w:szCs w:val="24"/>
        </w:rPr>
        <w:t>has better policy implications for developing countries?</w:t>
      </w:r>
    </w:p>
    <w:p w14:paraId="5B8CAA9E" w14:textId="78662C24" w:rsidR="00317269" w:rsidRPr="00B6157A" w:rsidRDefault="00317269" w:rsidP="009204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>Discuss with a theoretical model, how rural-urban migration causes unemployment in the urban sector. State some policy prescriptions to mitigate this unemployment</w:t>
      </w:r>
      <w:r w:rsidRPr="00B615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DA95BA" w14:textId="2475F033" w:rsidR="009204E0" w:rsidRPr="00B6157A" w:rsidRDefault="009204E0" w:rsidP="009204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157A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proofErr w:type="spellStart"/>
      <w:r w:rsidRPr="00B6157A">
        <w:rPr>
          <w:rFonts w:ascii="Times New Roman" w:hAnsi="Times New Roman" w:cs="Times New Roman"/>
          <w:bCs/>
          <w:sz w:val="24"/>
          <w:szCs w:val="24"/>
        </w:rPr>
        <w:t>Amitava</w:t>
      </w:r>
      <w:proofErr w:type="spellEnd"/>
      <w:r w:rsidRPr="00B6157A">
        <w:rPr>
          <w:rFonts w:ascii="Times New Roman" w:hAnsi="Times New Roman" w:cs="Times New Roman"/>
          <w:bCs/>
          <w:sz w:val="24"/>
          <w:szCs w:val="24"/>
        </w:rPr>
        <w:t xml:space="preserve"> Bose’s model of agriculture industry interaction to bring out the effect of demand constraint faced by industrial mass consumption goods sector on the level of aggregate industrial employment and output.</w:t>
      </w:r>
    </w:p>
    <w:p w14:paraId="2AAEBF36" w14:textId="77777777" w:rsidR="009204E0" w:rsidRPr="009204E0" w:rsidRDefault="009204E0" w:rsidP="009204E0">
      <w:pPr>
        <w:pStyle w:val="ListParagraph"/>
        <w:rPr>
          <w:rFonts w:ascii="Arial" w:hAnsi="Arial" w:cs="Arial"/>
          <w:bCs/>
        </w:rPr>
      </w:pPr>
    </w:p>
    <w:p w14:paraId="0CEA4EC4" w14:textId="4B20BBBB" w:rsidR="001471D9" w:rsidRDefault="000E6454" w:rsidP="009204E0">
      <w:pPr>
        <w:pStyle w:val="ListParagraph"/>
      </w:pPr>
      <w:r>
        <w:t xml:space="preserve">                                       --------------------x-------------------</w:t>
      </w:r>
    </w:p>
    <w:sectPr w:rsidR="0014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C7"/>
    <w:multiLevelType w:val="hybridMultilevel"/>
    <w:tmpl w:val="ABA0ABF6"/>
    <w:lvl w:ilvl="0" w:tplc="9A56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4BE"/>
    <w:multiLevelType w:val="hybridMultilevel"/>
    <w:tmpl w:val="06D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B3F"/>
    <w:multiLevelType w:val="hybridMultilevel"/>
    <w:tmpl w:val="935CAAA6"/>
    <w:lvl w:ilvl="0" w:tplc="6FAC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C03C8"/>
    <w:multiLevelType w:val="hybridMultilevel"/>
    <w:tmpl w:val="7298B750"/>
    <w:lvl w:ilvl="0" w:tplc="2FD2E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E5AB7"/>
    <w:multiLevelType w:val="hybridMultilevel"/>
    <w:tmpl w:val="21EE034A"/>
    <w:lvl w:ilvl="0" w:tplc="8CA8A7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1D9"/>
    <w:rsid w:val="000E6454"/>
    <w:rsid w:val="001471D9"/>
    <w:rsid w:val="00170083"/>
    <w:rsid w:val="00186A8F"/>
    <w:rsid w:val="0022121A"/>
    <w:rsid w:val="002269EB"/>
    <w:rsid w:val="002F7401"/>
    <w:rsid w:val="00317269"/>
    <w:rsid w:val="0038427A"/>
    <w:rsid w:val="0046152D"/>
    <w:rsid w:val="004A0616"/>
    <w:rsid w:val="004E3F83"/>
    <w:rsid w:val="005761BE"/>
    <w:rsid w:val="005954A9"/>
    <w:rsid w:val="005C4458"/>
    <w:rsid w:val="0067189A"/>
    <w:rsid w:val="00766F7F"/>
    <w:rsid w:val="00841FBC"/>
    <w:rsid w:val="009204E0"/>
    <w:rsid w:val="00963B91"/>
    <w:rsid w:val="009D3613"/>
    <w:rsid w:val="00A21591"/>
    <w:rsid w:val="00B36057"/>
    <w:rsid w:val="00B6157A"/>
    <w:rsid w:val="00B72A9E"/>
    <w:rsid w:val="00BD6BCA"/>
    <w:rsid w:val="00CB750A"/>
    <w:rsid w:val="00D978C4"/>
    <w:rsid w:val="00DB15FF"/>
    <w:rsid w:val="00DC4106"/>
    <w:rsid w:val="00D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24915C"/>
  <w15:docId w15:val="{FC81D068-793F-4231-BDBD-123F4856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7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47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4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Tulika</cp:lastModifiedBy>
  <cp:revision>26</cp:revision>
  <dcterms:created xsi:type="dcterms:W3CDTF">2019-01-28T14:38:00Z</dcterms:created>
  <dcterms:modified xsi:type="dcterms:W3CDTF">2020-01-27T19:48:00Z</dcterms:modified>
</cp:coreProperties>
</file>