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48" w:rsidRDefault="00747AE8" w:rsidP="002F2A48">
      <w:pPr>
        <w:rPr>
          <w:rFonts w:ascii="Arial" w:hAnsi="Arial" w:cs="Arial"/>
          <w:b/>
          <w:noProof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59.25pt;height:48.25pt;z-index:251659264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 style="mso-next-textbox:#Text Box 2">
              <w:txbxContent>
                <w:p w:rsidR="002F2A48" w:rsidRDefault="002F2A48" w:rsidP="002F2A48">
                  <w:r>
                    <w:t>Register Number:</w:t>
                  </w:r>
                </w:p>
                <w:p w:rsidR="002F2A48" w:rsidRPr="00FB5C87" w:rsidRDefault="002F2A48" w:rsidP="002F2A48">
                  <w:pPr>
                    <w:rPr>
                      <w:b/>
                      <w:sz w:val="40"/>
                      <w:szCs w:val="32"/>
                    </w:rPr>
                  </w:pPr>
                  <w:r w:rsidRPr="00FB5C87">
                    <w:rPr>
                      <w:b/>
                      <w:sz w:val="30"/>
                    </w:rPr>
                    <w:t>DATE:</w:t>
                  </w:r>
                  <w:r w:rsidR="00FB5C87" w:rsidRPr="00FB5C87">
                    <w:rPr>
                      <w:b/>
                      <w:sz w:val="30"/>
                    </w:rPr>
                    <w:t xml:space="preserve"> 13-04-2019</w:t>
                  </w:r>
                </w:p>
              </w:txbxContent>
            </v:textbox>
            <w10:wrap type="through"/>
          </v:shape>
        </w:pict>
      </w:r>
      <w:r w:rsidR="002F2A48" w:rsidRPr="00C50ADE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" cy="885825"/>
            <wp:effectExtent l="19050" t="0" r="0" b="0"/>
            <wp:wrapThrough wrapText="bothSides">
              <wp:wrapPolygon edited="0">
                <wp:start x="-540" y="0"/>
                <wp:lineTo x="-540" y="21368"/>
                <wp:lineTo x="21600" y="21368"/>
                <wp:lineTo x="21600" y="0"/>
                <wp:lineTo x="-540" y="0"/>
              </wp:wrapPolygon>
            </wp:wrapThrough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A48" w:rsidRPr="006F5787">
        <w:rPr>
          <w:rFonts w:ascii="Arial" w:hAnsi="Arial" w:cs="Arial"/>
          <w:b/>
          <w:noProof/>
        </w:rPr>
        <w:t xml:space="preserve">                          </w:t>
      </w:r>
      <w:r w:rsidR="002F2A48">
        <w:rPr>
          <w:rFonts w:ascii="Arial" w:hAnsi="Arial" w:cs="Arial"/>
          <w:b/>
          <w:noProof/>
        </w:rPr>
        <w:t xml:space="preserve">                            </w:t>
      </w:r>
    </w:p>
    <w:p w:rsidR="00FB5C87" w:rsidRDefault="00FB5C87" w:rsidP="002F2A48">
      <w:pPr>
        <w:rPr>
          <w:rFonts w:ascii="Arial" w:hAnsi="Arial" w:cs="Arial"/>
          <w:b/>
          <w:noProof/>
        </w:rPr>
      </w:pPr>
    </w:p>
    <w:p w:rsidR="00FB5C87" w:rsidRPr="006F5787" w:rsidRDefault="00FB5C87" w:rsidP="002F2A48">
      <w:pPr>
        <w:rPr>
          <w:rFonts w:ascii="Arial" w:hAnsi="Arial" w:cs="Arial"/>
          <w:b/>
        </w:rPr>
      </w:pPr>
    </w:p>
    <w:p w:rsidR="002F2A48" w:rsidRPr="006F5787" w:rsidRDefault="002F2A48" w:rsidP="002F2A48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2F2A48" w:rsidRPr="006F5787" w:rsidRDefault="00517C5D" w:rsidP="002F2A48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M.A. ECONOMICS- IV</w:t>
      </w:r>
      <w:r w:rsidR="002F2A48" w:rsidRPr="006F5787">
        <w:rPr>
          <w:rFonts w:ascii="Arial" w:hAnsi="Arial" w:cs="Arial"/>
          <w:b/>
        </w:rPr>
        <w:t xml:space="preserve"> SEMESTER</w:t>
      </w:r>
    </w:p>
    <w:p w:rsidR="002F2A48" w:rsidRPr="006F5787" w:rsidRDefault="002F2A48" w:rsidP="002F2A48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2019</w:t>
      </w:r>
    </w:p>
    <w:p w:rsidR="002F2A48" w:rsidRPr="006F5787" w:rsidRDefault="00024C62" w:rsidP="002F2A48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ECDE 0618</w:t>
      </w:r>
      <w:r w:rsidR="002F2A48">
        <w:rPr>
          <w:rFonts w:ascii="Arial" w:hAnsi="Arial" w:cs="Arial"/>
          <w:b/>
        </w:rPr>
        <w:t xml:space="preserve">: </w:t>
      </w:r>
      <w:r w:rsidR="00275F40">
        <w:rPr>
          <w:rFonts w:ascii="Arial" w:hAnsi="Arial" w:cs="Arial"/>
          <w:b/>
        </w:rPr>
        <w:t>Economic History of the World</w:t>
      </w:r>
    </w:p>
    <w:bookmarkEnd w:id="0"/>
    <w:p w:rsidR="002F2A48" w:rsidRDefault="002F2A48" w:rsidP="002F2A4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6F5787">
        <w:rPr>
          <w:rFonts w:ascii="Arial" w:hAnsi="Arial" w:cs="Arial"/>
          <w:b/>
        </w:rPr>
        <w:t xml:space="preserve">Time: 2.5 Hours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6F5787">
        <w:rPr>
          <w:rFonts w:ascii="Arial" w:hAnsi="Arial" w:cs="Arial"/>
          <w:b/>
        </w:rPr>
        <w:t xml:space="preserve">   Maximum Marks-70</w:t>
      </w:r>
    </w:p>
    <w:p w:rsidR="002F2A48" w:rsidRDefault="002F2A48" w:rsidP="002F2A4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2F2A48" w:rsidRDefault="002F2A48" w:rsidP="002F2A4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A. Answer any five</w:t>
      </w:r>
      <w:r w:rsidRPr="006F5787">
        <w:rPr>
          <w:rFonts w:ascii="Arial" w:hAnsi="Arial" w:cs="Arial"/>
          <w:b/>
        </w:rPr>
        <w:t xml:space="preserve"> of the following:                       </w:t>
      </w:r>
      <w:r>
        <w:rPr>
          <w:rFonts w:ascii="Arial" w:hAnsi="Arial" w:cs="Arial"/>
          <w:b/>
        </w:rPr>
        <w:t xml:space="preserve">                         2 X 5=1</w:t>
      </w:r>
      <w:r w:rsidRPr="006F5787">
        <w:rPr>
          <w:rFonts w:ascii="Arial" w:hAnsi="Arial" w:cs="Arial"/>
          <w:b/>
        </w:rPr>
        <w:t>0</w:t>
      </w:r>
    </w:p>
    <w:p w:rsidR="00024C62" w:rsidRPr="00024C62" w:rsidRDefault="00024C62" w:rsidP="008E13C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Give an account of property law an</w:t>
      </w:r>
      <w:r w:rsidR="004A3EC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enclosure movement in England</w:t>
      </w:r>
      <w:r w:rsidR="004A3EC8">
        <w:rPr>
          <w:rFonts w:ascii="Arial" w:hAnsi="Arial" w:cs="Arial"/>
        </w:rPr>
        <w:t>.</w:t>
      </w:r>
    </w:p>
    <w:p w:rsidR="00024C62" w:rsidRDefault="00024C62" w:rsidP="008E13C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024C62">
        <w:rPr>
          <w:rFonts w:ascii="Arial" w:hAnsi="Arial" w:cs="Arial"/>
        </w:rPr>
        <w:t xml:space="preserve">Write a note on the land revenue </w:t>
      </w:r>
      <w:r>
        <w:rPr>
          <w:rFonts w:ascii="Arial" w:hAnsi="Arial" w:cs="Arial"/>
        </w:rPr>
        <w:t>based surplus extraction mechanism in British India</w:t>
      </w:r>
      <w:r w:rsidR="004A3EC8">
        <w:rPr>
          <w:rFonts w:ascii="Arial" w:hAnsi="Arial" w:cs="Arial"/>
        </w:rPr>
        <w:t>.</w:t>
      </w:r>
    </w:p>
    <w:p w:rsidR="00024C62" w:rsidRDefault="00024C62" w:rsidP="008E13C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reasons for European Colonial Interest in Africa and relevance of Berlin conference 18884-1885</w:t>
      </w:r>
      <w:r w:rsidR="004A3EC8">
        <w:rPr>
          <w:rFonts w:ascii="Arial" w:hAnsi="Arial" w:cs="Arial"/>
        </w:rPr>
        <w:t>.</w:t>
      </w:r>
    </w:p>
    <w:p w:rsidR="00024C62" w:rsidRDefault="00024C62" w:rsidP="008E13C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 account of paradoxes of Latin American economic development</w:t>
      </w:r>
      <w:r w:rsidR="004A3EC8">
        <w:rPr>
          <w:rFonts w:ascii="Arial" w:hAnsi="Arial" w:cs="Arial"/>
        </w:rPr>
        <w:t>.</w:t>
      </w:r>
    </w:p>
    <w:p w:rsidR="008E13C3" w:rsidRPr="00D93111" w:rsidRDefault="00024C62" w:rsidP="00D9311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moral economy and capitalist economy</w:t>
      </w:r>
      <w:r w:rsidR="004A3EC8">
        <w:rPr>
          <w:rFonts w:ascii="Arial" w:hAnsi="Arial" w:cs="Arial"/>
        </w:rPr>
        <w:t>.</w:t>
      </w:r>
    </w:p>
    <w:p w:rsidR="00E9678C" w:rsidRDefault="00E9678C" w:rsidP="00E9678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collectivization in USSR</w:t>
      </w:r>
      <w:r w:rsidR="004A3EC8">
        <w:rPr>
          <w:rFonts w:ascii="Arial" w:hAnsi="Arial" w:cs="Arial"/>
        </w:rPr>
        <w:t>.</w:t>
      </w:r>
    </w:p>
    <w:p w:rsidR="00D93111" w:rsidRPr="00E9678C" w:rsidRDefault="00D93111" w:rsidP="00E9678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the economic development of the post colonial Taiwan.</w:t>
      </w:r>
    </w:p>
    <w:p w:rsidR="007B6A5D" w:rsidRDefault="002F2A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  <w:r w:rsidRPr="003D6D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    10 X 3 =3</w:t>
      </w:r>
      <w:r w:rsidRPr="003D6D2D">
        <w:rPr>
          <w:rFonts w:ascii="Arial" w:hAnsi="Arial" w:cs="Arial"/>
          <w:b/>
        </w:rPr>
        <w:t>0</w:t>
      </w:r>
    </w:p>
    <w:p w:rsidR="00024C62" w:rsidRPr="00DA685D" w:rsidRDefault="008E13C3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A685D">
        <w:rPr>
          <w:rFonts w:ascii="Arial" w:hAnsi="Arial" w:cs="Arial"/>
        </w:rPr>
        <w:t>Discuss</w:t>
      </w:r>
      <w:r w:rsidR="007F0B21" w:rsidRPr="00DA685D">
        <w:rPr>
          <w:rFonts w:ascii="Arial" w:hAnsi="Arial" w:cs="Arial"/>
        </w:rPr>
        <w:t xml:space="preserve"> Dobb- </w:t>
      </w:r>
      <w:proofErr w:type="spellStart"/>
      <w:r w:rsidR="007F0B21" w:rsidRPr="00DA685D">
        <w:rPr>
          <w:rFonts w:ascii="Arial" w:hAnsi="Arial" w:cs="Arial"/>
        </w:rPr>
        <w:t>Sweezy</w:t>
      </w:r>
      <w:proofErr w:type="spellEnd"/>
      <w:r w:rsidR="007F0B21" w:rsidRPr="00DA685D">
        <w:rPr>
          <w:rFonts w:ascii="Arial" w:hAnsi="Arial" w:cs="Arial"/>
        </w:rPr>
        <w:t xml:space="preserve"> transition debate</w:t>
      </w:r>
      <w:r w:rsidR="004A3EC8" w:rsidRPr="00DA685D">
        <w:rPr>
          <w:rFonts w:ascii="Arial" w:hAnsi="Arial" w:cs="Arial"/>
        </w:rPr>
        <w:t>.</w:t>
      </w:r>
    </w:p>
    <w:p w:rsidR="007F0B21" w:rsidRPr="007F0B21" w:rsidRDefault="007F0B21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Narrate transition from War communism to New Economic Policy in USSR</w:t>
      </w:r>
      <w:r w:rsidR="004A3EC8">
        <w:rPr>
          <w:rFonts w:ascii="Arial" w:hAnsi="Arial" w:cs="Arial"/>
        </w:rPr>
        <w:t>.</w:t>
      </w:r>
    </w:p>
    <w:p w:rsidR="007F0B21" w:rsidRPr="007F0B21" w:rsidRDefault="007F0B21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Discuss Agrarian origins of capitalism in Europe</w:t>
      </w:r>
      <w:r w:rsidR="004A3EC8">
        <w:rPr>
          <w:rFonts w:ascii="Arial" w:hAnsi="Arial" w:cs="Arial"/>
        </w:rPr>
        <w:t>.</w:t>
      </w:r>
    </w:p>
    <w:p w:rsidR="007F0B21" w:rsidRPr="007F0B21" w:rsidRDefault="007F0B21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Give an account of economic growth of China before World War II</w:t>
      </w:r>
      <w:r w:rsidR="004A3EC8">
        <w:rPr>
          <w:rFonts w:ascii="Arial" w:hAnsi="Arial" w:cs="Arial"/>
        </w:rPr>
        <w:t>.</w:t>
      </w:r>
    </w:p>
    <w:p w:rsidR="00411535" w:rsidRPr="007F0B21" w:rsidRDefault="00411535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an account of Pre- Columbian Economy of Latin America.</w:t>
      </w:r>
    </w:p>
    <w:p w:rsidR="002F2A48" w:rsidRDefault="002F2A48" w:rsidP="001378C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</w:t>
      </w:r>
      <w:r w:rsidRPr="003C4648">
        <w:rPr>
          <w:rFonts w:ascii="Arial" w:hAnsi="Arial" w:cs="Arial"/>
          <w:b/>
        </w:rPr>
        <w:t xml:space="preserve">. Answer any two of the following:                                            </w:t>
      </w:r>
      <w:r>
        <w:rPr>
          <w:rFonts w:ascii="Arial" w:hAnsi="Arial" w:cs="Arial"/>
          <w:b/>
        </w:rPr>
        <w:t xml:space="preserve">  15</w:t>
      </w:r>
      <w:r w:rsidRPr="003C4648">
        <w:rPr>
          <w:rFonts w:ascii="Arial" w:hAnsi="Arial" w:cs="Arial"/>
          <w:b/>
        </w:rPr>
        <w:t xml:space="preserve"> X 2 </w:t>
      </w:r>
      <w:r>
        <w:rPr>
          <w:rFonts w:ascii="Arial" w:hAnsi="Arial" w:cs="Arial"/>
          <w:b/>
        </w:rPr>
        <w:t>=3</w:t>
      </w:r>
      <w:r w:rsidR="001378C9">
        <w:rPr>
          <w:rFonts w:ascii="Arial" w:hAnsi="Arial" w:cs="Arial"/>
          <w:b/>
        </w:rPr>
        <w:t>0</w:t>
      </w:r>
    </w:p>
    <w:p w:rsidR="002F2A48" w:rsidRPr="00DA685D" w:rsidRDefault="007F0B21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A685D">
        <w:rPr>
          <w:rFonts w:ascii="Arial" w:hAnsi="Arial" w:cs="Arial"/>
        </w:rPr>
        <w:t>Explain characteristics of pre-industrial revolution world economy in the frame of Malthusian Logic</w:t>
      </w:r>
      <w:r w:rsidR="004A3EC8" w:rsidRPr="00DA685D">
        <w:rPr>
          <w:rFonts w:ascii="Arial" w:hAnsi="Arial" w:cs="Arial"/>
        </w:rPr>
        <w:t>.</w:t>
      </w:r>
    </w:p>
    <w:p w:rsidR="007F0B21" w:rsidRDefault="007F0B21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an account of feudal system in medieval Europe, first feudal crisis and difference in the </w:t>
      </w:r>
      <w:r w:rsidR="007B1B0B">
        <w:rPr>
          <w:rFonts w:ascii="Arial" w:hAnsi="Arial" w:cs="Arial"/>
        </w:rPr>
        <w:t>transition of French and English feudal society</w:t>
      </w:r>
      <w:r w:rsidR="004A3EC8">
        <w:rPr>
          <w:rFonts w:ascii="Arial" w:hAnsi="Arial" w:cs="Arial"/>
        </w:rPr>
        <w:t>.</w:t>
      </w:r>
    </w:p>
    <w:p w:rsidR="007B1B0B" w:rsidRDefault="007B1B0B" w:rsidP="00DA685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 Economic significance of Meiji restoration in Japan</w:t>
      </w:r>
      <w:r w:rsidR="004A3EC8">
        <w:rPr>
          <w:rFonts w:ascii="Arial" w:hAnsi="Arial" w:cs="Arial"/>
        </w:rPr>
        <w:t>.</w:t>
      </w:r>
    </w:p>
    <w:p w:rsidR="00FB5C87" w:rsidRDefault="00FB5C87" w:rsidP="00FB5C87">
      <w:pPr>
        <w:jc w:val="both"/>
        <w:rPr>
          <w:rFonts w:ascii="Arial" w:hAnsi="Arial" w:cs="Arial"/>
        </w:rPr>
      </w:pPr>
    </w:p>
    <w:p w:rsidR="00FB5C87" w:rsidRDefault="00FB5C87" w:rsidP="00FB5C87">
      <w:pPr>
        <w:jc w:val="both"/>
        <w:rPr>
          <w:rFonts w:ascii="Arial" w:hAnsi="Arial" w:cs="Arial"/>
        </w:rPr>
      </w:pPr>
    </w:p>
    <w:p w:rsidR="00FB5C87" w:rsidRDefault="00FB5C87" w:rsidP="00FB5C87">
      <w:pPr>
        <w:jc w:val="both"/>
        <w:rPr>
          <w:rFonts w:ascii="Arial" w:hAnsi="Arial" w:cs="Arial"/>
        </w:rPr>
      </w:pPr>
    </w:p>
    <w:p w:rsidR="00FB5C87" w:rsidRDefault="00FB5C87" w:rsidP="00FB5C87">
      <w:pPr>
        <w:jc w:val="both"/>
        <w:rPr>
          <w:rFonts w:ascii="Arial" w:hAnsi="Arial" w:cs="Arial"/>
        </w:rPr>
      </w:pPr>
    </w:p>
    <w:p w:rsidR="00FB5C87" w:rsidRDefault="00FB5C87" w:rsidP="00FB5C87">
      <w:pPr>
        <w:jc w:val="both"/>
        <w:rPr>
          <w:rFonts w:ascii="Arial" w:hAnsi="Arial" w:cs="Arial"/>
        </w:rPr>
      </w:pPr>
    </w:p>
    <w:p w:rsidR="00FB5C87" w:rsidRDefault="00FB5C87" w:rsidP="00FB5C87">
      <w:pPr>
        <w:jc w:val="both"/>
        <w:rPr>
          <w:rFonts w:ascii="Arial" w:hAnsi="Arial" w:cs="Arial"/>
        </w:rPr>
      </w:pPr>
    </w:p>
    <w:p w:rsidR="00FB5C87" w:rsidRPr="00FB5C87" w:rsidRDefault="00FB5C87" w:rsidP="00FB5C87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ECDE 0618_A_19</w:t>
      </w:r>
    </w:p>
    <w:sectPr w:rsidR="00FB5C87" w:rsidRPr="00FB5C87" w:rsidSect="00965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E8" w:rsidRDefault="00747AE8" w:rsidP="00FB5C87">
      <w:pPr>
        <w:spacing w:after="0" w:line="240" w:lineRule="auto"/>
      </w:pPr>
      <w:r>
        <w:separator/>
      </w:r>
    </w:p>
  </w:endnote>
  <w:endnote w:type="continuationSeparator" w:id="0">
    <w:p w:rsidR="00747AE8" w:rsidRDefault="00747AE8" w:rsidP="00FB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7" w:rsidRDefault="00FB5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7" w:rsidRDefault="00FB5C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7" w:rsidRDefault="00FB5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E8" w:rsidRDefault="00747AE8" w:rsidP="00FB5C87">
      <w:pPr>
        <w:spacing w:after="0" w:line="240" w:lineRule="auto"/>
      </w:pPr>
      <w:r>
        <w:separator/>
      </w:r>
    </w:p>
  </w:footnote>
  <w:footnote w:type="continuationSeparator" w:id="0">
    <w:p w:rsidR="00747AE8" w:rsidRDefault="00747AE8" w:rsidP="00FB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7" w:rsidRDefault="00FB5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8377"/>
      <w:docPartObj>
        <w:docPartGallery w:val="Watermarks"/>
        <w:docPartUnique/>
      </w:docPartObj>
    </w:sdtPr>
    <w:sdtEndPr/>
    <w:sdtContent>
      <w:p w:rsidR="00FB5C87" w:rsidRDefault="00747AE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97401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7" w:rsidRDefault="00FB5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928"/>
    <w:multiLevelType w:val="hybridMultilevel"/>
    <w:tmpl w:val="0248D102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9266BDE"/>
    <w:multiLevelType w:val="hybridMultilevel"/>
    <w:tmpl w:val="B7E2F756"/>
    <w:lvl w:ilvl="0" w:tplc="34EA8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351C"/>
    <w:multiLevelType w:val="hybridMultilevel"/>
    <w:tmpl w:val="48D2133C"/>
    <w:lvl w:ilvl="0" w:tplc="34EA8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06566"/>
    <w:multiLevelType w:val="hybridMultilevel"/>
    <w:tmpl w:val="7E561450"/>
    <w:lvl w:ilvl="0" w:tplc="A3C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E16C4"/>
    <w:multiLevelType w:val="hybridMultilevel"/>
    <w:tmpl w:val="1CD8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50D6"/>
    <w:multiLevelType w:val="hybridMultilevel"/>
    <w:tmpl w:val="EA7A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D3E5D"/>
    <w:multiLevelType w:val="hybridMultilevel"/>
    <w:tmpl w:val="235C02AC"/>
    <w:lvl w:ilvl="0" w:tplc="F056B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42164"/>
    <w:multiLevelType w:val="hybridMultilevel"/>
    <w:tmpl w:val="9EC2E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A48"/>
    <w:rsid w:val="00024C62"/>
    <w:rsid w:val="000550BB"/>
    <w:rsid w:val="001378C9"/>
    <w:rsid w:val="001C572F"/>
    <w:rsid w:val="001D61E2"/>
    <w:rsid w:val="002055B3"/>
    <w:rsid w:val="00254ACF"/>
    <w:rsid w:val="00275F40"/>
    <w:rsid w:val="002F2A48"/>
    <w:rsid w:val="00393888"/>
    <w:rsid w:val="00411535"/>
    <w:rsid w:val="004408C4"/>
    <w:rsid w:val="004A3EC8"/>
    <w:rsid w:val="00517C5D"/>
    <w:rsid w:val="005961E9"/>
    <w:rsid w:val="005C4E2E"/>
    <w:rsid w:val="00744841"/>
    <w:rsid w:val="00747AE8"/>
    <w:rsid w:val="007A5253"/>
    <w:rsid w:val="007B1B0B"/>
    <w:rsid w:val="007B6A5D"/>
    <w:rsid w:val="007F0B21"/>
    <w:rsid w:val="00821684"/>
    <w:rsid w:val="008E13C3"/>
    <w:rsid w:val="00965AB1"/>
    <w:rsid w:val="00B70D9B"/>
    <w:rsid w:val="00B83580"/>
    <w:rsid w:val="00CB152A"/>
    <w:rsid w:val="00D13947"/>
    <w:rsid w:val="00D93111"/>
    <w:rsid w:val="00DA685D"/>
    <w:rsid w:val="00DB0DD8"/>
    <w:rsid w:val="00E9678C"/>
    <w:rsid w:val="00F86240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5220CAF-0146-4E08-836A-0B9030DA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C87"/>
  </w:style>
  <w:style w:type="paragraph" w:styleId="Footer">
    <w:name w:val="footer"/>
    <w:basedOn w:val="Normal"/>
    <w:link w:val="FooterChar"/>
    <w:uiPriority w:val="99"/>
    <w:semiHidden/>
    <w:unhideWhenUsed/>
    <w:rsid w:val="00FB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Treesa</dc:creator>
  <cp:lastModifiedBy>LIBDL-13</cp:lastModifiedBy>
  <cp:revision>16</cp:revision>
  <cp:lastPrinted>2019-04-09T05:28:00Z</cp:lastPrinted>
  <dcterms:created xsi:type="dcterms:W3CDTF">2019-01-26T07:32:00Z</dcterms:created>
  <dcterms:modified xsi:type="dcterms:W3CDTF">2022-05-19T10:05:00Z</dcterms:modified>
</cp:coreProperties>
</file>