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C1" w:rsidRPr="00E34CAD" w:rsidRDefault="003522C1" w:rsidP="003522C1">
      <w:pPr>
        <w:rPr>
          <w:rFonts w:ascii="Arial" w:hAnsi="Arial" w:cs="Arial"/>
        </w:rPr>
      </w:pPr>
    </w:p>
    <w:tbl>
      <w:tblPr>
        <w:tblW w:w="8799" w:type="dxa"/>
        <w:tblInd w:w="108" w:type="dxa"/>
        <w:tblLook w:val="04A0" w:firstRow="1" w:lastRow="0" w:firstColumn="1" w:lastColumn="0" w:noHBand="0" w:noVBand="1"/>
      </w:tblPr>
      <w:tblGrid>
        <w:gridCol w:w="1257"/>
        <w:gridCol w:w="1257"/>
        <w:gridCol w:w="1257"/>
        <w:gridCol w:w="1257"/>
        <w:gridCol w:w="1257"/>
        <w:gridCol w:w="1257"/>
        <w:gridCol w:w="1257"/>
      </w:tblGrid>
      <w:tr w:rsidR="003522C1" w:rsidRPr="00E34CAD" w:rsidTr="003522C1">
        <w:trPr>
          <w:trHeight w:val="300"/>
        </w:trPr>
        <w:tc>
          <w:tcPr>
            <w:tcW w:w="8799" w:type="dxa"/>
            <w:gridSpan w:val="7"/>
            <w:noWrap/>
            <w:vAlign w:val="center"/>
            <w:hideMark/>
          </w:tcPr>
          <w:p w:rsidR="003522C1" w:rsidRPr="00E34CAD" w:rsidRDefault="003522C1">
            <w:pPr>
              <w:spacing w:after="0" w:line="240" w:lineRule="auto"/>
              <w:jc w:val="center"/>
              <w:rPr>
                <w:rFonts w:ascii="Arial" w:eastAsia="Times New Roman" w:hAnsi="Arial" w:cs="Arial"/>
                <w:b/>
                <w:bCs/>
                <w:sz w:val="24"/>
                <w:szCs w:val="24"/>
              </w:rPr>
            </w:pPr>
            <w:r w:rsidRPr="00E34CAD">
              <w:rPr>
                <w:rFonts w:ascii="Arial" w:eastAsia="Times New Roman" w:hAnsi="Arial" w:cs="Arial"/>
                <w:b/>
                <w:bCs/>
                <w:sz w:val="24"/>
                <w:szCs w:val="24"/>
              </w:rPr>
              <w:t>ST. JOSEPH’S COLLEGE (AUTONOMOUS), BANGALORE-27</w:t>
            </w:r>
          </w:p>
        </w:tc>
      </w:tr>
      <w:tr w:rsidR="003522C1" w:rsidRPr="00E34CAD" w:rsidTr="003522C1">
        <w:trPr>
          <w:trHeight w:val="300"/>
        </w:trPr>
        <w:tc>
          <w:tcPr>
            <w:tcW w:w="8799" w:type="dxa"/>
            <w:gridSpan w:val="7"/>
            <w:noWrap/>
            <w:vAlign w:val="center"/>
            <w:hideMark/>
          </w:tcPr>
          <w:p w:rsidR="003522C1" w:rsidRPr="00E34CAD" w:rsidRDefault="003522C1">
            <w:pPr>
              <w:spacing w:after="0" w:line="240" w:lineRule="auto"/>
              <w:jc w:val="center"/>
              <w:rPr>
                <w:rFonts w:ascii="Arial" w:eastAsia="Times New Roman" w:hAnsi="Arial" w:cs="Arial"/>
                <w:b/>
                <w:bCs/>
                <w:sz w:val="24"/>
                <w:szCs w:val="24"/>
              </w:rPr>
            </w:pPr>
            <w:r w:rsidRPr="00E34CAD">
              <w:rPr>
                <w:rFonts w:ascii="Arial" w:eastAsia="Times New Roman" w:hAnsi="Arial" w:cs="Arial"/>
                <w:b/>
                <w:bCs/>
                <w:sz w:val="24"/>
                <w:szCs w:val="24"/>
              </w:rPr>
              <w:t>B.com - IV SEMESTER</w:t>
            </w:r>
          </w:p>
        </w:tc>
      </w:tr>
      <w:tr w:rsidR="003522C1" w:rsidRPr="00E34CAD" w:rsidTr="003522C1">
        <w:trPr>
          <w:trHeight w:val="300"/>
        </w:trPr>
        <w:tc>
          <w:tcPr>
            <w:tcW w:w="8799" w:type="dxa"/>
            <w:gridSpan w:val="7"/>
            <w:noWrap/>
            <w:vAlign w:val="center"/>
            <w:hideMark/>
          </w:tcPr>
          <w:p w:rsidR="003522C1" w:rsidRPr="00E34CAD" w:rsidRDefault="003522C1">
            <w:pPr>
              <w:spacing w:after="0" w:line="240" w:lineRule="auto"/>
              <w:jc w:val="center"/>
              <w:rPr>
                <w:rFonts w:ascii="Arial" w:eastAsia="Times New Roman" w:hAnsi="Arial" w:cs="Arial"/>
                <w:b/>
                <w:bCs/>
                <w:sz w:val="24"/>
                <w:szCs w:val="24"/>
              </w:rPr>
            </w:pPr>
            <w:r w:rsidRPr="00E34CAD">
              <w:rPr>
                <w:rFonts w:ascii="Arial" w:eastAsia="Times New Roman" w:hAnsi="Arial" w:cs="Arial"/>
                <w:b/>
                <w:bCs/>
                <w:sz w:val="24"/>
                <w:szCs w:val="24"/>
              </w:rPr>
              <w:t>SEMESTER EXAMINATION: APRIL 2019</w:t>
            </w:r>
          </w:p>
        </w:tc>
      </w:tr>
      <w:tr w:rsidR="003522C1" w:rsidRPr="00E34CAD" w:rsidTr="003522C1">
        <w:trPr>
          <w:trHeight w:val="315"/>
        </w:trPr>
        <w:tc>
          <w:tcPr>
            <w:tcW w:w="8799" w:type="dxa"/>
            <w:gridSpan w:val="7"/>
            <w:noWrap/>
            <w:vAlign w:val="center"/>
            <w:hideMark/>
          </w:tcPr>
          <w:p w:rsidR="003522C1" w:rsidRPr="00E34CAD" w:rsidRDefault="003522C1">
            <w:pPr>
              <w:spacing w:after="0" w:line="240" w:lineRule="auto"/>
              <w:jc w:val="center"/>
              <w:rPr>
                <w:rFonts w:ascii="Arial" w:eastAsia="Times New Roman" w:hAnsi="Arial" w:cs="Arial"/>
                <w:b/>
                <w:bCs/>
                <w:sz w:val="24"/>
                <w:szCs w:val="24"/>
                <w:u w:val="single"/>
              </w:rPr>
            </w:pPr>
            <w:r w:rsidRPr="00E34CAD">
              <w:rPr>
                <w:rFonts w:ascii="Arial" w:eastAsia="Times New Roman" w:hAnsi="Arial" w:cs="Arial"/>
                <w:b/>
                <w:bCs/>
                <w:sz w:val="24"/>
                <w:szCs w:val="24"/>
                <w:u w:val="single"/>
              </w:rPr>
              <w:t>BC</w:t>
            </w:r>
            <w:r w:rsidR="00CB774E" w:rsidRPr="00E34CAD">
              <w:rPr>
                <w:rFonts w:ascii="Arial" w:eastAsia="Times New Roman" w:hAnsi="Arial" w:cs="Arial"/>
                <w:b/>
                <w:bCs/>
                <w:sz w:val="24"/>
                <w:szCs w:val="24"/>
                <w:u w:val="single"/>
              </w:rPr>
              <w:t xml:space="preserve"> </w:t>
            </w:r>
            <w:r w:rsidRPr="00E34CAD">
              <w:rPr>
                <w:rFonts w:ascii="Arial" w:eastAsia="Times New Roman" w:hAnsi="Arial" w:cs="Arial"/>
                <w:b/>
                <w:bCs/>
                <w:sz w:val="24"/>
                <w:szCs w:val="24"/>
                <w:u w:val="single"/>
              </w:rPr>
              <w:t xml:space="preserve">4416 – </w:t>
            </w:r>
            <w:r w:rsidR="00B743A4" w:rsidRPr="00E34CAD">
              <w:rPr>
                <w:rFonts w:ascii="Arial" w:eastAsia="Times New Roman" w:hAnsi="Arial" w:cs="Arial"/>
                <w:b/>
                <w:bCs/>
                <w:sz w:val="24"/>
                <w:szCs w:val="24"/>
                <w:u w:val="single"/>
              </w:rPr>
              <w:t xml:space="preserve">Human </w:t>
            </w:r>
            <w:r w:rsidR="003C0A5C" w:rsidRPr="00E34CAD">
              <w:rPr>
                <w:rFonts w:ascii="Arial" w:eastAsia="Times New Roman" w:hAnsi="Arial" w:cs="Arial"/>
                <w:b/>
                <w:bCs/>
                <w:sz w:val="24"/>
                <w:szCs w:val="24"/>
                <w:u w:val="single"/>
              </w:rPr>
              <w:t>Resource</w:t>
            </w:r>
            <w:bookmarkStart w:id="0" w:name="_GoBack"/>
            <w:bookmarkEnd w:id="0"/>
            <w:r w:rsidR="00B743A4" w:rsidRPr="00E34CAD">
              <w:rPr>
                <w:rFonts w:ascii="Arial" w:eastAsia="Times New Roman" w:hAnsi="Arial" w:cs="Arial"/>
                <w:b/>
                <w:bCs/>
                <w:sz w:val="24"/>
                <w:szCs w:val="24"/>
                <w:u w:val="single"/>
              </w:rPr>
              <w:t xml:space="preserve"> Management</w:t>
            </w:r>
          </w:p>
        </w:tc>
      </w:tr>
      <w:tr w:rsidR="003522C1" w:rsidRPr="00E34CAD" w:rsidTr="003522C1">
        <w:trPr>
          <w:trHeight w:val="315"/>
        </w:trPr>
        <w:tc>
          <w:tcPr>
            <w:tcW w:w="1257" w:type="dxa"/>
            <w:noWrap/>
            <w:vAlign w:val="center"/>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c>
          <w:tcPr>
            <w:tcW w:w="1257" w:type="dxa"/>
            <w:noWrap/>
            <w:vAlign w:val="bottom"/>
            <w:hideMark/>
          </w:tcPr>
          <w:p w:rsidR="003522C1" w:rsidRPr="00E34CAD" w:rsidRDefault="003522C1">
            <w:pPr>
              <w:spacing w:after="0"/>
              <w:rPr>
                <w:rFonts w:ascii="Arial" w:hAnsi="Arial" w:cs="Arial"/>
                <w:sz w:val="24"/>
                <w:szCs w:val="24"/>
              </w:rPr>
            </w:pPr>
          </w:p>
        </w:tc>
      </w:tr>
      <w:tr w:rsidR="003522C1" w:rsidRPr="00E34CAD" w:rsidTr="003522C1">
        <w:trPr>
          <w:trHeight w:val="315"/>
        </w:trPr>
        <w:tc>
          <w:tcPr>
            <w:tcW w:w="2514" w:type="dxa"/>
            <w:gridSpan w:val="2"/>
            <w:noWrap/>
            <w:vAlign w:val="center"/>
            <w:hideMark/>
          </w:tcPr>
          <w:p w:rsidR="003522C1" w:rsidRPr="00E34CAD" w:rsidRDefault="003522C1">
            <w:pPr>
              <w:spacing w:after="0" w:line="240" w:lineRule="auto"/>
              <w:jc w:val="right"/>
              <w:rPr>
                <w:rFonts w:ascii="Arial" w:eastAsia="Times New Roman" w:hAnsi="Arial" w:cs="Arial"/>
                <w:b/>
                <w:bCs/>
                <w:sz w:val="24"/>
                <w:szCs w:val="24"/>
              </w:rPr>
            </w:pPr>
            <w:r w:rsidRPr="00E34CAD">
              <w:rPr>
                <w:rFonts w:ascii="Arial" w:eastAsia="Times New Roman" w:hAnsi="Arial" w:cs="Arial"/>
                <w:b/>
                <w:bCs/>
                <w:sz w:val="24"/>
                <w:szCs w:val="24"/>
              </w:rPr>
              <w:t xml:space="preserve">Time- 1 1/2  </w:t>
            </w:r>
            <w:proofErr w:type="spellStart"/>
            <w:r w:rsidRPr="00E34CAD">
              <w:rPr>
                <w:rFonts w:ascii="Arial" w:eastAsia="Times New Roman" w:hAnsi="Arial" w:cs="Arial"/>
                <w:b/>
                <w:bCs/>
                <w:sz w:val="24"/>
                <w:szCs w:val="24"/>
              </w:rPr>
              <w:t>hrs</w:t>
            </w:r>
            <w:proofErr w:type="spellEnd"/>
          </w:p>
        </w:tc>
        <w:tc>
          <w:tcPr>
            <w:tcW w:w="1257" w:type="dxa"/>
            <w:noWrap/>
            <w:vAlign w:val="bottom"/>
            <w:hideMark/>
          </w:tcPr>
          <w:p w:rsidR="003522C1" w:rsidRPr="00E34CAD" w:rsidRDefault="003522C1">
            <w:pPr>
              <w:spacing w:after="0"/>
              <w:rPr>
                <w:rFonts w:ascii="Arial" w:hAnsi="Arial" w:cs="Arial"/>
                <w:sz w:val="24"/>
                <w:szCs w:val="24"/>
              </w:rPr>
            </w:pPr>
          </w:p>
        </w:tc>
        <w:tc>
          <w:tcPr>
            <w:tcW w:w="3771" w:type="dxa"/>
            <w:gridSpan w:val="3"/>
            <w:noWrap/>
            <w:vAlign w:val="center"/>
            <w:hideMark/>
          </w:tcPr>
          <w:p w:rsidR="003522C1" w:rsidRPr="00E34CAD" w:rsidRDefault="003522C1">
            <w:pPr>
              <w:spacing w:after="0" w:line="240" w:lineRule="auto"/>
              <w:jc w:val="right"/>
              <w:rPr>
                <w:rFonts w:ascii="Arial" w:eastAsia="Times New Roman" w:hAnsi="Arial" w:cs="Arial"/>
                <w:b/>
                <w:bCs/>
                <w:sz w:val="24"/>
                <w:szCs w:val="24"/>
              </w:rPr>
            </w:pPr>
            <w:r w:rsidRPr="00E34CAD">
              <w:rPr>
                <w:rFonts w:ascii="Arial" w:eastAsia="Times New Roman" w:hAnsi="Arial" w:cs="Arial"/>
                <w:b/>
                <w:bCs/>
                <w:sz w:val="24"/>
                <w:szCs w:val="24"/>
              </w:rPr>
              <w:t>Max Marks-35</w:t>
            </w:r>
          </w:p>
        </w:tc>
        <w:tc>
          <w:tcPr>
            <w:tcW w:w="1257" w:type="dxa"/>
            <w:noWrap/>
            <w:vAlign w:val="bottom"/>
            <w:hideMark/>
          </w:tcPr>
          <w:p w:rsidR="003522C1" w:rsidRPr="00E34CAD" w:rsidRDefault="003522C1">
            <w:pPr>
              <w:spacing w:after="0"/>
              <w:rPr>
                <w:rFonts w:ascii="Arial" w:hAnsi="Arial" w:cs="Arial"/>
                <w:sz w:val="24"/>
                <w:szCs w:val="24"/>
              </w:rPr>
            </w:pPr>
          </w:p>
        </w:tc>
      </w:tr>
    </w:tbl>
    <w:p w:rsidR="003522C1" w:rsidRPr="00E34CAD" w:rsidRDefault="003522C1" w:rsidP="003522C1">
      <w:pPr>
        <w:rPr>
          <w:rFonts w:ascii="Arial" w:hAnsi="Arial" w:cs="Arial"/>
          <w:sz w:val="24"/>
          <w:szCs w:val="24"/>
        </w:rPr>
      </w:pPr>
    </w:p>
    <w:p w:rsidR="003522C1" w:rsidRPr="00E34CAD" w:rsidRDefault="003522C1" w:rsidP="003522C1">
      <w:pPr>
        <w:rPr>
          <w:rFonts w:ascii="Arial" w:hAnsi="Arial" w:cs="Arial"/>
        </w:rPr>
      </w:pPr>
    </w:p>
    <w:p w:rsidR="003522C1" w:rsidRPr="00E34CAD" w:rsidRDefault="003522C1" w:rsidP="003522C1">
      <w:pPr>
        <w:jc w:val="center"/>
        <w:rPr>
          <w:rFonts w:ascii="Arial" w:hAnsi="Arial" w:cs="Arial"/>
          <w:b/>
        </w:rPr>
      </w:pPr>
      <w:r w:rsidRPr="00E34CAD">
        <w:rPr>
          <w:rFonts w:ascii="Arial" w:hAnsi="Arial" w:cs="Arial"/>
          <w:b/>
        </w:rPr>
        <w:t>Section A</w:t>
      </w:r>
    </w:p>
    <w:p w:rsidR="003522C1" w:rsidRPr="00E34CAD" w:rsidRDefault="003522C1" w:rsidP="003522C1">
      <w:pPr>
        <w:rPr>
          <w:rFonts w:ascii="Arial" w:hAnsi="Arial" w:cs="Arial"/>
          <w:b/>
        </w:rPr>
      </w:pPr>
      <w:r w:rsidRPr="00E34CAD">
        <w:rPr>
          <w:rFonts w:ascii="Arial" w:hAnsi="Arial" w:cs="Arial"/>
        </w:rPr>
        <w:t xml:space="preserve">I. Answer any </w:t>
      </w:r>
      <w:r w:rsidRPr="00E34CAD">
        <w:rPr>
          <w:rFonts w:ascii="Arial" w:hAnsi="Arial" w:cs="Arial"/>
          <w:b/>
        </w:rPr>
        <w:t>five</w:t>
      </w:r>
      <w:r w:rsidRPr="00E34CAD">
        <w:rPr>
          <w:rFonts w:ascii="Arial" w:hAnsi="Arial" w:cs="Arial"/>
        </w:rPr>
        <w:t xml:space="preserve"> questions. Each question carries</w:t>
      </w:r>
      <w:r w:rsidRPr="00E34CAD">
        <w:rPr>
          <w:rFonts w:ascii="Arial" w:hAnsi="Arial" w:cs="Arial"/>
          <w:b/>
        </w:rPr>
        <w:t xml:space="preserve"> 1 mark.                             </w:t>
      </w:r>
      <w:r w:rsidR="0044658C">
        <w:rPr>
          <w:rFonts w:ascii="Arial" w:hAnsi="Arial" w:cs="Arial"/>
          <w:b/>
        </w:rPr>
        <w:t xml:space="preserve">                 </w:t>
      </w:r>
      <w:r w:rsidRPr="00E34CAD">
        <w:rPr>
          <w:rFonts w:ascii="Arial" w:hAnsi="Arial" w:cs="Arial"/>
          <w:b/>
        </w:rPr>
        <w:t xml:space="preserve"> 5x1=5</w:t>
      </w:r>
    </w:p>
    <w:p w:rsidR="003522C1" w:rsidRPr="00E34CAD" w:rsidRDefault="00B654C0" w:rsidP="003522C1">
      <w:pPr>
        <w:pStyle w:val="ListParagraph"/>
        <w:numPr>
          <w:ilvl w:val="0"/>
          <w:numId w:val="1"/>
        </w:numPr>
        <w:rPr>
          <w:rFonts w:ascii="Arial" w:hAnsi="Arial" w:cs="Arial"/>
          <w:sz w:val="22"/>
          <w:szCs w:val="22"/>
        </w:rPr>
      </w:pPr>
      <w:r w:rsidRPr="00E34CAD">
        <w:rPr>
          <w:rFonts w:ascii="Arial" w:hAnsi="Arial" w:cs="Arial"/>
          <w:sz w:val="22"/>
          <w:szCs w:val="22"/>
        </w:rPr>
        <w:t>Mention the importance of HRM</w:t>
      </w:r>
      <w:r w:rsidR="003522C1" w:rsidRPr="00E34CAD">
        <w:rPr>
          <w:rFonts w:ascii="Arial" w:hAnsi="Arial" w:cs="Arial"/>
          <w:sz w:val="22"/>
          <w:szCs w:val="22"/>
        </w:rPr>
        <w:t>.</w:t>
      </w:r>
    </w:p>
    <w:p w:rsidR="00B654C0" w:rsidRPr="00E34CAD" w:rsidRDefault="00B654C0" w:rsidP="00B654C0">
      <w:pPr>
        <w:pStyle w:val="ListParagraph"/>
        <w:numPr>
          <w:ilvl w:val="0"/>
          <w:numId w:val="1"/>
        </w:numPr>
        <w:rPr>
          <w:rFonts w:ascii="Arial" w:hAnsi="Arial" w:cs="Arial"/>
          <w:sz w:val="22"/>
          <w:szCs w:val="22"/>
        </w:rPr>
      </w:pPr>
      <w:r w:rsidRPr="00E34CAD">
        <w:rPr>
          <w:rFonts w:ascii="Arial" w:hAnsi="Arial" w:cs="Arial"/>
          <w:sz w:val="22"/>
          <w:szCs w:val="22"/>
        </w:rPr>
        <w:t>What is Job specification?</w:t>
      </w:r>
    </w:p>
    <w:p w:rsidR="003522C1" w:rsidRPr="00E34CAD" w:rsidRDefault="00B654C0" w:rsidP="003522C1">
      <w:pPr>
        <w:pStyle w:val="ListParagraph"/>
        <w:numPr>
          <w:ilvl w:val="0"/>
          <w:numId w:val="1"/>
        </w:numPr>
        <w:rPr>
          <w:rFonts w:ascii="Arial" w:hAnsi="Arial" w:cs="Arial"/>
          <w:sz w:val="22"/>
          <w:szCs w:val="22"/>
        </w:rPr>
      </w:pPr>
      <w:r w:rsidRPr="00E34CAD">
        <w:rPr>
          <w:rFonts w:ascii="Arial" w:hAnsi="Arial" w:cs="Arial"/>
          <w:sz w:val="22"/>
          <w:szCs w:val="22"/>
        </w:rPr>
        <w:t>Define selection.</w:t>
      </w:r>
    </w:p>
    <w:p w:rsidR="003522C1" w:rsidRPr="00E34CAD" w:rsidRDefault="00B654C0" w:rsidP="003522C1">
      <w:pPr>
        <w:pStyle w:val="ListParagraph"/>
        <w:numPr>
          <w:ilvl w:val="0"/>
          <w:numId w:val="1"/>
        </w:numPr>
        <w:rPr>
          <w:rFonts w:ascii="Arial" w:hAnsi="Arial" w:cs="Arial"/>
          <w:sz w:val="22"/>
          <w:szCs w:val="22"/>
        </w:rPr>
      </w:pPr>
      <w:r w:rsidRPr="00E34CAD">
        <w:rPr>
          <w:rFonts w:ascii="Arial" w:hAnsi="Arial" w:cs="Arial"/>
          <w:sz w:val="22"/>
          <w:szCs w:val="22"/>
        </w:rPr>
        <w:t>What is compensation management</w:t>
      </w:r>
      <w:r w:rsidR="003522C1" w:rsidRPr="00E34CAD">
        <w:rPr>
          <w:rFonts w:ascii="Arial" w:hAnsi="Arial" w:cs="Arial"/>
          <w:sz w:val="22"/>
          <w:szCs w:val="22"/>
        </w:rPr>
        <w:t>?</w:t>
      </w:r>
    </w:p>
    <w:p w:rsidR="003522C1" w:rsidRPr="00E34CAD" w:rsidRDefault="00B654C0" w:rsidP="003522C1">
      <w:pPr>
        <w:pStyle w:val="ListParagraph"/>
        <w:numPr>
          <w:ilvl w:val="0"/>
          <w:numId w:val="1"/>
        </w:numPr>
        <w:rPr>
          <w:rFonts w:ascii="Arial" w:hAnsi="Arial" w:cs="Arial"/>
          <w:sz w:val="22"/>
          <w:szCs w:val="22"/>
        </w:rPr>
      </w:pPr>
      <w:r w:rsidRPr="00E34CAD">
        <w:rPr>
          <w:rFonts w:ascii="Arial" w:hAnsi="Arial" w:cs="Arial"/>
          <w:sz w:val="22"/>
          <w:szCs w:val="22"/>
        </w:rPr>
        <w:t>What is HR forecasting?</w:t>
      </w:r>
    </w:p>
    <w:p w:rsidR="003522C1" w:rsidRPr="00E34CAD" w:rsidRDefault="00B7757D" w:rsidP="003522C1">
      <w:pPr>
        <w:pStyle w:val="ListParagraph"/>
        <w:numPr>
          <w:ilvl w:val="0"/>
          <w:numId w:val="1"/>
        </w:numPr>
        <w:rPr>
          <w:rFonts w:ascii="Arial" w:hAnsi="Arial" w:cs="Arial"/>
          <w:sz w:val="22"/>
          <w:szCs w:val="22"/>
        </w:rPr>
      </w:pPr>
      <w:r>
        <w:rPr>
          <w:rFonts w:ascii="Arial" w:hAnsi="Arial" w:cs="Arial"/>
          <w:sz w:val="22"/>
          <w:szCs w:val="22"/>
        </w:rPr>
        <w:t>What is head hunting?</w:t>
      </w:r>
    </w:p>
    <w:p w:rsidR="00685DE9" w:rsidRPr="00E34CAD" w:rsidRDefault="00685DE9" w:rsidP="003522C1">
      <w:pPr>
        <w:pStyle w:val="ListParagraph"/>
        <w:numPr>
          <w:ilvl w:val="0"/>
          <w:numId w:val="1"/>
        </w:numPr>
        <w:rPr>
          <w:rFonts w:ascii="Arial" w:hAnsi="Arial" w:cs="Arial"/>
          <w:sz w:val="22"/>
          <w:szCs w:val="22"/>
        </w:rPr>
      </w:pPr>
      <w:r w:rsidRPr="00E34CAD">
        <w:rPr>
          <w:rFonts w:ascii="Arial" w:hAnsi="Arial" w:cs="Arial"/>
          <w:sz w:val="22"/>
          <w:szCs w:val="22"/>
        </w:rPr>
        <w:t>What is mentoring?</w:t>
      </w:r>
    </w:p>
    <w:p w:rsidR="003522C1" w:rsidRPr="00E34CAD" w:rsidRDefault="003522C1" w:rsidP="003522C1">
      <w:pPr>
        <w:rPr>
          <w:rFonts w:ascii="Arial" w:hAnsi="Arial" w:cs="Arial"/>
        </w:rPr>
      </w:pPr>
    </w:p>
    <w:p w:rsidR="003522C1" w:rsidRPr="00E34CAD" w:rsidRDefault="003522C1" w:rsidP="003522C1">
      <w:pPr>
        <w:tabs>
          <w:tab w:val="center" w:pos="4680"/>
          <w:tab w:val="left" w:pos="6652"/>
        </w:tabs>
        <w:rPr>
          <w:rFonts w:ascii="Arial" w:hAnsi="Arial" w:cs="Arial"/>
          <w:b/>
        </w:rPr>
      </w:pPr>
      <w:r w:rsidRPr="00E34CAD">
        <w:rPr>
          <w:rFonts w:ascii="Arial" w:hAnsi="Arial" w:cs="Arial"/>
          <w:b/>
        </w:rPr>
        <w:tab/>
        <w:t xml:space="preserve">Section B  </w:t>
      </w:r>
      <w:r w:rsidRPr="00E34CAD">
        <w:rPr>
          <w:rFonts w:ascii="Arial" w:hAnsi="Arial" w:cs="Arial"/>
          <w:b/>
        </w:rPr>
        <w:tab/>
      </w:r>
    </w:p>
    <w:p w:rsidR="003522C1" w:rsidRPr="00E34CAD" w:rsidRDefault="003522C1" w:rsidP="003522C1">
      <w:pPr>
        <w:rPr>
          <w:rFonts w:ascii="Arial" w:hAnsi="Arial" w:cs="Arial"/>
          <w:b/>
        </w:rPr>
      </w:pPr>
      <w:r w:rsidRPr="00E34CAD">
        <w:rPr>
          <w:rFonts w:ascii="Arial" w:hAnsi="Arial" w:cs="Arial"/>
        </w:rPr>
        <w:t xml:space="preserve">II. Answer any </w:t>
      </w:r>
      <w:r w:rsidRPr="00E34CAD">
        <w:rPr>
          <w:rFonts w:ascii="Arial" w:hAnsi="Arial" w:cs="Arial"/>
          <w:b/>
        </w:rPr>
        <w:t>one</w:t>
      </w:r>
      <w:r w:rsidRPr="00E34CAD">
        <w:rPr>
          <w:rFonts w:ascii="Arial" w:hAnsi="Arial" w:cs="Arial"/>
        </w:rPr>
        <w:t xml:space="preserve"> question carrying </w:t>
      </w:r>
      <w:r w:rsidRPr="00E34CAD">
        <w:rPr>
          <w:rFonts w:ascii="Arial" w:hAnsi="Arial" w:cs="Arial"/>
          <w:b/>
        </w:rPr>
        <w:t xml:space="preserve">5 marks.                                                 </w:t>
      </w:r>
      <w:r w:rsidR="0044658C">
        <w:rPr>
          <w:rFonts w:ascii="Arial" w:hAnsi="Arial" w:cs="Arial"/>
          <w:b/>
        </w:rPr>
        <w:t xml:space="preserve">                   </w:t>
      </w:r>
      <w:r w:rsidRPr="00E34CAD">
        <w:rPr>
          <w:rFonts w:ascii="Arial" w:hAnsi="Arial" w:cs="Arial"/>
          <w:b/>
        </w:rPr>
        <w:t>1x5=5</w:t>
      </w:r>
    </w:p>
    <w:p w:rsidR="003522C1" w:rsidRPr="00E34CAD" w:rsidRDefault="00B654C0" w:rsidP="003522C1">
      <w:pPr>
        <w:pStyle w:val="ListParagraph"/>
        <w:numPr>
          <w:ilvl w:val="0"/>
          <w:numId w:val="1"/>
        </w:numPr>
        <w:rPr>
          <w:rFonts w:ascii="Arial" w:hAnsi="Arial" w:cs="Arial"/>
          <w:sz w:val="22"/>
          <w:szCs w:val="22"/>
        </w:rPr>
      </w:pPr>
      <w:r w:rsidRPr="00E34CAD">
        <w:rPr>
          <w:rFonts w:ascii="Arial" w:hAnsi="Arial" w:cs="Arial"/>
          <w:sz w:val="22"/>
          <w:szCs w:val="22"/>
        </w:rPr>
        <w:t xml:space="preserve"> Briefly explain the need for HRD.</w:t>
      </w:r>
    </w:p>
    <w:p w:rsidR="003522C1" w:rsidRPr="00E34CAD" w:rsidRDefault="003522C1" w:rsidP="003522C1">
      <w:pPr>
        <w:pStyle w:val="ListParagraph"/>
        <w:numPr>
          <w:ilvl w:val="0"/>
          <w:numId w:val="1"/>
        </w:numPr>
        <w:rPr>
          <w:rFonts w:ascii="Arial" w:hAnsi="Arial" w:cs="Arial"/>
          <w:sz w:val="22"/>
          <w:szCs w:val="22"/>
        </w:rPr>
      </w:pPr>
      <w:r w:rsidRPr="00E34CAD">
        <w:rPr>
          <w:rFonts w:ascii="Arial" w:hAnsi="Arial" w:cs="Arial"/>
          <w:sz w:val="22"/>
          <w:szCs w:val="22"/>
        </w:rPr>
        <w:t xml:space="preserve"> </w:t>
      </w:r>
      <w:r w:rsidR="00B654C0" w:rsidRPr="00E34CAD">
        <w:rPr>
          <w:rFonts w:ascii="Arial" w:hAnsi="Arial" w:cs="Arial"/>
          <w:sz w:val="22"/>
          <w:szCs w:val="22"/>
        </w:rPr>
        <w:t>Explain the external source</w:t>
      </w:r>
      <w:r w:rsidR="00B7757D">
        <w:rPr>
          <w:rFonts w:ascii="Arial" w:hAnsi="Arial" w:cs="Arial"/>
          <w:sz w:val="22"/>
          <w:szCs w:val="22"/>
        </w:rPr>
        <w:t>s</w:t>
      </w:r>
      <w:r w:rsidR="00B654C0" w:rsidRPr="00E34CAD">
        <w:rPr>
          <w:rFonts w:ascii="Arial" w:hAnsi="Arial" w:cs="Arial"/>
          <w:sz w:val="22"/>
          <w:szCs w:val="22"/>
        </w:rPr>
        <w:t xml:space="preserve"> of recruitment.</w:t>
      </w:r>
    </w:p>
    <w:p w:rsidR="003522C1" w:rsidRPr="00E34CAD" w:rsidRDefault="003522C1" w:rsidP="003522C1">
      <w:pPr>
        <w:tabs>
          <w:tab w:val="left" w:pos="6435"/>
        </w:tabs>
        <w:rPr>
          <w:rFonts w:ascii="Arial" w:hAnsi="Arial" w:cs="Arial"/>
        </w:rPr>
      </w:pPr>
    </w:p>
    <w:p w:rsidR="003522C1" w:rsidRPr="00E34CAD" w:rsidRDefault="003522C1" w:rsidP="003522C1">
      <w:pPr>
        <w:tabs>
          <w:tab w:val="left" w:pos="6435"/>
        </w:tabs>
        <w:rPr>
          <w:rFonts w:ascii="Arial" w:hAnsi="Arial" w:cs="Arial"/>
        </w:rPr>
      </w:pPr>
    </w:p>
    <w:p w:rsidR="003522C1" w:rsidRPr="00E34CAD" w:rsidRDefault="003522C1" w:rsidP="003522C1">
      <w:pPr>
        <w:tabs>
          <w:tab w:val="center" w:pos="4680"/>
          <w:tab w:val="left" w:pos="6652"/>
        </w:tabs>
        <w:jc w:val="center"/>
        <w:rPr>
          <w:rFonts w:ascii="Arial" w:hAnsi="Arial" w:cs="Arial"/>
          <w:b/>
        </w:rPr>
      </w:pPr>
      <w:r w:rsidRPr="00E34CAD">
        <w:rPr>
          <w:rFonts w:ascii="Arial" w:hAnsi="Arial" w:cs="Arial"/>
          <w:b/>
        </w:rPr>
        <w:t>Section C</w:t>
      </w:r>
    </w:p>
    <w:p w:rsidR="003522C1" w:rsidRPr="00E34CAD" w:rsidRDefault="003522C1" w:rsidP="003522C1">
      <w:pPr>
        <w:rPr>
          <w:rFonts w:ascii="Arial" w:hAnsi="Arial" w:cs="Arial"/>
          <w:b/>
        </w:rPr>
      </w:pPr>
      <w:r w:rsidRPr="00E34CAD">
        <w:rPr>
          <w:rFonts w:ascii="Arial" w:hAnsi="Arial" w:cs="Arial"/>
        </w:rPr>
        <w:t xml:space="preserve">III. Answer any </w:t>
      </w:r>
      <w:r w:rsidRPr="00E34CAD">
        <w:rPr>
          <w:rFonts w:ascii="Arial" w:hAnsi="Arial" w:cs="Arial"/>
          <w:b/>
        </w:rPr>
        <w:t>one</w:t>
      </w:r>
      <w:r w:rsidRPr="00E34CAD">
        <w:rPr>
          <w:rFonts w:ascii="Arial" w:hAnsi="Arial" w:cs="Arial"/>
        </w:rPr>
        <w:t xml:space="preserve"> question carrying </w:t>
      </w:r>
      <w:r w:rsidRPr="00E34CAD">
        <w:rPr>
          <w:rFonts w:ascii="Arial" w:hAnsi="Arial" w:cs="Arial"/>
          <w:b/>
        </w:rPr>
        <w:t xml:space="preserve">10 marks.                                   </w:t>
      </w:r>
      <w:r w:rsidR="0046542E" w:rsidRPr="00E34CAD">
        <w:rPr>
          <w:rFonts w:ascii="Arial" w:hAnsi="Arial" w:cs="Arial"/>
          <w:b/>
        </w:rPr>
        <w:t xml:space="preserve">         </w:t>
      </w:r>
      <w:r w:rsidR="0044658C">
        <w:rPr>
          <w:rFonts w:ascii="Arial" w:hAnsi="Arial" w:cs="Arial"/>
          <w:b/>
        </w:rPr>
        <w:t xml:space="preserve">                 </w:t>
      </w:r>
      <w:r w:rsidR="0046542E" w:rsidRPr="00E34CAD">
        <w:rPr>
          <w:rFonts w:ascii="Arial" w:hAnsi="Arial" w:cs="Arial"/>
          <w:b/>
        </w:rPr>
        <w:t>1x10=1</w:t>
      </w:r>
      <w:r w:rsidRPr="00E34CAD">
        <w:rPr>
          <w:rFonts w:ascii="Arial" w:hAnsi="Arial" w:cs="Arial"/>
          <w:b/>
        </w:rPr>
        <w:t>0</w:t>
      </w:r>
    </w:p>
    <w:p w:rsidR="00685DE9" w:rsidRPr="00E34CAD" w:rsidRDefault="003522C1" w:rsidP="003522C1">
      <w:pPr>
        <w:pStyle w:val="ListParagraph"/>
        <w:numPr>
          <w:ilvl w:val="0"/>
          <w:numId w:val="1"/>
        </w:numPr>
        <w:tabs>
          <w:tab w:val="left" w:pos="6435"/>
        </w:tabs>
        <w:rPr>
          <w:rFonts w:ascii="Arial" w:hAnsi="Arial" w:cs="Arial"/>
          <w:sz w:val="22"/>
          <w:szCs w:val="22"/>
        </w:rPr>
      </w:pPr>
      <w:r w:rsidRPr="00E34CAD">
        <w:rPr>
          <w:rFonts w:ascii="Arial" w:hAnsi="Arial" w:cs="Arial"/>
          <w:sz w:val="22"/>
          <w:szCs w:val="22"/>
          <w:shd w:val="clear" w:color="auto" w:fill="FFFFFF"/>
        </w:rPr>
        <w:t xml:space="preserve"> </w:t>
      </w:r>
      <w:r w:rsidR="00B7757D">
        <w:rPr>
          <w:rFonts w:ascii="Arial" w:hAnsi="Arial" w:cs="Arial"/>
          <w:sz w:val="22"/>
          <w:szCs w:val="22"/>
        </w:rPr>
        <w:t>Explain the various performance appraisal</w:t>
      </w:r>
      <w:r w:rsidR="00B654C0" w:rsidRPr="00E34CAD">
        <w:rPr>
          <w:rFonts w:ascii="Arial" w:hAnsi="Arial" w:cs="Arial"/>
          <w:sz w:val="22"/>
          <w:szCs w:val="22"/>
        </w:rPr>
        <w:t xml:space="preserve"> methods used by HR department for its employees. </w:t>
      </w:r>
    </w:p>
    <w:p w:rsidR="00685DE9" w:rsidRPr="00E34CAD" w:rsidRDefault="00685DE9" w:rsidP="00685DE9">
      <w:pPr>
        <w:pStyle w:val="ListParagraph"/>
        <w:numPr>
          <w:ilvl w:val="0"/>
          <w:numId w:val="1"/>
        </w:numPr>
        <w:rPr>
          <w:rFonts w:ascii="Arial" w:hAnsi="Arial" w:cs="Arial"/>
          <w:sz w:val="22"/>
          <w:szCs w:val="22"/>
        </w:rPr>
      </w:pPr>
      <w:r w:rsidRPr="00E34CAD">
        <w:rPr>
          <w:rFonts w:ascii="Arial" w:hAnsi="Arial" w:cs="Arial"/>
          <w:sz w:val="22"/>
          <w:szCs w:val="22"/>
          <w:shd w:val="clear" w:color="auto" w:fill="FFFFFF"/>
        </w:rPr>
        <w:t xml:space="preserve">"A good manager is a man who isn't worried about his own career but rather the </w:t>
      </w:r>
      <w:r w:rsidRPr="00E34CAD">
        <w:rPr>
          <w:rFonts w:ascii="Arial" w:hAnsi="Arial" w:cs="Arial"/>
          <w:sz w:val="22"/>
          <w:szCs w:val="22"/>
        </w:rPr>
        <w:t>careers of those who work for him."--H.S.M. Burns. Discuss and justify the statement.</w:t>
      </w:r>
    </w:p>
    <w:p w:rsidR="003522C1" w:rsidRPr="00E34CAD" w:rsidRDefault="003522C1" w:rsidP="00685DE9">
      <w:pPr>
        <w:tabs>
          <w:tab w:val="left" w:pos="6435"/>
        </w:tabs>
        <w:rPr>
          <w:rFonts w:ascii="Arial" w:hAnsi="Arial" w:cs="Arial"/>
        </w:rPr>
      </w:pPr>
    </w:p>
    <w:p w:rsidR="003522C1" w:rsidRPr="00E34CAD" w:rsidRDefault="003522C1" w:rsidP="00685DE9">
      <w:pPr>
        <w:tabs>
          <w:tab w:val="left" w:pos="6435"/>
        </w:tabs>
        <w:rPr>
          <w:rFonts w:ascii="Arial" w:hAnsi="Arial" w:cs="Arial"/>
        </w:rPr>
      </w:pPr>
    </w:p>
    <w:p w:rsidR="00685DE9" w:rsidRDefault="00685DE9" w:rsidP="00685DE9">
      <w:pPr>
        <w:tabs>
          <w:tab w:val="left" w:pos="6435"/>
        </w:tabs>
        <w:rPr>
          <w:rFonts w:ascii="Arial" w:hAnsi="Arial" w:cs="Arial"/>
        </w:rPr>
      </w:pPr>
    </w:p>
    <w:p w:rsidR="00E34CAD" w:rsidRPr="00E34CAD" w:rsidRDefault="00E34CAD" w:rsidP="00685DE9">
      <w:pPr>
        <w:tabs>
          <w:tab w:val="left" w:pos="6435"/>
        </w:tabs>
        <w:rPr>
          <w:rFonts w:ascii="Arial" w:hAnsi="Arial" w:cs="Arial"/>
        </w:rPr>
      </w:pPr>
    </w:p>
    <w:p w:rsidR="003522C1" w:rsidRPr="00E34CAD" w:rsidRDefault="003522C1" w:rsidP="003522C1">
      <w:pPr>
        <w:jc w:val="center"/>
        <w:rPr>
          <w:rFonts w:ascii="Arial" w:hAnsi="Arial" w:cs="Arial"/>
          <w:b/>
        </w:rPr>
      </w:pPr>
      <w:r w:rsidRPr="00E34CAD">
        <w:rPr>
          <w:rFonts w:ascii="Arial" w:hAnsi="Arial" w:cs="Arial"/>
          <w:b/>
        </w:rPr>
        <w:lastRenderedPageBreak/>
        <w:t>Section D</w:t>
      </w:r>
    </w:p>
    <w:p w:rsidR="003522C1" w:rsidRPr="00E34CAD" w:rsidRDefault="003522C1" w:rsidP="003522C1">
      <w:pPr>
        <w:rPr>
          <w:rFonts w:ascii="Arial" w:hAnsi="Arial" w:cs="Arial"/>
          <w:b/>
        </w:rPr>
      </w:pPr>
      <w:r w:rsidRPr="00E34CAD">
        <w:rPr>
          <w:rFonts w:ascii="Arial" w:hAnsi="Arial" w:cs="Arial"/>
        </w:rPr>
        <w:t xml:space="preserve">IV. Answer the following </w:t>
      </w:r>
      <w:r w:rsidRPr="00E34CAD">
        <w:rPr>
          <w:rFonts w:ascii="Arial" w:hAnsi="Arial" w:cs="Arial"/>
          <w:b/>
        </w:rPr>
        <w:t>COMPULSORY</w:t>
      </w:r>
      <w:r w:rsidRPr="00E34CAD">
        <w:rPr>
          <w:rFonts w:ascii="Arial" w:hAnsi="Arial" w:cs="Arial"/>
        </w:rPr>
        <w:t xml:space="preserve"> question carrying </w:t>
      </w:r>
      <w:r w:rsidRPr="00E34CAD">
        <w:rPr>
          <w:rFonts w:ascii="Arial" w:hAnsi="Arial" w:cs="Arial"/>
          <w:b/>
        </w:rPr>
        <w:t xml:space="preserve">15 marks.    </w:t>
      </w:r>
      <w:r w:rsidRPr="00E34CAD">
        <w:rPr>
          <w:rFonts w:ascii="Arial" w:hAnsi="Arial" w:cs="Arial"/>
        </w:rPr>
        <w:t xml:space="preserve">         </w:t>
      </w:r>
      <w:r w:rsidR="0044658C">
        <w:rPr>
          <w:rFonts w:ascii="Arial" w:hAnsi="Arial" w:cs="Arial"/>
        </w:rPr>
        <w:t xml:space="preserve">            </w:t>
      </w:r>
      <w:r w:rsidRPr="00E34CAD">
        <w:rPr>
          <w:rFonts w:ascii="Arial" w:hAnsi="Arial" w:cs="Arial"/>
        </w:rPr>
        <w:t xml:space="preserve">  </w:t>
      </w:r>
      <w:r w:rsidRPr="00E34CAD">
        <w:rPr>
          <w:rFonts w:ascii="Arial" w:hAnsi="Arial" w:cs="Arial"/>
          <w:b/>
        </w:rPr>
        <w:t>1x15=15</w:t>
      </w:r>
    </w:p>
    <w:p w:rsidR="008D0F46" w:rsidRPr="00E34CAD" w:rsidRDefault="008C7830" w:rsidP="008C7830">
      <w:pPr>
        <w:pStyle w:val="ListParagraph"/>
        <w:numPr>
          <w:ilvl w:val="0"/>
          <w:numId w:val="1"/>
        </w:numPr>
        <w:tabs>
          <w:tab w:val="left" w:pos="6435"/>
        </w:tabs>
        <w:rPr>
          <w:rFonts w:ascii="Arial" w:hAnsi="Arial" w:cs="Arial"/>
          <w:sz w:val="22"/>
          <w:szCs w:val="22"/>
        </w:rPr>
      </w:pPr>
      <w:r w:rsidRPr="00E34CAD">
        <w:rPr>
          <w:rFonts w:ascii="Arial" w:hAnsi="Arial" w:cs="Arial"/>
          <w:sz w:val="22"/>
          <w:szCs w:val="22"/>
        </w:rPr>
        <w:t xml:space="preserve"> </w:t>
      </w:r>
      <w:r w:rsidRPr="00E34CAD">
        <w:rPr>
          <w:rFonts w:ascii="Arial" w:hAnsi="Arial" w:cs="Arial"/>
          <w:spacing w:val="-2"/>
          <w:sz w:val="22"/>
          <w:szCs w:val="22"/>
        </w:rPr>
        <w:t xml:space="preserve">The recruitment and selection process refers to where </w:t>
      </w:r>
      <w:proofErr w:type="spellStart"/>
      <w:r w:rsidRPr="00E34CAD">
        <w:rPr>
          <w:rFonts w:ascii="Arial" w:hAnsi="Arial" w:cs="Arial"/>
          <w:spacing w:val="-2"/>
          <w:sz w:val="22"/>
          <w:szCs w:val="22"/>
        </w:rPr>
        <w:t>organisations</w:t>
      </w:r>
      <w:proofErr w:type="spellEnd"/>
      <w:r w:rsidRPr="00E34CAD">
        <w:rPr>
          <w:rFonts w:ascii="Arial" w:hAnsi="Arial" w:cs="Arial"/>
          <w:spacing w:val="-2"/>
          <w:sz w:val="22"/>
          <w:szCs w:val="22"/>
        </w:rPr>
        <w:t xml:space="preserve"> use various methods in order to generate a pool of candidates that are suited to the job at hand and align with the </w:t>
      </w:r>
      <w:proofErr w:type="spellStart"/>
      <w:r w:rsidRPr="00E34CAD">
        <w:rPr>
          <w:rFonts w:ascii="Arial" w:hAnsi="Arial" w:cs="Arial"/>
          <w:spacing w:val="-2"/>
          <w:sz w:val="22"/>
          <w:szCs w:val="22"/>
        </w:rPr>
        <w:t>organisations</w:t>
      </w:r>
      <w:proofErr w:type="spellEnd"/>
      <w:r w:rsidRPr="00E34CAD">
        <w:rPr>
          <w:rFonts w:ascii="Arial" w:hAnsi="Arial" w:cs="Arial"/>
          <w:spacing w:val="-2"/>
          <w:sz w:val="22"/>
          <w:szCs w:val="22"/>
        </w:rPr>
        <w:t xml:space="preserve"> goals. With technology being used and relied on by many in the business world, it is important that </w:t>
      </w:r>
      <w:proofErr w:type="spellStart"/>
      <w:r w:rsidRPr="00E34CAD">
        <w:rPr>
          <w:rFonts w:ascii="Arial" w:hAnsi="Arial" w:cs="Arial"/>
          <w:spacing w:val="-2"/>
          <w:sz w:val="22"/>
          <w:szCs w:val="22"/>
        </w:rPr>
        <w:t>organisations</w:t>
      </w:r>
      <w:proofErr w:type="spellEnd"/>
      <w:r w:rsidRPr="00E34CAD">
        <w:rPr>
          <w:rFonts w:ascii="Arial" w:hAnsi="Arial" w:cs="Arial"/>
          <w:spacing w:val="-2"/>
          <w:sz w:val="22"/>
          <w:szCs w:val="22"/>
        </w:rPr>
        <w:t xml:space="preserve"> stay relevant by implementing both web-based applications methods and scientific tests to attract the best possible people for the job. These both have their benefits and negatives when used in the recruitment and selection process, but with some modifications, they would further aid </w:t>
      </w:r>
      <w:proofErr w:type="spellStart"/>
      <w:r w:rsidRPr="00E34CAD">
        <w:rPr>
          <w:rFonts w:ascii="Arial" w:hAnsi="Arial" w:cs="Arial"/>
          <w:spacing w:val="-2"/>
          <w:sz w:val="22"/>
          <w:szCs w:val="22"/>
        </w:rPr>
        <w:t>organisations</w:t>
      </w:r>
      <w:proofErr w:type="spellEnd"/>
      <w:r w:rsidRPr="00E34CAD">
        <w:rPr>
          <w:rFonts w:ascii="Arial" w:hAnsi="Arial" w:cs="Arial"/>
          <w:spacing w:val="-2"/>
          <w:sz w:val="22"/>
          <w:szCs w:val="22"/>
        </w:rPr>
        <w:t xml:space="preserve"> to attract the best possible employees to fit into</w:t>
      </w:r>
      <w:r w:rsidR="008D0F46" w:rsidRPr="00E34CAD">
        <w:rPr>
          <w:rFonts w:ascii="Arial" w:hAnsi="Arial" w:cs="Arial"/>
          <w:spacing w:val="-2"/>
          <w:sz w:val="22"/>
          <w:szCs w:val="22"/>
        </w:rPr>
        <w:t xml:space="preserve"> the job.</w:t>
      </w:r>
    </w:p>
    <w:p w:rsidR="008C7830" w:rsidRPr="00E34CAD" w:rsidRDefault="008C7830" w:rsidP="008D0F46">
      <w:pPr>
        <w:pStyle w:val="ListParagraph"/>
        <w:tabs>
          <w:tab w:val="left" w:pos="6435"/>
        </w:tabs>
        <w:rPr>
          <w:rFonts w:ascii="Arial" w:hAnsi="Arial" w:cs="Arial"/>
          <w:spacing w:val="-2"/>
          <w:sz w:val="22"/>
          <w:szCs w:val="22"/>
        </w:rPr>
      </w:pPr>
      <w:r w:rsidRPr="00E34CAD">
        <w:rPr>
          <w:rFonts w:ascii="Arial" w:hAnsi="Arial" w:cs="Arial"/>
          <w:spacing w:val="-2"/>
          <w:sz w:val="22"/>
          <w:szCs w:val="22"/>
        </w:rPr>
        <w:t>The key concept of a recruitment and section process is to create a talent pool of applicants that are well suited for the job available. There are several reasons why they are beneficial to include into a recruitment and selection process. Firstly, Chapman and Webster (2003, pp. 113-120) reveals that electronic systems generate a higher quantity of applicants, with research by McManus and Ferguson (2003, pp. 175-183) reinforcing this and explaining that more educated and computer literate are li</w:t>
      </w:r>
      <w:r w:rsidR="008D0F46" w:rsidRPr="00E34CAD">
        <w:rPr>
          <w:rFonts w:ascii="Arial" w:hAnsi="Arial" w:cs="Arial"/>
          <w:spacing w:val="-2"/>
          <w:sz w:val="22"/>
          <w:szCs w:val="22"/>
        </w:rPr>
        <w:t>kely to use</w:t>
      </w:r>
      <w:r w:rsidRPr="00E34CAD">
        <w:rPr>
          <w:rFonts w:ascii="Arial" w:hAnsi="Arial" w:cs="Arial"/>
          <w:spacing w:val="-2"/>
          <w:sz w:val="22"/>
          <w:szCs w:val="22"/>
        </w:rPr>
        <w:t xml:space="preserve"> electronic systems which is more suited for higher positioned jobs (Stone, 2013, pp.51).</w:t>
      </w:r>
    </w:p>
    <w:p w:rsidR="00E34CAD" w:rsidRPr="00E34CAD" w:rsidRDefault="00E34CAD" w:rsidP="008D0F46">
      <w:pPr>
        <w:pStyle w:val="ListParagraph"/>
        <w:tabs>
          <w:tab w:val="left" w:pos="6435"/>
        </w:tabs>
        <w:rPr>
          <w:rFonts w:ascii="Arial" w:hAnsi="Arial" w:cs="Arial"/>
          <w:spacing w:val="-2"/>
          <w:sz w:val="22"/>
          <w:szCs w:val="22"/>
        </w:rPr>
      </w:pPr>
    </w:p>
    <w:p w:rsidR="00E34CAD" w:rsidRPr="00E34CAD" w:rsidRDefault="00E34CAD" w:rsidP="00E34CAD">
      <w:pPr>
        <w:pStyle w:val="ListParagraph"/>
        <w:numPr>
          <w:ilvl w:val="2"/>
          <w:numId w:val="7"/>
        </w:numPr>
        <w:tabs>
          <w:tab w:val="left" w:pos="6435"/>
        </w:tabs>
        <w:rPr>
          <w:rFonts w:ascii="Arial" w:hAnsi="Arial" w:cs="Arial"/>
          <w:sz w:val="22"/>
          <w:szCs w:val="22"/>
        </w:rPr>
      </w:pPr>
      <w:r w:rsidRPr="00E34CAD">
        <w:rPr>
          <w:rFonts w:ascii="Arial" w:hAnsi="Arial" w:cs="Arial"/>
          <w:spacing w:val="-2"/>
          <w:sz w:val="22"/>
          <w:szCs w:val="22"/>
        </w:rPr>
        <w:t>Why do you think Chapman and Webster</w:t>
      </w:r>
      <w:r w:rsidR="00F72A2F">
        <w:rPr>
          <w:rFonts w:ascii="Arial" w:hAnsi="Arial" w:cs="Arial"/>
          <w:spacing w:val="-2"/>
          <w:sz w:val="22"/>
          <w:szCs w:val="22"/>
        </w:rPr>
        <w:t xml:space="preserve"> are</w:t>
      </w:r>
      <w:r w:rsidRPr="00E34CAD">
        <w:rPr>
          <w:rFonts w:ascii="Arial" w:hAnsi="Arial" w:cs="Arial"/>
          <w:spacing w:val="-2"/>
          <w:sz w:val="22"/>
          <w:szCs w:val="22"/>
        </w:rPr>
        <w:t xml:space="preserve"> reveal</w:t>
      </w:r>
      <w:r w:rsidR="00F72A2F">
        <w:rPr>
          <w:rFonts w:ascii="Arial" w:hAnsi="Arial" w:cs="Arial"/>
          <w:spacing w:val="-2"/>
          <w:sz w:val="22"/>
          <w:szCs w:val="22"/>
        </w:rPr>
        <w:t>ing</w:t>
      </w:r>
      <w:r w:rsidRPr="00E34CAD">
        <w:rPr>
          <w:rFonts w:ascii="Arial" w:hAnsi="Arial" w:cs="Arial"/>
          <w:spacing w:val="-2"/>
          <w:sz w:val="22"/>
          <w:szCs w:val="22"/>
        </w:rPr>
        <w:t xml:space="preserve"> that “electronic systems generate higher quantity of applicants”?</w:t>
      </w:r>
      <w:r w:rsidR="00F72A2F">
        <w:rPr>
          <w:rFonts w:ascii="Arial" w:hAnsi="Arial" w:cs="Arial"/>
          <w:spacing w:val="-2"/>
          <w:sz w:val="22"/>
          <w:szCs w:val="22"/>
        </w:rPr>
        <w:t xml:space="preserve"> (5 marks)</w:t>
      </w:r>
    </w:p>
    <w:p w:rsidR="00F72A2F" w:rsidRDefault="00E34CAD" w:rsidP="00E34CAD">
      <w:pPr>
        <w:pStyle w:val="ListParagraph"/>
        <w:numPr>
          <w:ilvl w:val="2"/>
          <w:numId w:val="7"/>
        </w:numPr>
        <w:tabs>
          <w:tab w:val="left" w:pos="6435"/>
        </w:tabs>
        <w:rPr>
          <w:rFonts w:ascii="Arial" w:hAnsi="Arial" w:cs="Arial"/>
          <w:sz w:val="22"/>
          <w:szCs w:val="22"/>
        </w:rPr>
      </w:pPr>
      <w:r w:rsidRPr="00E34CAD">
        <w:rPr>
          <w:rFonts w:ascii="Arial" w:hAnsi="Arial" w:cs="Arial"/>
          <w:sz w:val="22"/>
          <w:szCs w:val="22"/>
        </w:rPr>
        <w:t>Explain the selection process done by the HR department in an organization.</w:t>
      </w:r>
      <w:r w:rsidR="00F72A2F">
        <w:rPr>
          <w:rFonts w:ascii="Arial" w:hAnsi="Arial" w:cs="Arial"/>
          <w:sz w:val="22"/>
          <w:szCs w:val="22"/>
        </w:rPr>
        <w:t xml:space="preserve"> </w:t>
      </w:r>
    </w:p>
    <w:p w:rsidR="00E34CAD" w:rsidRPr="00E34CAD" w:rsidRDefault="00F72A2F" w:rsidP="00F72A2F">
      <w:pPr>
        <w:pStyle w:val="ListParagraph"/>
        <w:tabs>
          <w:tab w:val="left" w:pos="6435"/>
        </w:tabs>
        <w:ind w:left="1080"/>
        <w:rPr>
          <w:rFonts w:ascii="Arial" w:hAnsi="Arial" w:cs="Arial"/>
          <w:sz w:val="22"/>
          <w:szCs w:val="22"/>
        </w:rPr>
      </w:pPr>
      <w:r>
        <w:rPr>
          <w:rFonts w:ascii="Arial" w:hAnsi="Arial" w:cs="Arial"/>
          <w:sz w:val="22"/>
          <w:szCs w:val="22"/>
        </w:rPr>
        <w:t>(10 marks)</w:t>
      </w:r>
    </w:p>
    <w:p w:rsidR="00E34CAD" w:rsidRPr="00E34CAD" w:rsidRDefault="00E34CAD" w:rsidP="00E34CAD">
      <w:pPr>
        <w:pStyle w:val="ListParagraph"/>
        <w:tabs>
          <w:tab w:val="left" w:pos="6435"/>
        </w:tabs>
        <w:ind w:left="1080"/>
        <w:rPr>
          <w:rFonts w:ascii="Arial" w:hAnsi="Arial" w:cs="Arial"/>
          <w:sz w:val="22"/>
          <w:szCs w:val="22"/>
        </w:rPr>
      </w:pPr>
    </w:p>
    <w:p w:rsidR="006A359C" w:rsidRPr="00E34CAD" w:rsidRDefault="00E34CAD" w:rsidP="00E34CAD">
      <w:pPr>
        <w:rPr>
          <w:rFonts w:ascii="Arial" w:hAnsi="Arial" w:cs="Arial"/>
        </w:rPr>
      </w:pPr>
      <w:r w:rsidRPr="00E34CAD">
        <w:rPr>
          <w:rFonts w:ascii="Arial" w:hAnsi="Arial" w:cs="Arial"/>
        </w:rPr>
        <w:t xml:space="preserve">     </w:t>
      </w:r>
    </w:p>
    <w:sectPr w:rsidR="006A359C" w:rsidRPr="00E34CAD" w:rsidSect="00A81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832E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C472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1A58BF"/>
    <w:multiLevelType w:val="hybridMultilevel"/>
    <w:tmpl w:val="3ED2630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1B30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527B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2"/>
  </w:compat>
  <w:rsids>
    <w:rsidRoot w:val="003522C1"/>
    <w:rsid w:val="00000C64"/>
    <w:rsid w:val="00323A4C"/>
    <w:rsid w:val="003522C1"/>
    <w:rsid w:val="003C0A5C"/>
    <w:rsid w:val="0044658C"/>
    <w:rsid w:val="0046542E"/>
    <w:rsid w:val="00685DE9"/>
    <w:rsid w:val="006A359C"/>
    <w:rsid w:val="00860EFA"/>
    <w:rsid w:val="008B6588"/>
    <w:rsid w:val="008C7830"/>
    <w:rsid w:val="008D0F46"/>
    <w:rsid w:val="00A22123"/>
    <w:rsid w:val="00A8103B"/>
    <w:rsid w:val="00B654C0"/>
    <w:rsid w:val="00B743A4"/>
    <w:rsid w:val="00B7757D"/>
    <w:rsid w:val="00CB774E"/>
    <w:rsid w:val="00D46AD0"/>
    <w:rsid w:val="00E34CAD"/>
    <w:rsid w:val="00F72A2F"/>
    <w:rsid w:val="00FE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3F91F-0612-406D-BBE9-EFDE0B4C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1975">
      <w:bodyDiv w:val="1"/>
      <w:marLeft w:val="0"/>
      <w:marRight w:val="0"/>
      <w:marTop w:val="0"/>
      <w:marBottom w:val="0"/>
      <w:divBdr>
        <w:top w:val="none" w:sz="0" w:space="0" w:color="auto"/>
        <w:left w:val="none" w:sz="0" w:space="0" w:color="auto"/>
        <w:bottom w:val="none" w:sz="0" w:space="0" w:color="auto"/>
        <w:right w:val="none" w:sz="0" w:space="0" w:color="auto"/>
      </w:divBdr>
      <w:divsChild>
        <w:div w:id="1460028305">
          <w:marLeft w:val="0"/>
          <w:marRight w:val="0"/>
          <w:marTop w:val="0"/>
          <w:marBottom w:val="225"/>
          <w:divBdr>
            <w:top w:val="none" w:sz="0" w:space="0" w:color="auto"/>
            <w:left w:val="none" w:sz="0" w:space="0" w:color="auto"/>
            <w:bottom w:val="none" w:sz="0" w:space="0" w:color="auto"/>
            <w:right w:val="none" w:sz="0" w:space="0" w:color="auto"/>
          </w:divBdr>
        </w:div>
      </w:divsChild>
    </w:div>
    <w:div w:id="13994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LIBDL-13</cp:lastModifiedBy>
  <cp:revision>15</cp:revision>
  <dcterms:created xsi:type="dcterms:W3CDTF">2019-01-22T10:38:00Z</dcterms:created>
  <dcterms:modified xsi:type="dcterms:W3CDTF">2022-05-25T11:34:00Z</dcterms:modified>
</cp:coreProperties>
</file>