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2BF" w:rsidRPr="00060B1F" w:rsidRDefault="009B72BF" w:rsidP="009B72B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60B1F"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:rsidR="009B72BF" w:rsidRPr="00060B1F" w:rsidRDefault="009B72BF" w:rsidP="009B72BF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60B1F">
        <w:rPr>
          <w:rFonts w:ascii="Arial" w:hAnsi="Arial" w:cs="Arial"/>
          <w:b/>
          <w:sz w:val="24"/>
          <w:szCs w:val="24"/>
        </w:rPr>
        <w:t xml:space="preserve">B.Sc. </w:t>
      </w:r>
      <w:r w:rsidRPr="00060B1F">
        <w:rPr>
          <w:rFonts w:ascii="Arial" w:hAnsi="Arial" w:cs="Arial"/>
          <w:b/>
          <w:sz w:val="24"/>
          <w:szCs w:val="24"/>
          <w:lang w:val="en-US"/>
        </w:rPr>
        <w:t>BIOTECHNOLOGY</w:t>
      </w:r>
      <w:r w:rsidRPr="00060B1F">
        <w:rPr>
          <w:rFonts w:ascii="Arial" w:hAnsi="Arial" w:cs="Arial"/>
          <w:b/>
          <w:sz w:val="24"/>
          <w:szCs w:val="24"/>
        </w:rPr>
        <w:t>– II SEMESTER</w:t>
      </w:r>
    </w:p>
    <w:p w:rsidR="009B72BF" w:rsidRPr="00060B1F" w:rsidRDefault="009B72BF" w:rsidP="009B72B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60B1F">
        <w:rPr>
          <w:rFonts w:ascii="Arial" w:hAnsi="Arial" w:cs="Arial"/>
          <w:b/>
          <w:bCs/>
          <w:sz w:val="24"/>
          <w:szCs w:val="24"/>
        </w:rPr>
        <w:t xml:space="preserve">SEMESTER EXAMINATION, </w:t>
      </w:r>
      <w:r w:rsidR="00151B5C">
        <w:rPr>
          <w:rFonts w:ascii="Arial" w:hAnsi="Arial" w:cs="Arial"/>
          <w:b/>
          <w:bCs/>
          <w:sz w:val="24"/>
          <w:szCs w:val="24"/>
        </w:rPr>
        <w:t>MARCH</w:t>
      </w:r>
      <w:r w:rsidRPr="00060B1F">
        <w:rPr>
          <w:rFonts w:ascii="Arial" w:hAnsi="Arial" w:cs="Arial"/>
          <w:b/>
          <w:bCs/>
          <w:sz w:val="24"/>
          <w:szCs w:val="24"/>
        </w:rPr>
        <w:t xml:space="preserve"> 201</w:t>
      </w:r>
      <w:r w:rsidR="004F4896">
        <w:rPr>
          <w:rFonts w:ascii="Arial" w:hAnsi="Arial" w:cs="Arial"/>
          <w:b/>
          <w:bCs/>
          <w:sz w:val="24"/>
          <w:szCs w:val="24"/>
        </w:rPr>
        <w:t>9</w:t>
      </w:r>
    </w:p>
    <w:p w:rsidR="009B72BF" w:rsidRPr="00060B1F" w:rsidRDefault="009B72BF" w:rsidP="009B72BF">
      <w:pPr>
        <w:tabs>
          <w:tab w:val="left" w:pos="3150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r w:rsidRPr="00060B1F">
        <w:rPr>
          <w:rFonts w:ascii="Arial" w:hAnsi="Arial" w:cs="Arial"/>
          <w:b/>
          <w:bCs/>
          <w:sz w:val="24"/>
          <w:szCs w:val="24"/>
        </w:rPr>
        <w:t xml:space="preserve">BT218: </w:t>
      </w:r>
      <w:r w:rsidR="003436E2">
        <w:rPr>
          <w:rFonts w:ascii="Arial" w:hAnsi="Arial" w:cs="Arial"/>
          <w:b/>
          <w:bCs/>
          <w:sz w:val="24"/>
          <w:szCs w:val="24"/>
        </w:rPr>
        <w:t>Cell Biology a</w:t>
      </w:r>
      <w:r w:rsidR="003436E2" w:rsidRPr="00060B1F">
        <w:rPr>
          <w:rFonts w:ascii="Arial" w:hAnsi="Arial" w:cs="Arial"/>
          <w:b/>
          <w:bCs/>
          <w:sz w:val="24"/>
          <w:szCs w:val="24"/>
        </w:rPr>
        <w:t>nd Genetics</w:t>
      </w:r>
      <w:bookmarkEnd w:id="0"/>
    </w:p>
    <w:p w:rsidR="009B72BF" w:rsidRPr="00060B1F" w:rsidRDefault="009B72BF" w:rsidP="009B72B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9B72BF" w:rsidRPr="00060B1F" w:rsidRDefault="009B72BF" w:rsidP="009B72BF">
      <w:pPr>
        <w:pStyle w:val="NormalWeb"/>
        <w:spacing w:before="0" w:beforeAutospacing="0" w:after="240" w:afterAutospacing="0"/>
        <w:jc w:val="center"/>
        <w:rPr>
          <w:rFonts w:ascii="Arial" w:hAnsi="Arial" w:cs="Arial"/>
          <w:b/>
        </w:rPr>
      </w:pPr>
      <w:r w:rsidRPr="00060B1F">
        <w:rPr>
          <w:rFonts w:ascii="Arial" w:hAnsi="Arial" w:cs="Arial"/>
          <w:b/>
        </w:rPr>
        <w:t>Time- 2</w:t>
      </w:r>
      <w:r w:rsidRPr="00060B1F">
        <w:rPr>
          <w:rFonts w:ascii="Arial" w:hAnsi="Arial" w:cs="Arial"/>
          <w:b/>
          <w:vertAlign w:val="superscript"/>
        </w:rPr>
        <w:t>1</w:t>
      </w:r>
      <w:r w:rsidRPr="00060B1F">
        <w:rPr>
          <w:rFonts w:ascii="Arial" w:hAnsi="Arial" w:cs="Arial"/>
          <w:b/>
        </w:rPr>
        <w:t>/</w:t>
      </w:r>
      <w:r w:rsidRPr="00060B1F">
        <w:rPr>
          <w:rFonts w:ascii="Arial" w:hAnsi="Arial" w:cs="Arial"/>
          <w:b/>
          <w:vertAlign w:val="subscript"/>
        </w:rPr>
        <w:t>2</w:t>
      </w:r>
      <w:r w:rsidRPr="00060B1F">
        <w:rPr>
          <w:rFonts w:ascii="Arial" w:hAnsi="Arial" w:cs="Arial"/>
          <w:b/>
        </w:rPr>
        <w:t xml:space="preserve"> hrs</w:t>
      </w:r>
      <w:r w:rsidRPr="00060B1F">
        <w:rPr>
          <w:rFonts w:ascii="Arial" w:hAnsi="Arial" w:cs="Arial"/>
          <w:b/>
        </w:rPr>
        <w:tab/>
      </w:r>
      <w:r w:rsidRPr="00060B1F">
        <w:rPr>
          <w:rFonts w:ascii="Arial" w:hAnsi="Arial" w:cs="Arial"/>
          <w:b/>
        </w:rPr>
        <w:tab/>
      </w:r>
      <w:r w:rsidRPr="00060B1F">
        <w:rPr>
          <w:rFonts w:ascii="Arial" w:hAnsi="Arial" w:cs="Arial"/>
          <w:b/>
        </w:rPr>
        <w:tab/>
      </w:r>
      <w:r w:rsidRPr="00060B1F">
        <w:rPr>
          <w:rFonts w:ascii="Arial" w:hAnsi="Arial" w:cs="Arial"/>
          <w:b/>
        </w:rPr>
        <w:tab/>
      </w:r>
      <w:r w:rsidRPr="00060B1F">
        <w:rPr>
          <w:rFonts w:ascii="Arial" w:hAnsi="Arial" w:cs="Arial"/>
          <w:b/>
        </w:rPr>
        <w:tab/>
      </w:r>
      <w:r w:rsidRPr="00060B1F">
        <w:rPr>
          <w:rFonts w:ascii="Arial" w:hAnsi="Arial" w:cs="Arial"/>
          <w:b/>
        </w:rPr>
        <w:tab/>
      </w:r>
      <w:r w:rsidRPr="00060B1F">
        <w:rPr>
          <w:rFonts w:ascii="Arial" w:hAnsi="Arial" w:cs="Arial"/>
          <w:b/>
        </w:rPr>
        <w:tab/>
        <w:t>Max Marks-70</w:t>
      </w:r>
    </w:p>
    <w:p w:rsidR="009B72BF" w:rsidRPr="00060B1F" w:rsidRDefault="009B72BF" w:rsidP="009B72BF">
      <w:pPr>
        <w:ind w:left="360" w:hanging="360"/>
        <w:jc w:val="center"/>
        <w:rPr>
          <w:rFonts w:ascii="Arial" w:hAnsi="Arial" w:cs="Arial"/>
          <w:b/>
          <w:sz w:val="24"/>
          <w:szCs w:val="24"/>
        </w:rPr>
      </w:pPr>
      <w:r w:rsidRPr="00060B1F">
        <w:rPr>
          <w:rFonts w:ascii="Arial" w:hAnsi="Arial" w:cs="Arial"/>
          <w:b/>
          <w:sz w:val="24"/>
          <w:szCs w:val="24"/>
        </w:rPr>
        <w:t xml:space="preserve">This paper contains </w:t>
      </w:r>
      <w:r w:rsidRPr="00060B1F">
        <w:rPr>
          <w:rFonts w:ascii="Arial" w:hAnsi="Arial" w:cs="Arial"/>
          <w:b/>
          <w:sz w:val="24"/>
          <w:szCs w:val="24"/>
          <w:u w:val="single"/>
        </w:rPr>
        <w:t>two</w:t>
      </w:r>
      <w:r w:rsidRPr="00060B1F">
        <w:rPr>
          <w:rFonts w:ascii="Arial" w:hAnsi="Arial" w:cs="Arial"/>
          <w:b/>
          <w:sz w:val="24"/>
          <w:szCs w:val="24"/>
        </w:rPr>
        <w:t xml:space="preserve"> printed pages and </w:t>
      </w:r>
      <w:r w:rsidRPr="00060B1F">
        <w:rPr>
          <w:rFonts w:ascii="Arial" w:hAnsi="Arial" w:cs="Arial"/>
          <w:b/>
          <w:sz w:val="24"/>
          <w:szCs w:val="24"/>
          <w:u w:val="single"/>
        </w:rPr>
        <w:t>three</w:t>
      </w:r>
      <w:r w:rsidRPr="00060B1F">
        <w:rPr>
          <w:rFonts w:ascii="Arial" w:hAnsi="Arial" w:cs="Arial"/>
          <w:b/>
          <w:sz w:val="24"/>
          <w:szCs w:val="24"/>
        </w:rPr>
        <w:t xml:space="preserve"> parts</w:t>
      </w:r>
    </w:p>
    <w:p w:rsidR="009B72BF" w:rsidRPr="00060B1F" w:rsidRDefault="009B72BF" w:rsidP="0054329A">
      <w:pPr>
        <w:pStyle w:val="ListParagraph"/>
        <w:numPr>
          <w:ilvl w:val="0"/>
          <w:numId w:val="1"/>
        </w:numPr>
        <w:spacing w:line="480" w:lineRule="auto"/>
        <w:ind w:left="720" w:hanging="360"/>
        <w:jc w:val="both"/>
        <w:rPr>
          <w:rFonts w:ascii="Arial" w:hAnsi="Arial" w:cs="Arial"/>
          <w:b/>
          <w:sz w:val="24"/>
          <w:szCs w:val="24"/>
        </w:rPr>
      </w:pPr>
      <w:r w:rsidRPr="00060B1F">
        <w:rPr>
          <w:rFonts w:ascii="Arial" w:hAnsi="Arial" w:cs="Arial"/>
          <w:b/>
          <w:sz w:val="24"/>
          <w:szCs w:val="24"/>
        </w:rPr>
        <w:t>Answer any TEN of the following</w:t>
      </w:r>
      <w:r w:rsidRPr="00060B1F">
        <w:rPr>
          <w:rFonts w:ascii="Arial" w:hAnsi="Arial" w:cs="Arial"/>
          <w:b/>
          <w:sz w:val="24"/>
          <w:szCs w:val="24"/>
        </w:rPr>
        <w:tab/>
      </w:r>
      <w:r w:rsidRPr="00060B1F">
        <w:rPr>
          <w:rFonts w:ascii="Arial" w:hAnsi="Arial" w:cs="Arial"/>
          <w:b/>
          <w:sz w:val="24"/>
          <w:szCs w:val="24"/>
        </w:rPr>
        <w:tab/>
      </w:r>
      <w:r w:rsidRPr="00060B1F">
        <w:rPr>
          <w:rFonts w:ascii="Arial" w:hAnsi="Arial" w:cs="Arial"/>
          <w:b/>
          <w:sz w:val="24"/>
          <w:szCs w:val="24"/>
        </w:rPr>
        <w:tab/>
      </w:r>
      <w:r w:rsidRPr="00060B1F">
        <w:rPr>
          <w:rFonts w:ascii="Arial" w:hAnsi="Arial" w:cs="Arial"/>
          <w:b/>
          <w:sz w:val="24"/>
          <w:szCs w:val="24"/>
        </w:rPr>
        <w:tab/>
        <w:t>10 X 2 = 20 marks</w:t>
      </w:r>
    </w:p>
    <w:p w:rsidR="009B72BF" w:rsidRPr="00060B1F" w:rsidRDefault="00AD0229" w:rsidP="00F20AA9">
      <w:pPr>
        <w:pStyle w:val="ListParagraph"/>
        <w:numPr>
          <w:ilvl w:val="0"/>
          <w:numId w:val="3"/>
        </w:numPr>
        <w:ind w:left="720"/>
        <w:jc w:val="both"/>
        <w:rPr>
          <w:rFonts w:ascii="Arial" w:hAnsi="Arial" w:cs="Arial"/>
          <w:sz w:val="24"/>
          <w:szCs w:val="24"/>
        </w:rPr>
      </w:pPr>
      <w:r w:rsidRPr="00060B1F">
        <w:rPr>
          <w:rFonts w:ascii="Arial" w:hAnsi="Arial" w:cs="Arial"/>
          <w:sz w:val="24"/>
          <w:szCs w:val="24"/>
        </w:rPr>
        <w:t>How are CDKs regulated?</w:t>
      </w:r>
    </w:p>
    <w:p w:rsidR="00D335E9" w:rsidRPr="00060B1F" w:rsidRDefault="00086567" w:rsidP="00F20AA9">
      <w:pPr>
        <w:pStyle w:val="ListParagraph"/>
        <w:numPr>
          <w:ilvl w:val="0"/>
          <w:numId w:val="3"/>
        </w:numPr>
        <w:ind w:left="720"/>
        <w:jc w:val="both"/>
        <w:rPr>
          <w:rFonts w:ascii="Arial" w:hAnsi="Arial" w:cs="Arial"/>
          <w:sz w:val="24"/>
          <w:szCs w:val="24"/>
        </w:rPr>
      </w:pPr>
      <w:r w:rsidRPr="00060B1F">
        <w:rPr>
          <w:rFonts w:ascii="Arial" w:hAnsi="Arial" w:cs="Arial"/>
          <w:sz w:val="24"/>
          <w:szCs w:val="24"/>
        </w:rPr>
        <w:t>What is Dynamic Instability?</w:t>
      </w:r>
    </w:p>
    <w:p w:rsidR="00086567" w:rsidRPr="007C4C30" w:rsidRDefault="006C2060" w:rsidP="00F20AA9">
      <w:pPr>
        <w:pStyle w:val="ListParagraph"/>
        <w:numPr>
          <w:ilvl w:val="0"/>
          <w:numId w:val="3"/>
        </w:numPr>
        <w:ind w:left="72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Write a note </w:t>
      </w:r>
      <w:proofErr w:type="spellStart"/>
      <w:r w:rsidR="00623CA6">
        <w:rPr>
          <w:rFonts w:ascii="Arial" w:hAnsi="Arial" w:cs="Arial"/>
          <w:sz w:val="24"/>
          <w:szCs w:val="24"/>
        </w:rPr>
        <w:t>RuBisCO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802BEA" w:rsidRDefault="00305629" w:rsidP="00F20AA9">
      <w:pPr>
        <w:pStyle w:val="ListParagraph"/>
        <w:numPr>
          <w:ilvl w:val="0"/>
          <w:numId w:val="3"/>
        </w:num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Write a brief note on the structure and function of the Golgi complex.</w:t>
      </w:r>
    </w:p>
    <w:p w:rsidR="0009172B" w:rsidRPr="00623CA6" w:rsidRDefault="00623CA6" w:rsidP="00F20AA9">
      <w:pPr>
        <w:pStyle w:val="ListParagraph"/>
        <w:numPr>
          <w:ilvl w:val="0"/>
          <w:numId w:val="3"/>
        </w:numPr>
        <w:ind w:left="72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are the roles of peroxisomes in plants?</w:t>
      </w:r>
    </w:p>
    <w:p w:rsidR="001D7CAD" w:rsidRPr="00260C94" w:rsidRDefault="0078625C" w:rsidP="00F20AA9">
      <w:pPr>
        <w:pStyle w:val="ListParagraph"/>
        <w:numPr>
          <w:ilvl w:val="0"/>
          <w:numId w:val="3"/>
        </w:numPr>
        <w:ind w:left="72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What are NORs?</w:t>
      </w:r>
    </w:p>
    <w:p w:rsidR="00260C94" w:rsidRPr="00260C94" w:rsidRDefault="00260C94" w:rsidP="00F20AA9">
      <w:pPr>
        <w:pStyle w:val="ListParagraph"/>
        <w:numPr>
          <w:ilvl w:val="0"/>
          <w:numId w:val="3"/>
        </w:numPr>
        <w:ind w:left="72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State the Law of Segregation. Give the monohybrid phenotypic and genotypic ratio.</w:t>
      </w:r>
    </w:p>
    <w:p w:rsidR="00260C94" w:rsidRPr="00260C94" w:rsidRDefault="00260C94" w:rsidP="00F20AA9">
      <w:pPr>
        <w:pStyle w:val="ListParagraph"/>
        <w:numPr>
          <w:ilvl w:val="0"/>
          <w:numId w:val="3"/>
        </w:numPr>
        <w:ind w:left="72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What are the various dominance relationships?</w:t>
      </w:r>
    </w:p>
    <w:p w:rsidR="00260C94" w:rsidRPr="00260C94" w:rsidRDefault="00260C94" w:rsidP="00F20AA9">
      <w:pPr>
        <w:pStyle w:val="ListParagraph"/>
        <w:numPr>
          <w:ilvl w:val="0"/>
          <w:numId w:val="3"/>
        </w:numPr>
        <w:ind w:left="72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What is Penetrance?</w:t>
      </w:r>
    </w:p>
    <w:p w:rsidR="00260C94" w:rsidRPr="00260C94" w:rsidRDefault="00260C94" w:rsidP="00F20AA9">
      <w:pPr>
        <w:pStyle w:val="ListParagraph"/>
        <w:numPr>
          <w:ilvl w:val="0"/>
          <w:numId w:val="3"/>
        </w:numPr>
        <w:ind w:left="72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What is the Hardy Weinberg Equilibrium?</w:t>
      </w:r>
    </w:p>
    <w:p w:rsidR="00260C94" w:rsidRDefault="00260C94" w:rsidP="00F20AA9">
      <w:pPr>
        <w:pStyle w:val="ListParagraph"/>
        <w:numPr>
          <w:ilvl w:val="0"/>
          <w:numId w:val="3"/>
        </w:numPr>
        <w:ind w:left="72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What is recombination frequency?</w:t>
      </w:r>
    </w:p>
    <w:p w:rsidR="00260C94" w:rsidRPr="00260C94" w:rsidRDefault="00260C94" w:rsidP="00F20AA9">
      <w:pPr>
        <w:pStyle w:val="ListParagraph"/>
        <w:numPr>
          <w:ilvl w:val="0"/>
          <w:numId w:val="3"/>
        </w:numPr>
        <w:ind w:left="72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State any </w:t>
      </w:r>
      <w:r w:rsidR="00B17E30">
        <w:rPr>
          <w:rFonts w:ascii="Arial" w:hAnsi="Arial" w:cs="Arial"/>
          <w:sz w:val="24"/>
          <w:szCs w:val="24"/>
          <w:lang w:val="en-US"/>
        </w:rPr>
        <w:t>two</w:t>
      </w:r>
      <w:r>
        <w:rPr>
          <w:rFonts w:ascii="Arial" w:hAnsi="Arial" w:cs="Arial"/>
          <w:sz w:val="24"/>
          <w:szCs w:val="24"/>
          <w:lang w:val="en-US"/>
        </w:rPr>
        <w:t xml:space="preserve"> uses of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Aneuploids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9B72BF" w:rsidRPr="00060B1F" w:rsidRDefault="009B72BF" w:rsidP="0054329A">
      <w:pP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9B72BF" w:rsidRPr="00060B1F" w:rsidRDefault="009B72BF" w:rsidP="0054329A">
      <w:pPr>
        <w:pStyle w:val="ListParagraph"/>
        <w:numPr>
          <w:ilvl w:val="0"/>
          <w:numId w:val="1"/>
        </w:numPr>
        <w:spacing w:line="480" w:lineRule="auto"/>
        <w:ind w:left="720" w:hanging="360"/>
        <w:jc w:val="both"/>
        <w:rPr>
          <w:rFonts w:ascii="Arial" w:hAnsi="Arial" w:cs="Arial"/>
          <w:b/>
          <w:sz w:val="24"/>
          <w:szCs w:val="24"/>
        </w:rPr>
      </w:pPr>
      <w:r w:rsidRPr="00060B1F">
        <w:rPr>
          <w:rFonts w:ascii="Arial" w:hAnsi="Arial" w:cs="Arial"/>
          <w:b/>
          <w:sz w:val="24"/>
          <w:szCs w:val="24"/>
        </w:rPr>
        <w:t>Answer any FIVE of the following</w:t>
      </w:r>
      <w:r w:rsidRPr="00060B1F">
        <w:rPr>
          <w:rFonts w:ascii="Arial" w:hAnsi="Arial" w:cs="Arial"/>
          <w:b/>
          <w:sz w:val="24"/>
          <w:szCs w:val="24"/>
        </w:rPr>
        <w:tab/>
      </w:r>
      <w:r w:rsidRPr="00060B1F">
        <w:rPr>
          <w:rFonts w:ascii="Arial" w:hAnsi="Arial" w:cs="Arial"/>
          <w:b/>
          <w:sz w:val="24"/>
          <w:szCs w:val="24"/>
        </w:rPr>
        <w:tab/>
      </w:r>
      <w:r w:rsidRPr="00060B1F">
        <w:rPr>
          <w:rFonts w:ascii="Arial" w:hAnsi="Arial" w:cs="Arial"/>
          <w:b/>
          <w:sz w:val="24"/>
          <w:szCs w:val="24"/>
        </w:rPr>
        <w:tab/>
      </w:r>
      <w:r w:rsidRPr="00060B1F">
        <w:rPr>
          <w:rFonts w:ascii="Arial" w:hAnsi="Arial" w:cs="Arial"/>
          <w:b/>
          <w:sz w:val="24"/>
          <w:szCs w:val="24"/>
        </w:rPr>
        <w:tab/>
        <w:t>5 X 6 = 30 marks</w:t>
      </w:r>
    </w:p>
    <w:p w:rsidR="00A301D8" w:rsidRDefault="00A301D8" w:rsidP="0054329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ind w:left="900" w:hanging="450"/>
        <w:jc w:val="both"/>
        <w:rPr>
          <w:rFonts w:ascii="Arial" w:hAnsi="Arial" w:cs="Arial"/>
          <w:sz w:val="24"/>
          <w:szCs w:val="24"/>
        </w:rPr>
      </w:pPr>
      <w:r w:rsidRPr="00060B1F">
        <w:rPr>
          <w:rFonts w:ascii="Arial" w:hAnsi="Arial" w:cs="Arial"/>
          <w:sz w:val="24"/>
          <w:szCs w:val="24"/>
        </w:rPr>
        <w:t>Write a note on the eukaryotic cell cycle check points and how specific proteins assist in the progression of the cell cycle through these check points.</w:t>
      </w:r>
    </w:p>
    <w:p w:rsidR="00A301D8" w:rsidRDefault="00CE3E06" w:rsidP="0054329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ind w:left="900" w:hanging="450"/>
        <w:jc w:val="both"/>
        <w:rPr>
          <w:rFonts w:ascii="Arial" w:hAnsi="Arial" w:cs="Arial"/>
          <w:sz w:val="24"/>
          <w:szCs w:val="24"/>
        </w:rPr>
      </w:pPr>
      <w:r w:rsidRPr="00060B1F">
        <w:rPr>
          <w:rFonts w:ascii="Arial" w:hAnsi="Arial" w:cs="Arial"/>
          <w:sz w:val="24"/>
          <w:szCs w:val="24"/>
        </w:rPr>
        <w:t>Write a note on GPCRs and their role in signal transduction.</w:t>
      </w:r>
    </w:p>
    <w:p w:rsidR="006C2060" w:rsidRDefault="00485BA1" w:rsidP="0054329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ind w:left="900" w:hanging="4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Describe </w:t>
      </w:r>
      <w:r w:rsidR="006C2060">
        <w:rPr>
          <w:rFonts w:ascii="Arial" w:hAnsi="Arial" w:cs="Arial"/>
          <w:sz w:val="24"/>
          <w:szCs w:val="24"/>
        </w:rPr>
        <w:t>the CAM pathway.</w:t>
      </w:r>
      <w:r w:rsidR="002309CF">
        <w:rPr>
          <w:rFonts w:ascii="Arial" w:hAnsi="Arial" w:cs="Arial"/>
          <w:sz w:val="24"/>
          <w:szCs w:val="24"/>
        </w:rPr>
        <w:t xml:space="preserve"> What is the significance of the pathway?</w:t>
      </w:r>
    </w:p>
    <w:p w:rsidR="00260C94" w:rsidRDefault="00260C94" w:rsidP="0054329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ind w:left="900" w:hanging="4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State the characteristics of Multiple Alleles. Add a note on </w:t>
      </w:r>
      <w:proofErr w:type="spellStart"/>
      <w:r w:rsidRPr="00260C94">
        <w:rPr>
          <w:rFonts w:ascii="Arial" w:hAnsi="Arial" w:cs="Arial"/>
          <w:i/>
          <w:sz w:val="24"/>
          <w:szCs w:val="24"/>
        </w:rPr>
        <w:t>Erythroblastosis</w:t>
      </w:r>
      <w:proofErr w:type="spellEnd"/>
      <w:r w:rsidRPr="00260C9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60C94">
        <w:rPr>
          <w:rFonts w:ascii="Arial" w:hAnsi="Arial" w:cs="Arial"/>
          <w:i/>
          <w:sz w:val="24"/>
          <w:szCs w:val="24"/>
        </w:rPr>
        <w:t>foetalis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260C94" w:rsidRDefault="00260C94" w:rsidP="0054329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ind w:left="900" w:hanging="4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 the genic balance theory.</w:t>
      </w:r>
    </w:p>
    <w:p w:rsidR="00260C94" w:rsidRDefault="00260C94" w:rsidP="0054329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ind w:left="900" w:hanging="4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Outline the origin of various species of </w:t>
      </w:r>
      <w:r w:rsidRPr="00260C94">
        <w:rPr>
          <w:rFonts w:ascii="Arial" w:hAnsi="Arial" w:cs="Arial"/>
          <w:i/>
          <w:sz w:val="24"/>
          <w:szCs w:val="24"/>
        </w:rPr>
        <w:t>Brassica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260C94" w:rsidRDefault="00260C94" w:rsidP="0054329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ind w:left="900" w:hanging="4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With an example, outline the cytological basis of </w:t>
      </w:r>
      <w:r w:rsidR="0089240A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rossing </w:t>
      </w:r>
      <w:r w:rsidR="0089240A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ver.  </w:t>
      </w:r>
    </w:p>
    <w:p w:rsidR="00CE3E06" w:rsidRDefault="00CE3E06" w:rsidP="00260C94">
      <w:pPr>
        <w:pStyle w:val="ListParagraph"/>
        <w:autoSpaceDE w:val="0"/>
        <w:autoSpaceDN w:val="0"/>
        <w:adjustRightInd w:val="0"/>
        <w:spacing w:after="0" w:line="240" w:lineRule="auto"/>
        <w:ind w:left="900" w:hanging="450"/>
        <w:jc w:val="both"/>
        <w:rPr>
          <w:rFonts w:ascii="Arial" w:hAnsi="Arial" w:cs="Arial"/>
          <w:sz w:val="24"/>
          <w:szCs w:val="24"/>
        </w:rPr>
      </w:pPr>
    </w:p>
    <w:p w:rsidR="00901A5A" w:rsidRDefault="00901A5A" w:rsidP="00260C94">
      <w:pPr>
        <w:pStyle w:val="ListParagraph"/>
        <w:autoSpaceDE w:val="0"/>
        <w:autoSpaceDN w:val="0"/>
        <w:adjustRightInd w:val="0"/>
        <w:spacing w:after="0" w:line="240" w:lineRule="auto"/>
        <w:ind w:left="900" w:hanging="450"/>
        <w:jc w:val="both"/>
        <w:rPr>
          <w:rFonts w:ascii="Arial" w:hAnsi="Arial" w:cs="Arial"/>
          <w:sz w:val="24"/>
          <w:szCs w:val="24"/>
        </w:rPr>
      </w:pPr>
    </w:p>
    <w:p w:rsidR="00901A5A" w:rsidRDefault="00901A5A" w:rsidP="00260C94">
      <w:pPr>
        <w:pStyle w:val="ListParagraph"/>
        <w:autoSpaceDE w:val="0"/>
        <w:autoSpaceDN w:val="0"/>
        <w:adjustRightInd w:val="0"/>
        <w:spacing w:after="0" w:line="240" w:lineRule="auto"/>
        <w:ind w:left="900" w:hanging="450"/>
        <w:jc w:val="both"/>
        <w:rPr>
          <w:rFonts w:ascii="Arial" w:hAnsi="Arial" w:cs="Arial"/>
          <w:sz w:val="24"/>
          <w:szCs w:val="24"/>
        </w:rPr>
      </w:pPr>
    </w:p>
    <w:p w:rsidR="00901A5A" w:rsidRDefault="00901A5A" w:rsidP="00260C94">
      <w:pPr>
        <w:pStyle w:val="ListParagraph"/>
        <w:autoSpaceDE w:val="0"/>
        <w:autoSpaceDN w:val="0"/>
        <w:adjustRightInd w:val="0"/>
        <w:spacing w:after="0" w:line="240" w:lineRule="auto"/>
        <w:ind w:left="900" w:hanging="450"/>
        <w:jc w:val="both"/>
        <w:rPr>
          <w:rFonts w:ascii="Arial" w:hAnsi="Arial" w:cs="Arial"/>
          <w:sz w:val="24"/>
          <w:szCs w:val="24"/>
        </w:rPr>
      </w:pPr>
    </w:p>
    <w:p w:rsidR="00901A5A" w:rsidRDefault="00901A5A" w:rsidP="00260C94">
      <w:pPr>
        <w:pStyle w:val="ListParagraph"/>
        <w:autoSpaceDE w:val="0"/>
        <w:autoSpaceDN w:val="0"/>
        <w:adjustRightInd w:val="0"/>
        <w:spacing w:after="0" w:line="240" w:lineRule="auto"/>
        <w:ind w:left="900" w:hanging="450"/>
        <w:jc w:val="both"/>
        <w:rPr>
          <w:rFonts w:ascii="Arial" w:hAnsi="Arial" w:cs="Arial"/>
          <w:sz w:val="24"/>
          <w:szCs w:val="24"/>
        </w:rPr>
      </w:pPr>
    </w:p>
    <w:p w:rsidR="00121C6C" w:rsidRDefault="009B72BF" w:rsidP="00121C6C">
      <w:pPr>
        <w:pStyle w:val="ListParagraph"/>
        <w:numPr>
          <w:ilvl w:val="0"/>
          <w:numId w:val="1"/>
        </w:numPr>
        <w:ind w:left="720" w:hanging="450"/>
        <w:jc w:val="both"/>
        <w:rPr>
          <w:rFonts w:ascii="Arial" w:hAnsi="Arial" w:cs="Arial"/>
          <w:b/>
          <w:sz w:val="24"/>
          <w:szCs w:val="24"/>
        </w:rPr>
      </w:pPr>
      <w:r w:rsidRPr="00060B1F">
        <w:rPr>
          <w:rFonts w:ascii="Arial" w:hAnsi="Arial" w:cs="Arial"/>
          <w:b/>
          <w:sz w:val="24"/>
          <w:szCs w:val="24"/>
        </w:rPr>
        <w:lastRenderedPageBreak/>
        <w:t>Answer the following</w:t>
      </w:r>
      <w:r w:rsidRPr="00060B1F">
        <w:rPr>
          <w:rFonts w:ascii="Arial" w:hAnsi="Arial" w:cs="Arial"/>
          <w:b/>
          <w:sz w:val="24"/>
          <w:szCs w:val="24"/>
        </w:rPr>
        <w:tab/>
      </w:r>
      <w:r w:rsidRPr="00060B1F">
        <w:rPr>
          <w:rFonts w:ascii="Arial" w:hAnsi="Arial" w:cs="Arial"/>
          <w:b/>
          <w:sz w:val="24"/>
          <w:szCs w:val="24"/>
        </w:rPr>
        <w:tab/>
      </w:r>
      <w:r w:rsidRPr="00060B1F">
        <w:rPr>
          <w:rFonts w:ascii="Arial" w:hAnsi="Arial" w:cs="Arial"/>
          <w:b/>
          <w:sz w:val="24"/>
          <w:szCs w:val="24"/>
        </w:rPr>
        <w:tab/>
      </w:r>
      <w:r w:rsidRPr="00060B1F">
        <w:rPr>
          <w:rFonts w:ascii="Arial" w:hAnsi="Arial" w:cs="Arial"/>
          <w:b/>
          <w:sz w:val="24"/>
          <w:szCs w:val="24"/>
        </w:rPr>
        <w:tab/>
      </w:r>
      <w:r w:rsidRPr="00060B1F">
        <w:rPr>
          <w:rFonts w:ascii="Arial" w:hAnsi="Arial" w:cs="Arial"/>
          <w:b/>
          <w:sz w:val="24"/>
          <w:szCs w:val="24"/>
        </w:rPr>
        <w:tab/>
      </w:r>
      <w:r w:rsidRPr="00060B1F">
        <w:rPr>
          <w:rFonts w:ascii="Arial" w:hAnsi="Arial" w:cs="Arial"/>
          <w:b/>
          <w:sz w:val="24"/>
          <w:szCs w:val="24"/>
        </w:rPr>
        <w:tab/>
        <w:t>2 X 10 = 20 marks</w:t>
      </w:r>
    </w:p>
    <w:p w:rsidR="00121C6C" w:rsidRDefault="00121C6C" w:rsidP="00121C6C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</w:p>
    <w:p w:rsidR="00121C6C" w:rsidRPr="00121C6C" w:rsidRDefault="00121C6C" w:rsidP="00901A5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121C6C">
        <w:rPr>
          <w:rFonts w:ascii="Arial" w:hAnsi="Arial" w:cs="Arial"/>
          <w:sz w:val="24"/>
          <w:szCs w:val="24"/>
        </w:rPr>
        <w:t>Explain how cells synthesise ATP by oxidative phosphorylation. Use diagrams where necessary.</w:t>
      </w:r>
    </w:p>
    <w:p w:rsidR="009B72BF" w:rsidRDefault="00613052" w:rsidP="00901A5A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</w:t>
      </w:r>
    </w:p>
    <w:p w:rsidR="0054329A" w:rsidRDefault="0054329A" w:rsidP="00901A5A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</w:p>
    <w:p w:rsidR="008335C1" w:rsidRDefault="00950E40" w:rsidP="00901A5A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 how microtubules and motor proteins facilitate the movement of cilia and flagella.</w:t>
      </w:r>
    </w:p>
    <w:p w:rsidR="00901A5A" w:rsidRDefault="00901A5A" w:rsidP="00901A5A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901A5A" w:rsidRDefault="003A6712" w:rsidP="00901A5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black </w:t>
      </w:r>
      <w:proofErr w:type="spellStart"/>
      <w:r>
        <w:rPr>
          <w:rFonts w:ascii="Arial" w:hAnsi="Arial" w:cs="Arial"/>
          <w:sz w:val="24"/>
          <w:szCs w:val="24"/>
        </w:rPr>
        <w:t>Langshan</w:t>
      </w:r>
      <w:proofErr w:type="spellEnd"/>
      <w:r>
        <w:rPr>
          <w:rFonts w:ascii="Arial" w:hAnsi="Arial" w:cs="Arial"/>
          <w:sz w:val="24"/>
          <w:szCs w:val="24"/>
        </w:rPr>
        <w:t xml:space="preserve"> breed of chicken has feathered shanks. When </w:t>
      </w:r>
      <w:proofErr w:type="spellStart"/>
      <w:r>
        <w:rPr>
          <w:rFonts w:ascii="Arial" w:hAnsi="Arial" w:cs="Arial"/>
          <w:sz w:val="24"/>
          <w:szCs w:val="24"/>
        </w:rPr>
        <w:t>Langshans</w:t>
      </w:r>
      <w:proofErr w:type="spellEnd"/>
      <w:r>
        <w:rPr>
          <w:rFonts w:ascii="Arial" w:hAnsi="Arial" w:cs="Arial"/>
          <w:sz w:val="24"/>
          <w:szCs w:val="24"/>
        </w:rPr>
        <w:t xml:space="preserve"> are crossed to the Buff Rock breed with non-feathered shanks, all the F</w:t>
      </w:r>
      <w:r w:rsidRPr="004C1E1E"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 xml:space="preserve"> have feathered shanks. Out of the 360F</w:t>
      </w:r>
      <w:r w:rsidRPr="004C1E1E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 progeny, 24 were found to have non-feathered shanks and 336 had feathered shanks. </w:t>
      </w:r>
    </w:p>
    <w:p w:rsidR="003A6712" w:rsidRDefault="003A6712" w:rsidP="003A6712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the mode of interaction for this trait?</w:t>
      </w:r>
    </w:p>
    <w:p w:rsidR="003A6712" w:rsidRDefault="003A6712" w:rsidP="003A6712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proportion of the feathered F</w:t>
      </w:r>
      <w:r w:rsidRPr="004C1E1E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 would be expected to be heterozygous at one locus and homozygous at the other?</w:t>
      </w:r>
    </w:p>
    <w:p w:rsidR="003A6712" w:rsidRPr="003A6712" w:rsidRDefault="003A6712" w:rsidP="003A6712">
      <w:pPr>
        <w:jc w:val="center"/>
        <w:rPr>
          <w:rFonts w:ascii="Arial" w:hAnsi="Arial" w:cs="Arial"/>
          <w:b/>
          <w:sz w:val="24"/>
          <w:szCs w:val="24"/>
        </w:rPr>
      </w:pPr>
      <w:r w:rsidRPr="003A6712">
        <w:rPr>
          <w:rFonts w:ascii="Arial" w:hAnsi="Arial" w:cs="Arial"/>
          <w:b/>
          <w:sz w:val="24"/>
          <w:szCs w:val="24"/>
        </w:rPr>
        <w:t>OR</w:t>
      </w:r>
    </w:p>
    <w:p w:rsidR="003A6712" w:rsidRPr="003A6712" w:rsidRDefault="00A828BF" w:rsidP="003A6712">
      <w:pPr>
        <w:ind w:left="1080" w:hanging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A6712">
        <w:rPr>
          <w:rFonts w:ascii="Arial" w:hAnsi="Arial" w:cs="Arial"/>
          <w:sz w:val="24"/>
          <w:szCs w:val="24"/>
        </w:rPr>
        <w:t>In F</w:t>
      </w:r>
      <w:r w:rsidR="003A6712" w:rsidRPr="004C1E1E">
        <w:rPr>
          <w:rFonts w:ascii="Arial" w:hAnsi="Arial" w:cs="Arial"/>
          <w:sz w:val="24"/>
          <w:szCs w:val="24"/>
          <w:vertAlign w:val="subscript"/>
        </w:rPr>
        <w:t xml:space="preserve">2 </w:t>
      </w:r>
      <w:r w:rsidR="003A6712">
        <w:rPr>
          <w:rFonts w:ascii="Arial" w:hAnsi="Arial" w:cs="Arial"/>
          <w:sz w:val="24"/>
          <w:szCs w:val="24"/>
        </w:rPr>
        <w:t xml:space="preserve">generation, Mendel obtained 621 tall plants and 187 dwarf plants out of the total of 808. Test whether these two types of plants are in accordance with the </w:t>
      </w:r>
      <w:proofErr w:type="spellStart"/>
      <w:r w:rsidR="003A6712">
        <w:rPr>
          <w:rFonts w:ascii="Arial" w:hAnsi="Arial" w:cs="Arial"/>
          <w:sz w:val="24"/>
          <w:szCs w:val="24"/>
        </w:rPr>
        <w:t>Mendelian</w:t>
      </w:r>
      <w:proofErr w:type="spellEnd"/>
      <w:r w:rsidR="003A6712">
        <w:rPr>
          <w:rFonts w:ascii="Arial" w:hAnsi="Arial" w:cs="Arial"/>
          <w:sz w:val="24"/>
          <w:szCs w:val="24"/>
        </w:rPr>
        <w:t xml:space="preserve"> segregation ratio of 3:1. (</w:t>
      </w:r>
      <w:r w:rsidR="004C1E1E" w:rsidRPr="004C1E1E">
        <w:rPr>
          <w:rFonts w:ascii="Arial" w:hAnsi="Arial" w:cs="Arial"/>
          <w:i/>
          <w:sz w:val="24"/>
          <w:szCs w:val="24"/>
        </w:rPr>
        <w:t>Χ</w:t>
      </w:r>
      <w:r w:rsidR="004C1E1E" w:rsidRPr="004C1E1E">
        <w:rPr>
          <w:rFonts w:ascii="Arial" w:hAnsi="Arial" w:cs="Arial"/>
          <w:i/>
          <w:sz w:val="24"/>
          <w:szCs w:val="24"/>
          <w:vertAlign w:val="superscript"/>
        </w:rPr>
        <w:t>2</w:t>
      </w:r>
      <w:r w:rsidR="004C1E1E" w:rsidRPr="004C1E1E">
        <w:rPr>
          <w:rFonts w:ascii="Arial" w:hAnsi="Arial" w:cs="Arial"/>
          <w:sz w:val="24"/>
          <w:szCs w:val="24"/>
          <w:vertAlign w:val="subscript"/>
        </w:rPr>
        <w:t>tab</w:t>
      </w:r>
      <w:r w:rsidR="004C1E1E">
        <w:rPr>
          <w:rFonts w:ascii="Arial" w:hAnsi="Arial" w:cs="Arial"/>
          <w:sz w:val="24"/>
          <w:szCs w:val="24"/>
        </w:rPr>
        <w:t xml:space="preserve"> =3.84)</w:t>
      </w:r>
    </w:p>
    <w:sectPr w:rsidR="003A6712" w:rsidRPr="003A6712" w:rsidSect="0044642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315" w:rsidRDefault="00AB5315" w:rsidP="00AD0229">
      <w:pPr>
        <w:spacing w:after="0" w:line="240" w:lineRule="auto"/>
      </w:pPr>
      <w:r>
        <w:separator/>
      </w:r>
    </w:p>
  </w:endnote>
  <w:endnote w:type="continuationSeparator" w:id="0">
    <w:p w:rsidR="00AB5315" w:rsidRDefault="00AB5315" w:rsidP="00AD0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315" w:rsidRDefault="00AB5315" w:rsidP="00AD0229">
      <w:pPr>
        <w:spacing w:after="0" w:line="240" w:lineRule="auto"/>
      </w:pPr>
      <w:r>
        <w:separator/>
      </w:r>
    </w:p>
  </w:footnote>
  <w:footnote w:type="continuationSeparator" w:id="0">
    <w:p w:rsidR="00AB5315" w:rsidRDefault="00AB5315" w:rsidP="00AD0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229" w:rsidRPr="00AD0229" w:rsidRDefault="00AD0229" w:rsidP="00AD0229">
    <w:pPr>
      <w:pStyle w:val="Header"/>
      <w:jc w:val="center"/>
      <w:rPr>
        <w:rFonts w:ascii="Arial" w:hAnsi="Arial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74EC3"/>
    <w:multiLevelType w:val="hybridMultilevel"/>
    <w:tmpl w:val="36329D34"/>
    <w:lvl w:ilvl="0" w:tplc="5086BF9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F3006"/>
    <w:multiLevelType w:val="hybridMultilevel"/>
    <w:tmpl w:val="42B2F368"/>
    <w:lvl w:ilvl="0" w:tplc="6C80D36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E8D5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F253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B85C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CCDA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3C5E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52E0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0859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5E5A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D122A7"/>
    <w:multiLevelType w:val="hybridMultilevel"/>
    <w:tmpl w:val="4D120F52"/>
    <w:lvl w:ilvl="0" w:tplc="FCFC04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06716"/>
    <w:multiLevelType w:val="hybridMultilevel"/>
    <w:tmpl w:val="1E54F9CC"/>
    <w:lvl w:ilvl="0" w:tplc="9C2CC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E607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56AF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34B4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2250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06C8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389C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EC56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DC80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527933"/>
    <w:multiLevelType w:val="hybridMultilevel"/>
    <w:tmpl w:val="DAE881E2"/>
    <w:lvl w:ilvl="0" w:tplc="39EC908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BE0C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CC49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8850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A6A7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76EE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2AAD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3200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6A64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1177F4"/>
    <w:multiLevelType w:val="hybridMultilevel"/>
    <w:tmpl w:val="2EAE3C3C"/>
    <w:lvl w:ilvl="0" w:tplc="18A0FB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660C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4053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04B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18D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D812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0416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320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647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1883681"/>
    <w:multiLevelType w:val="hybridMultilevel"/>
    <w:tmpl w:val="076AD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6B27B1"/>
    <w:multiLevelType w:val="hybridMultilevel"/>
    <w:tmpl w:val="0FC8DC6E"/>
    <w:lvl w:ilvl="0" w:tplc="C6C0584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46B08D9"/>
    <w:multiLevelType w:val="hybridMultilevel"/>
    <w:tmpl w:val="D222E4F4"/>
    <w:lvl w:ilvl="0" w:tplc="0D2E014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2BF"/>
    <w:rsid w:val="00047FD9"/>
    <w:rsid w:val="00060B1F"/>
    <w:rsid w:val="00062B8B"/>
    <w:rsid w:val="00086567"/>
    <w:rsid w:val="0009172B"/>
    <w:rsid w:val="000B046F"/>
    <w:rsid w:val="00112997"/>
    <w:rsid w:val="00121C6C"/>
    <w:rsid w:val="00137216"/>
    <w:rsid w:val="00151B5C"/>
    <w:rsid w:val="001D7CAD"/>
    <w:rsid w:val="002309CF"/>
    <w:rsid w:val="00251007"/>
    <w:rsid w:val="00260C94"/>
    <w:rsid w:val="00276EC8"/>
    <w:rsid w:val="00286376"/>
    <w:rsid w:val="002977B5"/>
    <w:rsid w:val="002B372A"/>
    <w:rsid w:val="00305629"/>
    <w:rsid w:val="003436E2"/>
    <w:rsid w:val="003A6712"/>
    <w:rsid w:val="003F608B"/>
    <w:rsid w:val="004264EF"/>
    <w:rsid w:val="00446423"/>
    <w:rsid w:val="0044700C"/>
    <w:rsid w:val="00485BA1"/>
    <w:rsid w:val="00490807"/>
    <w:rsid w:val="004C1E1E"/>
    <w:rsid w:val="004F4896"/>
    <w:rsid w:val="00510DF3"/>
    <w:rsid w:val="0054329A"/>
    <w:rsid w:val="00553929"/>
    <w:rsid w:val="00556448"/>
    <w:rsid w:val="00613052"/>
    <w:rsid w:val="00623CA6"/>
    <w:rsid w:val="00652343"/>
    <w:rsid w:val="006C2060"/>
    <w:rsid w:val="00713C52"/>
    <w:rsid w:val="00752986"/>
    <w:rsid w:val="0078625C"/>
    <w:rsid w:val="007A4371"/>
    <w:rsid w:val="007C4C30"/>
    <w:rsid w:val="00802BEA"/>
    <w:rsid w:val="008335C1"/>
    <w:rsid w:val="0089240A"/>
    <w:rsid w:val="008B146B"/>
    <w:rsid w:val="008C46C3"/>
    <w:rsid w:val="00901A5A"/>
    <w:rsid w:val="00950E40"/>
    <w:rsid w:val="009B72BF"/>
    <w:rsid w:val="00A01194"/>
    <w:rsid w:val="00A301D8"/>
    <w:rsid w:val="00A828BF"/>
    <w:rsid w:val="00AB5315"/>
    <w:rsid w:val="00AD0229"/>
    <w:rsid w:val="00B17E30"/>
    <w:rsid w:val="00BC22D9"/>
    <w:rsid w:val="00BE084A"/>
    <w:rsid w:val="00C55B8D"/>
    <w:rsid w:val="00C767C8"/>
    <w:rsid w:val="00CB3873"/>
    <w:rsid w:val="00CE3E06"/>
    <w:rsid w:val="00D12724"/>
    <w:rsid w:val="00D335E9"/>
    <w:rsid w:val="00D432D0"/>
    <w:rsid w:val="00D740F6"/>
    <w:rsid w:val="00DB5AE8"/>
    <w:rsid w:val="00DF06AC"/>
    <w:rsid w:val="00E328E9"/>
    <w:rsid w:val="00EE7188"/>
    <w:rsid w:val="00F20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37C1A8-2FAA-4498-AE9B-FB1B789D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2BF"/>
    <w:pPr>
      <w:spacing w:after="200" w:line="276" w:lineRule="auto"/>
    </w:pPr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7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B72BF"/>
    <w:pPr>
      <w:ind w:left="720"/>
      <w:contextualSpacing/>
    </w:pPr>
    <w:rPr>
      <w:rFonts w:eastAsiaTheme="minorHAns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D0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229"/>
    <w:rPr>
      <w:rFonts w:eastAsiaTheme="minorEastAsia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AD0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229"/>
    <w:rPr>
      <w:rFonts w:eastAsiaTheme="minorEastAsia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8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99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3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90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9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Philip</dc:creator>
  <cp:lastModifiedBy>LIBDL-13</cp:lastModifiedBy>
  <cp:revision>5</cp:revision>
  <dcterms:created xsi:type="dcterms:W3CDTF">2019-02-01T08:28:00Z</dcterms:created>
  <dcterms:modified xsi:type="dcterms:W3CDTF">2022-05-26T10:43:00Z</dcterms:modified>
</cp:coreProperties>
</file>