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21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3434"/>
        <w:gridCol w:w="3756"/>
      </w:tblGrid>
      <w:tr w:rsidR="009A2032" w:rsidRPr="00D302CA" w:rsidTr="0009043B">
        <w:tc>
          <w:tcPr>
            <w:tcW w:w="9781" w:type="dxa"/>
            <w:gridSpan w:val="3"/>
            <w:hideMark/>
          </w:tcPr>
          <w:p w:rsidR="009A2032" w:rsidRPr="00D302CA" w:rsidRDefault="00EB7C62" w:rsidP="000904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204470</wp:posOffset>
                  </wp:positionV>
                  <wp:extent cx="847725" cy="942975"/>
                  <wp:effectExtent l="19050" t="0" r="9525" b="0"/>
                  <wp:wrapTight wrapText="bothSides">
                    <wp:wrapPolygon edited="0">
                      <wp:start x="-485" y="0"/>
                      <wp:lineTo x="-485" y="21382"/>
                      <wp:lineTo x="21843" y="21382"/>
                      <wp:lineTo x="21843" y="0"/>
                      <wp:lineTo x="-485" y="0"/>
                    </wp:wrapPolygon>
                  </wp:wrapTight>
                  <wp:docPr id="5" name="Picture 1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42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B7C62" w:rsidRDefault="00EB7C62" w:rsidP="000904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B7C62" w:rsidRDefault="00EB7C62" w:rsidP="000904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B7C62" w:rsidRDefault="00EB7C62" w:rsidP="000904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A2032" w:rsidRPr="00D302CA" w:rsidRDefault="008D053E" w:rsidP="000904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255.6pt;margin-top:-68.4pt;width:149.25pt;height:40.05pt;z-index:-251658240;visibility:visible" wrapcoords="-109 -245 -109 21355 21709 21355 21709 -245 -109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">
                  <v:textbox>
                    <w:txbxContent>
                      <w:p w:rsidR="00EB7C62" w:rsidRDefault="00EB7C62" w:rsidP="00EB7C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EB7C62" w:rsidRDefault="00EB7C62" w:rsidP="00EB7C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DE177E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12-4-19</w:t>
                        </w:r>
                      </w:p>
                    </w:txbxContent>
                  </v:textbox>
                  <w10:wrap type="tight"/>
                </v:shape>
              </w:pict>
            </w:r>
            <w:r w:rsidR="009A2032" w:rsidRPr="00D302CA">
              <w:rPr>
                <w:rFonts w:ascii="Arial" w:hAnsi="Arial" w:cs="Arial"/>
                <w:b/>
                <w:bCs/>
                <w:sz w:val="24"/>
                <w:szCs w:val="24"/>
              </w:rPr>
              <w:t>ST. JOSEPH’S COLLEGE (AUTONOMOUS), BENGALURU-27</w:t>
            </w:r>
          </w:p>
        </w:tc>
      </w:tr>
      <w:tr w:rsidR="009A2032" w:rsidRPr="00D302CA" w:rsidTr="0009043B">
        <w:tc>
          <w:tcPr>
            <w:tcW w:w="9781" w:type="dxa"/>
            <w:gridSpan w:val="3"/>
            <w:hideMark/>
          </w:tcPr>
          <w:p w:rsidR="009A2032" w:rsidRPr="00D302CA" w:rsidRDefault="009A2032" w:rsidP="0009043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2CA">
              <w:rPr>
                <w:rFonts w:ascii="Arial" w:hAnsi="Arial" w:cs="Arial"/>
                <w:b/>
                <w:sz w:val="24"/>
                <w:szCs w:val="24"/>
              </w:rPr>
              <w:t>B.Sc. MICROBIOLOGY – II SEMESTER</w:t>
            </w:r>
          </w:p>
        </w:tc>
      </w:tr>
      <w:tr w:rsidR="009A2032" w:rsidRPr="00D302CA" w:rsidTr="0009043B">
        <w:tc>
          <w:tcPr>
            <w:tcW w:w="9781" w:type="dxa"/>
            <w:gridSpan w:val="3"/>
            <w:hideMark/>
          </w:tcPr>
          <w:p w:rsidR="009A2032" w:rsidRPr="00D302CA" w:rsidRDefault="009A2032" w:rsidP="0009043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2CA">
              <w:rPr>
                <w:rFonts w:ascii="Arial" w:hAnsi="Arial" w:cs="Arial"/>
                <w:b/>
                <w:bCs/>
                <w:sz w:val="24"/>
                <w:szCs w:val="24"/>
              </w:rPr>
              <w:t>SEMESTER EXAMINATION</w:t>
            </w:r>
            <w:r w:rsidR="00DE177E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D302CA">
              <w:rPr>
                <w:rFonts w:ascii="Arial" w:hAnsi="Arial" w:cs="Arial"/>
                <w:b/>
                <w:bCs/>
                <w:sz w:val="24"/>
                <w:szCs w:val="24"/>
              </w:rPr>
              <w:t>: APRIL 2019</w:t>
            </w:r>
          </w:p>
        </w:tc>
      </w:tr>
      <w:tr w:rsidR="009A2032" w:rsidRPr="00D302CA" w:rsidTr="0009043B">
        <w:tc>
          <w:tcPr>
            <w:tcW w:w="9781" w:type="dxa"/>
            <w:gridSpan w:val="3"/>
            <w:hideMark/>
          </w:tcPr>
          <w:p w:rsidR="009A2032" w:rsidRPr="00D302CA" w:rsidRDefault="009A2032" w:rsidP="000904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D302CA">
              <w:rPr>
                <w:rFonts w:ascii="Arial" w:hAnsi="Arial" w:cs="Arial"/>
                <w:b/>
                <w:u w:val="single"/>
              </w:rPr>
              <w:t>MB 21</w:t>
            </w:r>
            <w:r w:rsidR="00EB7C62">
              <w:rPr>
                <w:rFonts w:ascii="Arial" w:hAnsi="Arial" w:cs="Arial"/>
                <w:b/>
                <w:u w:val="single"/>
              </w:rPr>
              <w:t>8</w:t>
            </w:r>
            <w:r w:rsidRPr="00D302C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:  </w:t>
            </w:r>
            <w:r w:rsidR="00946D4C">
              <w:rPr>
                <w:rFonts w:ascii="Arial" w:hAnsi="Arial" w:cs="Arial"/>
                <w:b/>
                <w:sz w:val="24"/>
                <w:szCs w:val="24"/>
                <w:u w:val="single"/>
              </w:rPr>
              <w:t>Biophysics, Biochemistry a</w:t>
            </w:r>
            <w:r w:rsidR="00946D4C" w:rsidRPr="00D302CA">
              <w:rPr>
                <w:rFonts w:ascii="Arial" w:hAnsi="Arial" w:cs="Arial"/>
                <w:b/>
                <w:sz w:val="24"/>
                <w:szCs w:val="24"/>
                <w:u w:val="single"/>
              </w:rPr>
              <w:t>nd Microbial Diversity</w:t>
            </w:r>
            <w:bookmarkEnd w:id="0"/>
          </w:p>
        </w:tc>
      </w:tr>
      <w:tr w:rsidR="009A2032" w:rsidRPr="00D302CA" w:rsidTr="0009043B">
        <w:tc>
          <w:tcPr>
            <w:tcW w:w="9781" w:type="dxa"/>
            <w:gridSpan w:val="3"/>
            <w:hideMark/>
          </w:tcPr>
          <w:p w:rsidR="009A2032" w:rsidRPr="00D302CA" w:rsidRDefault="009A2032" w:rsidP="0009043B">
            <w:pPr>
              <w:pStyle w:val="Title"/>
              <w:spacing w:line="276" w:lineRule="auto"/>
              <w:outlineLvl w:val="0"/>
              <w:rPr>
                <w:rFonts w:ascii="Arial" w:hAnsi="Arial" w:cs="Arial"/>
              </w:rPr>
            </w:pPr>
            <w:r w:rsidRPr="00D302CA">
              <w:rPr>
                <w:rFonts w:ascii="Arial" w:hAnsi="Arial" w:cs="Arial"/>
              </w:rPr>
              <w:t xml:space="preserve">Time- 2 ½ </w:t>
            </w:r>
            <w:proofErr w:type="spellStart"/>
            <w:r w:rsidRPr="00D302CA">
              <w:rPr>
                <w:rFonts w:ascii="Arial" w:hAnsi="Arial" w:cs="Arial"/>
              </w:rPr>
              <w:t>hrs</w:t>
            </w:r>
            <w:proofErr w:type="spellEnd"/>
            <w:r w:rsidRPr="00D302CA">
              <w:rPr>
                <w:rFonts w:ascii="Arial" w:hAnsi="Arial" w:cs="Arial"/>
              </w:rPr>
              <w:tab/>
            </w:r>
            <w:r w:rsidRPr="00D302CA">
              <w:rPr>
                <w:rFonts w:ascii="Arial" w:hAnsi="Arial" w:cs="Arial"/>
              </w:rPr>
              <w:tab/>
            </w:r>
            <w:r w:rsidRPr="00D302CA">
              <w:rPr>
                <w:rFonts w:ascii="Arial" w:hAnsi="Arial" w:cs="Arial"/>
              </w:rPr>
              <w:tab/>
            </w:r>
            <w:r w:rsidRPr="00D302CA">
              <w:rPr>
                <w:rFonts w:ascii="Arial" w:hAnsi="Arial" w:cs="Arial"/>
              </w:rPr>
              <w:tab/>
            </w:r>
            <w:r w:rsidRPr="00D302CA">
              <w:rPr>
                <w:rFonts w:ascii="Arial" w:hAnsi="Arial" w:cs="Arial"/>
              </w:rPr>
              <w:tab/>
              <w:t xml:space="preserve">                               Max Marks-70</w:t>
            </w:r>
          </w:p>
        </w:tc>
      </w:tr>
      <w:tr w:rsidR="009A2032" w:rsidRPr="00D302CA" w:rsidTr="0009043B">
        <w:tc>
          <w:tcPr>
            <w:tcW w:w="2591" w:type="dxa"/>
          </w:tcPr>
          <w:p w:rsidR="009A2032" w:rsidRPr="00D302CA" w:rsidRDefault="009A2032" w:rsidP="0009043B">
            <w:pPr>
              <w:pStyle w:val="Title"/>
              <w:spacing w:line="276" w:lineRule="auto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3434" w:type="dxa"/>
          </w:tcPr>
          <w:p w:rsidR="009A2032" w:rsidRPr="00D302CA" w:rsidRDefault="009A2032" w:rsidP="0009043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56" w:type="dxa"/>
          </w:tcPr>
          <w:p w:rsidR="009A2032" w:rsidRPr="00D302CA" w:rsidRDefault="009A2032" w:rsidP="0009043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A2032" w:rsidRPr="00D302CA" w:rsidTr="0009043B">
        <w:tc>
          <w:tcPr>
            <w:tcW w:w="9781" w:type="dxa"/>
            <w:gridSpan w:val="3"/>
            <w:hideMark/>
          </w:tcPr>
          <w:p w:rsidR="009A2032" w:rsidRPr="00182865" w:rsidRDefault="009A2032" w:rsidP="0009043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2865">
              <w:rPr>
                <w:rFonts w:ascii="Arial" w:hAnsi="Arial" w:cs="Arial"/>
              </w:rPr>
              <w:t xml:space="preserve">This paper contains </w:t>
            </w:r>
            <w:r w:rsidRPr="00182865"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182865">
              <w:rPr>
                <w:rFonts w:ascii="Arial" w:hAnsi="Arial" w:cs="Arial"/>
              </w:rPr>
              <w:t xml:space="preserve">printed pages and </w:t>
            </w:r>
            <w:r w:rsidRPr="00182865">
              <w:rPr>
                <w:rFonts w:ascii="Arial" w:hAnsi="Arial" w:cs="Arial"/>
                <w:b/>
              </w:rPr>
              <w:t>four</w:t>
            </w:r>
            <w:r w:rsidRPr="00182865">
              <w:rPr>
                <w:rFonts w:ascii="Arial" w:hAnsi="Arial" w:cs="Arial"/>
              </w:rPr>
              <w:t xml:space="preserve"> parts</w:t>
            </w:r>
          </w:p>
        </w:tc>
      </w:tr>
    </w:tbl>
    <w:p w:rsidR="009A2032" w:rsidRPr="000570AE" w:rsidRDefault="009A2032" w:rsidP="00DE177E">
      <w:pPr>
        <w:spacing w:after="0" w:line="240" w:lineRule="auto"/>
        <w:jc w:val="both"/>
        <w:rPr>
          <w:rFonts w:ascii="Arial" w:hAnsi="Arial" w:cs="Arial"/>
          <w:b/>
        </w:rPr>
      </w:pPr>
      <w:r w:rsidRPr="000570AE">
        <w:rPr>
          <w:rFonts w:ascii="Arial" w:hAnsi="Arial" w:cs="Arial"/>
          <w:b/>
        </w:rPr>
        <w:t>I.</w:t>
      </w:r>
      <w:r w:rsidRPr="000570AE">
        <w:rPr>
          <w:rFonts w:ascii="Arial" w:hAnsi="Arial" w:cs="Arial"/>
          <w:b/>
        </w:rPr>
        <w:tab/>
        <w:t xml:space="preserve">Answer any Five of the following:                                               </w:t>
      </w:r>
      <w:r w:rsidRPr="000570AE">
        <w:rPr>
          <w:rFonts w:ascii="Arial" w:hAnsi="Arial" w:cs="Arial"/>
          <w:b/>
        </w:rPr>
        <w:tab/>
      </w:r>
      <w:r w:rsidR="00EB7C62">
        <w:rPr>
          <w:rFonts w:ascii="Arial" w:hAnsi="Arial" w:cs="Arial"/>
          <w:b/>
        </w:rPr>
        <w:t>5</w:t>
      </w:r>
      <w:r w:rsidRPr="000570AE">
        <w:rPr>
          <w:rFonts w:ascii="Arial" w:hAnsi="Arial" w:cs="Arial"/>
          <w:b/>
        </w:rPr>
        <w:t xml:space="preserve"> x </w:t>
      </w:r>
      <w:r w:rsidR="00EB7C62">
        <w:rPr>
          <w:rFonts w:ascii="Arial" w:hAnsi="Arial" w:cs="Arial"/>
          <w:b/>
        </w:rPr>
        <w:t>3</w:t>
      </w:r>
      <w:r w:rsidRPr="000570AE">
        <w:rPr>
          <w:rFonts w:ascii="Arial" w:hAnsi="Arial" w:cs="Arial"/>
          <w:b/>
        </w:rPr>
        <w:t xml:space="preserve"> =15</w:t>
      </w:r>
    </w:p>
    <w:p w:rsidR="00AE1046" w:rsidRDefault="009B6461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facultative aerobes? Give two examples.</w:t>
      </w:r>
    </w:p>
    <w:p w:rsidR="009A2032" w:rsidRPr="00B728F6" w:rsidRDefault="009A2032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28F6">
        <w:rPr>
          <w:rFonts w:ascii="Arial" w:hAnsi="Arial" w:cs="Arial"/>
          <w:sz w:val="22"/>
          <w:szCs w:val="22"/>
        </w:rPr>
        <w:t>What are the bond dissociation energies of O-H hydrogen bond and O-H covalent bond in water?</w:t>
      </w:r>
    </w:p>
    <w:p w:rsidR="00D302CA" w:rsidRPr="00B728F6" w:rsidRDefault="00AC74AC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28F6">
        <w:rPr>
          <w:rFonts w:ascii="Arial" w:hAnsi="Arial" w:cs="Arial"/>
          <w:sz w:val="22"/>
          <w:szCs w:val="22"/>
        </w:rPr>
        <w:t xml:space="preserve">Diagrammatically represent the principle of spectrophotometry. </w:t>
      </w:r>
    </w:p>
    <w:p w:rsidR="00DE0D22" w:rsidRPr="00B728F6" w:rsidRDefault="00D8645C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28F6">
        <w:rPr>
          <w:rFonts w:ascii="Arial" w:hAnsi="Arial" w:cs="Arial"/>
          <w:sz w:val="22"/>
          <w:szCs w:val="22"/>
        </w:rPr>
        <w:t xml:space="preserve">What is mRNA? Write its function. </w:t>
      </w:r>
    </w:p>
    <w:p w:rsidR="00D8645C" w:rsidRPr="00B728F6" w:rsidRDefault="00B126D4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28F6">
        <w:rPr>
          <w:rFonts w:ascii="Arial" w:hAnsi="Arial" w:cs="Arial"/>
          <w:sz w:val="22"/>
          <w:szCs w:val="22"/>
        </w:rPr>
        <w:t>Give names of one disorder each caused by deficiency of Vitamin B1, C and K.</w:t>
      </w:r>
    </w:p>
    <w:p w:rsidR="00B126D4" w:rsidRDefault="00B728F6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28F6">
        <w:rPr>
          <w:rFonts w:ascii="Arial" w:hAnsi="Arial" w:cs="Arial"/>
          <w:sz w:val="22"/>
          <w:szCs w:val="22"/>
        </w:rPr>
        <w:t>What is enzyme inhibition? If the inhibitor has structural similarity to the substrate what type of inhibition would it be?</w:t>
      </w:r>
    </w:p>
    <w:p w:rsidR="00B728F6" w:rsidRPr="00B728F6" w:rsidRDefault="00F03A74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</w:t>
      </w:r>
      <w:proofErr w:type="gramStart"/>
      <w:r>
        <w:rPr>
          <w:rFonts w:ascii="Arial" w:hAnsi="Arial" w:cs="Arial"/>
          <w:sz w:val="22"/>
          <w:szCs w:val="22"/>
        </w:rPr>
        <w:t xml:space="preserve">are </w:t>
      </w:r>
      <w:proofErr w:type="spellStart"/>
      <w:r>
        <w:rPr>
          <w:rFonts w:ascii="Arial" w:hAnsi="Arial" w:cs="Arial"/>
          <w:sz w:val="22"/>
          <w:szCs w:val="22"/>
        </w:rPr>
        <w:t>Deu</w:t>
      </w:r>
      <w:r w:rsidRPr="00F03A74">
        <w:rPr>
          <w:rFonts w:ascii="Arial" w:hAnsi="Arial" w:cs="Arial"/>
          <w:sz w:val="22"/>
          <w:szCs w:val="22"/>
          <w:lang w:val="en-IN"/>
        </w:rPr>
        <w:t>teromycetes</w:t>
      </w:r>
      <w:proofErr w:type="spellEnd"/>
      <w:proofErr w:type="gramEnd"/>
      <w:r>
        <w:rPr>
          <w:rFonts w:ascii="Arial" w:hAnsi="Arial" w:cs="Arial"/>
          <w:sz w:val="22"/>
          <w:szCs w:val="22"/>
          <w:lang w:val="en-IN"/>
        </w:rPr>
        <w:t xml:space="preserve"> are known as imperfect fungi? Give two examples of this class. </w:t>
      </w:r>
    </w:p>
    <w:p w:rsidR="009A2032" w:rsidRDefault="009A2032" w:rsidP="00DE177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</w:t>
      </w:r>
      <w:r w:rsidRPr="00BC4A62">
        <w:rPr>
          <w:rFonts w:ascii="Arial" w:hAnsi="Arial" w:cs="Arial"/>
        </w:rPr>
        <w:t>I.</w:t>
      </w:r>
      <w:r w:rsidRPr="00BC4A62">
        <w:rPr>
          <w:rFonts w:ascii="Arial" w:hAnsi="Arial" w:cs="Arial"/>
          <w:b/>
        </w:rPr>
        <w:tab/>
        <w:t xml:space="preserve">Answer any Five of the following:                                                  </w:t>
      </w:r>
      <w:r>
        <w:rPr>
          <w:rFonts w:ascii="Arial" w:hAnsi="Arial" w:cs="Arial"/>
          <w:b/>
        </w:rPr>
        <w:tab/>
        <w:t>5 x 5 =2</w:t>
      </w:r>
      <w:r w:rsidRPr="00BC4A62">
        <w:rPr>
          <w:rFonts w:ascii="Arial" w:hAnsi="Arial" w:cs="Arial"/>
          <w:b/>
        </w:rPr>
        <w:t>5</w:t>
      </w:r>
    </w:p>
    <w:p w:rsidR="009A2032" w:rsidRDefault="00D302CA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02CA">
        <w:rPr>
          <w:rFonts w:ascii="Arial" w:hAnsi="Arial" w:cs="Arial"/>
          <w:sz w:val="22"/>
          <w:szCs w:val="22"/>
        </w:rPr>
        <w:t xml:space="preserve">Explain the different types of radioactive emissions. </w:t>
      </w:r>
      <w:r>
        <w:rPr>
          <w:rFonts w:ascii="Arial" w:hAnsi="Arial" w:cs="Arial"/>
          <w:sz w:val="22"/>
          <w:szCs w:val="22"/>
        </w:rPr>
        <w:t>Give one example of each type.</w:t>
      </w:r>
    </w:p>
    <w:p w:rsidR="00F42890" w:rsidRDefault="00F42890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5 points of difference between thermophiles and </w:t>
      </w:r>
      <w:proofErr w:type="spellStart"/>
      <w:r>
        <w:rPr>
          <w:rFonts w:ascii="Arial" w:hAnsi="Arial" w:cs="Arial"/>
          <w:sz w:val="22"/>
          <w:szCs w:val="22"/>
        </w:rPr>
        <w:t>psychrophiles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37A01" w:rsidRDefault="00637A01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the basic classification of </w:t>
      </w:r>
      <w:r w:rsidR="000B5588">
        <w:rPr>
          <w:rFonts w:ascii="Arial" w:hAnsi="Arial" w:cs="Arial"/>
          <w:sz w:val="22"/>
          <w:szCs w:val="22"/>
        </w:rPr>
        <w:t xml:space="preserve">types of </w:t>
      </w:r>
      <w:r>
        <w:rPr>
          <w:rFonts w:ascii="Arial" w:hAnsi="Arial" w:cs="Arial"/>
          <w:sz w:val="22"/>
          <w:szCs w:val="22"/>
        </w:rPr>
        <w:t xml:space="preserve">carbohydrates giving examples of each type. </w:t>
      </w:r>
    </w:p>
    <w:p w:rsidR="00084A9B" w:rsidRDefault="00084A9B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Derive the ionic product of water and give its importance. </w:t>
      </w:r>
    </w:p>
    <w:p w:rsidR="00F028BA" w:rsidRDefault="00F028BA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Elucidate the titration curve for amino acid glycine. </w:t>
      </w:r>
    </w:p>
    <w:p w:rsidR="00B728F6" w:rsidRPr="00EB7C62" w:rsidRDefault="00B728F6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</w:t>
      </w:r>
      <w:r w:rsidR="00EB7C62">
        <w:rPr>
          <w:rFonts w:ascii="Arial" w:hAnsi="Arial" w:cs="Arial"/>
          <w:sz w:val="22"/>
          <w:szCs w:val="22"/>
        </w:rPr>
        <w:t xml:space="preserve"> the associations involved in interactions between </w:t>
      </w:r>
      <w:proofErr w:type="spellStart"/>
      <w:r w:rsidR="00EB7C62">
        <w:rPr>
          <w:rFonts w:ascii="Arial" w:hAnsi="Arial" w:cs="Arial"/>
          <w:sz w:val="22"/>
          <w:szCs w:val="22"/>
        </w:rPr>
        <w:t>attine</w:t>
      </w:r>
      <w:proofErr w:type="spellEnd"/>
      <w:r w:rsidR="00EB7C62">
        <w:rPr>
          <w:rFonts w:ascii="Arial" w:hAnsi="Arial" w:cs="Arial"/>
          <w:sz w:val="22"/>
          <w:szCs w:val="22"/>
        </w:rPr>
        <w:t xml:space="preserve"> ants, fungi and </w:t>
      </w:r>
      <w:proofErr w:type="spellStart"/>
      <w:r w:rsidR="00EB7C62">
        <w:rPr>
          <w:rFonts w:ascii="Arial" w:hAnsi="Arial" w:cs="Arial"/>
          <w:sz w:val="22"/>
          <w:szCs w:val="22"/>
        </w:rPr>
        <w:t>actinomycetes</w:t>
      </w:r>
      <w:proofErr w:type="spellEnd"/>
      <w:r w:rsidR="00EB7C62">
        <w:rPr>
          <w:rFonts w:ascii="Arial" w:hAnsi="Arial" w:cs="Arial"/>
          <w:sz w:val="22"/>
          <w:szCs w:val="22"/>
        </w:rPr>
        <w:t xml:space="preserve">. </w:t>
      </w:r>
    </w:p>
    <w:p w:rsidR="00797919" w:rsidRDefault="00797919" w:rsidP="00DE17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97919">
        <w:rPr>
          <w:rFonts w:ascii="Arial" w:hAnsi="Arial" w:cs="Arial"/>
          <w:iCs/>
          <w:sz w:val="22"/>
          <w:szCs w:val="22"/>
        </w:rPr>
        <w:t>In enzyme kinetics what is the importance of ES complex</w:t>
      </w:r>
      <w:r w:rsidR="007F7E48">
        <w:rPr>
          <w:rFonts w:ascii="Arial" w:hAnsi="Arial" w:cs="Arial"/>
          <w:iCs/>
          <w:sz w:val="22"/>
          <w:szCs w:val="22"/>
        </w:rPr>
        <w:t>, explain with help of ener</w:t>
      </w:r>
      <w:r w:rsidR="006774DB">
        <w:rPr>
          <w:rFonts w:ascii="Arial" w:hAnsi="Arial" w:cs="Arial"/>
          <w:iCs/>
          <w:sz w:val="22"/>
          <w:szCs w:val="22"/>
        </w:rPr>
        <w:t>g</w:t>
      </w:r>
      <w:r w:rsidR="007F7E48">
        <w:rPr>
          <w:rFonts w:ascii="Arial" w:hAnsi="Arial" w:cs="Arial"/>
          <w:iCs/>
          <w:sz w:val="22"/>
          <w:szCs w:val="22"/>
        </w:rPr>
        <w:t xml:space="preserve">y curve. </w:t>
      </w:r>
      <w:r w:rsidRPr="00797919">
        <w:rPr>
          <w:rFonts w:ascii="Arial" w:hAnsi="Arial" w:cs="Arial"/>
          <w:iCs/>
          <w:sz w:val="22"/>
          <w:szCs w:val="22"/>
        </w:rPr>
        <w:t xml:space="preserve">What does the equation </w:t>
      </w:r>
      <w:r w:rsidRPr="00797919">
        <w:rPr>
          <w:rFonts w:ascii="Arial" w:hAnsi="Arial" w:cs="Arial"/>
          <w:i/>
          <w:iCs/>
          <w:sz w:val="22"/>
          <w:szCs w:val="22"/>
        </w:rPr>
        <w:t>k</w:t>
      </w:r>
      <w:r w:rsidRPr="00797919">
        <w:rPr>
          <w:rFonts w:ascii="Arial" w:hAnsi="Arial" w:cs="Arial"/>
          <w:sz w:val="22"/>
          <w:szCs w:val="22"/>
          <w:vertAlign w:val="subscript"/>
        </w:rPr>
        <w:t>-1</w:t>
      </w:r>
      <w:r w:rsidRPr="00797919">
        <w:rPr>
          <w:rFonts w:ascii="Arial" w:hAnsi="Arial" w:cs="Arial"/>
          <w:sz w:val="22"/>
          <w:szCs w:val="22"/>
        </w:rPr>
        <w:t xml:space="preserve">[ES] + </w:t>
      </w:r>
      <w:proofErr w:type="gramStart"/>
      <w:r w:rsidRPr="00797919">
        <w:rPr>
          <w:rFonts w:ascii="Arial" w:hAnsi="Arial" w:cs="Arial"/>
          <w:i/>
          <w:iCs/>
          <w:sz w:val="22"/>
          <w:szCs w:val="22"/>
        </w:rPr>
        <w:t>k</w:t>
      </w:r>
      <w:r w:rsidRPr="00797919">
        <w:rPr>
          <w:rFonts w:ascii="Arial" w:hAnsi="Arial" w:cs="Arial"/>
          <w:sz w:val="22"/>
          <w:szCs w:val="22"/>
          <w:vertAlign w:val="subscript"/>
        </w:rPr>
        <w:t>2</w:t>
      </w:r>
      <w:r w:rsidRPr="00797919">
        <w:rPr>
          <w:rFonts w:ascii="Arial" w:hAnsi="Arial" w:cs="Arial"/>
          <w:sz w:val="22"/>
          <w:szCs w:val="22"/>
        </w:rPr>
        <w:t>[</w:t>
      </w:r>
      <w:proofErr w:type="gramEnd"/>
      <w:r w:rsidRPr="00797919">
        <w:rPr>
          <w:rFonts w:ascii="Arial" w:hAnsi="Arial" w:cs="Arial"/>
          <w:sz w:val="22"/>
          <w:szCs w:val="22"/>
        </w:rPr>
        <w:t xml:space="preserve">ES] </w:t>
      </w:r>
      <w:r>
        <w:rPr>
          <w:rFonts w:ascii="Arial" w:hAnsi="Arial" w:cs="Arial"/>
          <w:sz w:val="22"/>
          <w:szCs w:val="22"/>
        </w:rPr>
        <w:t>mean</w:t>
      </w:r>
      <w:r w:rsidRPr="00797919">
        <w:rPr>
          <w:rFonts w:ascii="Arial" w:hAnsi="Arial" w:cs="Arial"/>
          <w:sz w:val="22"/>
          <w:szCs w:val="22"/>
        </w:rPr>
        <w:t xml:space="preserve">? </w:t>
      </w:r>
    </w:p>
    <w:p w:rsidR="00DE177E" w:rsidRPr="00797919" w:rsidRDefault="00DE177E" w:rsidP="00DE177E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A2032" w:rsidRDefault="009A2032" w:rsidP="009A203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</w:t>
      </w:r>
      <w:r w:rsidRPr="00BC4A62">
        <w:rPr>
          <w:rFonts w:ascii="Arial" w:hAnsi="Arial" w:cs="Arial"/>
        </w:rPr>
        <w:t>I.</w:t>
      </w:r>
      <w:r w:rsidRPr="00BC4A62">
        <w:rPr>
          <w:rFonts w:ascii="Arial" w:hAnsi="Arial" w:cs="Arial"/>
          <w:b/>
        </w:rPr>
        <w:tab/>
        <w:t xml:space="preserve">Answer any </w:t>
      </w:r>
      <w:r>
        <w:rPr>
          <w:rFonts w:ascii="Arial" w:hAnsi="Arial" w:cs="Arial"/>
          <w:b/>
        </w:rPr>
        <w:t>Two</w:t>
      </w:r>
      <w:r w:rsidRPr="00BC4A62">
        <w:rPr>
          <w:rFonts w:ascii="Arial" w:hAnsi="Arial" w:cs="Arial"/>
          <w:b/>
        </w:rPr>
        <w:t xml:space="preserve"> of the following:                                                 </w:t>
      </w:r>
      <w:r>
        <w:rPr>
          <w:rFonts w:ascii="Arial" w:hAnsi="Arial" w:cs="Arial"/>
          <w:b/>
        </w:rPr>
        <w:tab/>
      </w:r>
      <w:r w:rsidR="00EB7C62">
        <w:rPr>
          <w:rFonts w:ascii="Arial" w:hAnsi="Arial" w:cs="Arial"/>
          <w:b/>
        </w:rPr>
        <w:t>2 x 10</w:t>
      </w:r>
      <w:r>
        <w:rPr>
          <w:rFonts w:ascii="Arial" w:hAnsi="Arial" w:cs="Arial"/>
          <w:b/>
        </w:rPr>
        <w:t xml:space="preserve"> =20</w:t>
      </w:r>
    </w:p>
    <w:p w:rsidR="00DE0D22" w:rsidRDefault="00DE0D22" w:rsidP="00DE0D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0D22">
        <w:rPr>
          <w:rFonts w:ascii="Arial" w:hAnsi="Arial" w:cs="Arial"/>
          <w:sz w:val="22"/>
          <w:szCs w:val="22"/>
        </w:rPr>
        <w:t xml:space="preserve">A. </w:t>
      </w:r>
      <w:r w:rsidR="00F028BA">
        <w:rPr>
          <w:rFonts w:ascii="Arial" w:hAnsi="Arial" w:cs="Arial"/>
          <w:sz w:val="22"/>
          <w:szCs w:val="22"/>
        </w:rPr>
        <w:t xml:space="preserve">Give a </w:t>
      </w:r>
      <w:r w:rsidR="00F028BA" w:rsidRPr="00F028BA">
        <w:rPr>
          <w:rFonts w:ascii="Arial" w:hAnsi="Arial" w:cs="Arial"/>
          <w:sz w:val="22"/>
          <w:szCs w:val="22"/>
        </w:rPr>
        <w:t>detailed description of the Watson and Crick model of DNA with appropriate diagram.</w:t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F028BA">
        <w:rPr>
          <w:rFonts w:ascii="Arial" w:hAnsi="Arial" w:cs="Arial"/>
          <w:sz w:val="22"/>
          <w:szCs w:val="22"/>
        </w:rPr>
        <w:t>(7)</w:t>
      </w:r>
    </w:p>
    <w:p w:rsidR="00F028BA" w:rsidRDefault="00F028BA" w:rsidP="00F028BA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List out all the requirements for performing </w:t>
      </w:r>
      <w:proofErr w:type="spellStart"/>
      <w:r>
        <w:rPr>
          <w:rFonts w:ascii="Arial" w:hAnsi="Arial" w:cs="Arial"/>
          <w:sz w:val="22"/>
          <w:szCs w:val="22"/>
        </w:rPr>
        <w:t>agarose</w:t>
      </w:r>
      <w:proofErr w:type="spellEnd"/>
      <w:r>
        <w:rPr>
          <w:rFonts w:ascii="Arial" w:hAnsi="Arial" w:cs="Arial"/>
          <w:sz w:val="22"/>
          <w:szCs w:val="22"/>
        </w:rPr>
        <w:t xml:space="preserve"> gel electrophoresis.</w:t>
      </w:r>
      <w:r w:rsidR="00EB7C62">
        <w:rPr>
          <w:rFonts w:ascii="Arial" w:hAnsi="Arial" w:cs="Arial"/>
          <w:sz w:val="22"/>
          <w:szCs w:val="22"/>
        </w:rPr>
        <w:tab/>
      </w:r>
      <w:r w:rsidR="00945537">
        <w:rPr>
          <w:rFonts w:ascii="Arial" w:hAnsi="Arial" w:cs="Arial"/>
          <w:sz w:val="22"/>
          <w:szCs w:val="22"/>
        </w:rPr>
        <w:t>(3)</w:t>
      </w:r>
    </w:p>
    <w:p w:rsidR="00F028BA" w:rsidRDefault="00BB4C53" w:rsidP="00F028B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in </w:t>
      </w:r>
      <w:r w:rsidR="00945537" w:rsidRPr="00945537">
        <w:rPr>
          <w:rFonts w:ascii="Arial" w:hAnsi="Arial" w:cs="Arial"/>
          <w:sz w:val="22"/>
          <w:szCs w:val="22"/>
        </w:rPr>
        <w:t xml:space="preserve">detail the structural hierarchy of proteins. </w:t>
      </w:r>
    </w:p>
    <w:p w:rsidR="001D32E0" w:rsidRDefault="0097318B" w:rsidP="00F028B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notes on- A. Coenzymes and cofacto</w:t>
      </w:r>
      <w:r w:rsidR="00BB4C53">
        <w:rPr>
          <w:rFonts w:ascii="Arial" w:hAnsi="Arial" w:cs="Arial"/>
          <w:sz w:val="22"/>
          <w:szCs w:val="22"/>
        </w:rPr>
        <w:t>r</w:t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BB4C53">
        <w:rPr>
          <w:rFonts w:ascii="Arial" w:hAnsi="Arial" w:cs="Arial"/>
          <w:sz w:val="22"/>
          <w:szCs w:val="22"/>
        </w:rPr>
        <w:t xml:space="preserve"> (3)</w:t>
      </w:r>
    </w:p>
    <w:p w:rsidR="00EB7C62" w:rsidRPr="00DE177E" w:rsidRDefault="0097318B" w:rsidP="00DE177E">
      <w:pPr>
        <w:pStyle w:val="ListParagraph"/>
        <w:spacing w:line="276" w:lineRule="auto"/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B. </w:t>
      </w:r>
      <w:r w:rsidR="00944F1C">
        <w:rPr>
          <w:rFonts w:ascii="Arial" w:hAnsi="Arial" w:cs="Arial"/>
          <w:sz w:val="22"/>
          <w:szCs w:val="22"/>
        </w:rPr>
        <w:t xml:space="preserve">Draw a detailed </w:t>
      </w:r>
      <w:r w:rsidR="00AE1046">
        <w:rPr>
          <w:rFonts w:ascii="Arial" w:hAnsi="Arial" w:cs="Arial"/>
          <w:sz w:val="22"/>
          <w:szCs w:val="22"/>
        </w:rPr>
        <w:t xml:space="preserve">chart for </w:t>
      </w:r>
      <w:r w:rsidR="00944F1C">
        <w:rPr>
          <w:rFonts w:ascii="Arial" w:hAnsi="Arial" w:cs="Arial"/>
          <w:sz w:val="22"/>
          <w:szCs w:val="22"/>
        </w:rPr>
        <w:t xml:space="preserve">classification of </w:t>
      </w:r>
      <w:r w:rsidR="00AE1046">
        <w:rPr>
          <w:rFonts w:ascii="Arial" w:hAnsi="Arial" w:cs="Arial"/>
          <w:sz w:val="22"/>
          <w:szCs w:val="22"/>
        </w:rPr>
        <w:t xml:space="preserve">viruses. </w:t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AE1046">
        <w:rPr>
          <w:rFonts w:ascii="Arial" w:hAnsi="Arial" w:cs="Arial"/>
          <w:sz w:val="22"/>
          <w:szCs w:val="22"/>
        </w:rPr>
        <w:t>(7)</w:t>
      </w:r>
    </w:p>
    <w:p w:rsidR="009A2032" w:rsidRDefault="009A2032" w:rsidP="009A20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IV</w:t>
      </w:r>
      <w:r w:rsidRPr="00BC4A62">
        <w:rPr>
          <w:rFonts w:ascii="Arial" w:hAnsi="Arial" w:cs="Arial"/>
        </w:rPr>
        <w:t>.</w:t>
      </w:r>
      <w:r w:rsidRPr="00BC4A62">
        <w:rPr>
          <w:rFonts w:ascii="Arial" w:hAnsi="Arial" w:cs="Arial"/>
          <w:b/>
        </w:rPr>
        <w:tab/>
        <w:t xml:space="preserve">Answer the following:    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</w:t>
      </w:r>
      <w:r w:rsidR="00EB7C62">
        <w:rPr>
          <w:rFonts w:ascii="Arial" w:hAnsi="Arial" w:cs="Arial"/>
          <w:b/>
        </w:rPr>
        <w:t xml:space="preserve"> x 10</w:t>
      </w:r>
      <w:r>
        <w:rPr>
          <w:rFonts w:ascii="Arial" w:hAnsi="Arial" w:cs="Arial"/>
          <w:b/>
        </w:rPr>
        <w:t xml:space="preserve"> =10</w:t>
      </w:r>
    </w:p>
    <w:p w:rsidR="009A2032" w:rsidRDefault="00944F1C" w:rsidP="00E260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E26009">
        <w:rPr>
          <w:rFonts w:ascii="Arial" w:hAnsi="Arial" w:cs="Arial"/>
          <w:sz w:val="22"/>
          <w:szCs w:val="22"/>
        </w:rPr>
        <w:t>You need to prepare a</w:t>
      </w:r>
      <w:r>
        <w:rPr>
          <w:rFonts w:ascii="Arial" w:hAnsi="Arial" w:cs="Arial"/>
          <w:sz w:val="22"/>
          <w:szCs w:val="22"/>
        </w:rPr>
        <w:t>cetate</w:t>
      </w:r>
      <w:r w:rsidR="00E26009">
        <w:rPr>
          <w:rFonts w:ascii="Arial" w:hAnsi="Arial" w:cs="Arial"/>
          <w:sz w:val="22"/>
          <w:szCs w:val="22"/>
        </w:rPr>
        <w:t xml:space="preserve"> buffer of pH 5.</w:t>
      </w:r>
      <w:r>
        <w:rPr>
          <w:rFonts w:ascii="Arial" w:hAnsi="Arial" w:cs="Arial"/>
          <w:sz w:val="22"/>
          <w:szCs w:val="22"/>
        </w:rPr>
        <w:t xml:space="preserve">27. You are given acetic acid solution of concentration 10 </w:t>
      </w:r>
      <w:proofErr w:type="spellStart"/>
      <w:r>
        <w:rPr>
          <w:rFonts w:ascii="Arial" w:hAnsi="Arial" w:cs="Arial"/>
          <w:sz w:val="22"/>
          <w:szCs w:val="22"/>
        </w:rPr>
        <w:t>mM</w:t>
      </w:r>
      <w:proofErr w:type="spellEnd"/>
      <w:r>
        <w:rPr>
          <w:rFonts w:ascii="Arial" w:hAnsi="Arial" w:cs="Arial"/>
          <w:sz w:val="22"/>
          <w:szCs w:val="22"/>
        </w:rPr>
        <w:t xml:space="preserve"> and all other requirements are also provided. </w:t>
      </w:r>
      <w:r w:rsidR="00D91BB9">
        <w:rPr>
          <w:rFonts w:ascii="Arial" w:hAnsi="Arial" w:cs="Arial"/>
          <w:sz w:val="22"/>
          <w:szCs w:val="22"/>
        </w:rPr>
        <w:t>What moles of sodium acetate will you add</w:t>
      </w:r>
      <w:r>
        <w:rPr>
          <w:rFonts w:ascii="Arial" w:hAnsi="Arial" w:cs="Arial"/>
          <w:sz w:val="22"/>
          <w:szCs w:val="22"/>
        </w:rPr>
        <w:t xml:space="preserve">? </w:t>
      </w:r>
      <w:proofErr w:type="spellStart"/>
      <w:proofErr w:type="gramStart"/>
      <w:r w:rsidR="00EB7C62">
        <w:rPr>
          <w:rFonts w:ascii="Arial" w:hAnsi="Arial" w:cs="Arial"/>
          <w:sz w:val="22"/>
          <w:szCs w:val="22"/>
        </w:rPr>
        <w:t>pKa</w:t>
      </w:r>
      <w:proofErr w:type="spellEnd"/>
      <w:proofErr w:type="gramEnd"/>
      <w:r w:rsidR="00EB7C62">
        <w:rPr>
          <w:rFonts w:ascii="Arial" w:hAnsi="Arial" w:cs="Arial"/>
          <w:sz w:val="22"/>
          <w:szCs w:val="22"/>
        </w:rPr>
        <w:t xml:space="preserve"> for acetic acid is 4.76.</w:t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FA4B3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</w:t>
      </w:r>
    </w:p>
    <w:p w:rsidR="00FA4B38" w:rsidRDefault="00FA4B38" w:rsidP="00FA4B3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44F1C" w:rsidRDefault="00944F1C" w:rsidP="00944F1C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 w:rsidR="00244DAC">
        <w:rPr>
          <w:rFonts w:ascii="Arial" w:hAnsi="Arial" w:cs="Arial"/>
          <w:sz w:val="22"/>
          <w:szCs w:val="22"/>
        </w:rPr>
        <w:t>A</w:t>
      </w:r>
      <w:r w:rsidR="008D65D7">
        <w:rPr>
          <w:rFonts w:ascii="Arial" w:hAnsi="Arial" w:cs="Arial"/>
          <w:sz w:val="22"/>
          <w:szCs w:val="22"/>
        </w:rPr>
        <w:t xml:space="preserve"> bioprocess industry is producing </w:t>
      </w:r>
      <w:r w:rsidR="00FA4B38">
        <w:rPr>
          <w:rFonts w:ascii="Arial" w:hAnsi="Arial" w:cs="Arial"/>
          <w:sz w:val="22"/>
          <w:szCs w:val="22"/>
        </w:rPr>
        <w:t xml:space="preserve">some important proteins from an engineered bacterium in large volumes. But these proteins are produced as a mixture and they have to be individually separated for their usage. </w:t>
      </w:r>
      <w:r w:rsidR="00F42890">
        <w:rPr>
          <w:rFonts w:ascii="Arial" w:hAnsi="Arial" w:cs="Arial"/>
          <w:sz w:val="22"/>
          <w:szCs w:val="22"/>
        </w:rPr>
        <w:t xml:space="preserve">Explain in brief </w:t>
      </w:r>
      <w:r w:rsidR="002F76AB">
        <w:rPr>
          <w:rFonts w:ascii="Arial" w:hAnsi="Arial" w:cs="Arial"/>
          <w:sz w:val="22"/>
          <w:szCs w:val="22"/>
        </w:rPr>
        <w:t xml:space="preserve">what would be the best way to </w:t>
      </w:r>
      <w:r w:rsidR="00F42890">
        <w:rPr>
          <w:rFonts w:ascii="Arial" w:hAnsi="Arial" w:cs="Arial"/>
          <w:sz w:val="22"/>
          <w:szCs w:val="22"/>
        </w:rPr>
        <w:t xml:space="preserve">achieve this. </w:t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EB7C62">
        <w:rPr>
          <w:rFonts w:ascii="Arial" w:hAnsi="Arial" w:cs="Arial"/>
          <w:sz w:val="22"/>
          <w:szCs w:val="22"/>
        </w:rPr>
        <w:tab/>
      </w:r>
      <w:r w:rsidR="00F42890">
        <w:rPr>
          <w:rFonts w:ascii="Arial" w:hAnsi="Arial" w:cs="Arial"/>
          <w:sz w:val="22"/>
          <w:szCs w:val="22"/>
        </w:rPr>
        <w:t>(5)</w:t>
      </w:r>
    </w:p>
    <w:p w:rsidR="009B1FF6" w:rsidRDefault="009B1FF6" w:rsidP="00944F1C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B6461" w:rsidRPr="00E26009" w:rsidRDefault="009B6461" w:rsidP="00944F1C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9A2032" w:rsidRDefault="009A2032" w:rsidP="009A2032">
      <w:pPr>
        <w:jc w:val="both"/>
        <w:rPr>
          <w:rFonts w:ascii="Arial" w:hAnsi="Arial" w:cs="Arial"/>
        </w:rPr>
      </w:pPr>
    </w:p>
    <w:p w:rsidR="009A2032" w:rsidRDefault="009A2032" w:rsidP="009A2032">
      <w:pPr>
        <w:jc w:val="both"/>
        <w:rPr>
          <w:rFonts w:ascii="Arial" w:hAnsi="Arial" w:cs="Arial"/>
        </w:rPr>
      </w:pPr>
    </w:p>
    <w:p w:rsidR="009A2032" w:rsidRPr="00733C79" w:rsidRDefault="009A2032" w:rsidP="009A2032">
      <w:pPr>
        <w:jc w:val="both"/>
        <w:rPr>
          <w:rFonts w:ascii="Arial" w:hAnsi="Arial" w:cs="Arial"/>
        </w:rPr>
      </w:pPr>
    </w:p>
    <w:p w:rsidR="009A2032" w:rsidRDefault="009A2032"/>
    <w:sectPr w:rsidR="009A2032" w:rsidSect="00AF3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3E" w:rsidRDefault="008D053E" w:rsidP="002F76AB">
      <w:pPr>
        <w:spacing w:after="0" w:line="240" w:lineRule="auto"/>
      </w:pPr>
      <w:r>
        <w:separator/>
      </w:r>
    </w:p>
  </w:endnote>
  <w:endnote w:type="continuationSeparator" w:id="0">
    <w:p w:rsidR="008D053E" w:rsidRDefault="008D053E" w:rsidP="002F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7E" w:rsidRDefault="00DE1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AB" w:rsidRDefault="002F76AB">
    <w:pPr>
      <w:pStyle w:val="Footer"/>
    </w:pPr>
    <w:r>
      <w:ptab w:relativeTo="margin" w:alignment="center" w:leader="none"/>
    </w:r>
    <w:r>
      <w:ptab w:relativeTo="margin" w:alignment="right" w:leader="none"/>
    </w:r>
    <w:r>
      <w:t>MB 21</w:t>
    </w:r>
    <w:r w:rsidR="00EB7C62">
      <w:t>8</w:t>
    </w:r>
    <w:r>
      <w:t xml:space="preserve"> - A - 19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7E" w:rsidRDefault="00DE1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3E" w:rsidRDefault="008D053E" w:rsidP="002F76AB">
      <w:pPr>
        <w:spacing w:after="0" w:line="240" w:lineRule="auto"/>
      </w:pPr>
      <w:r>
        <w:separator/>
      </w:r>
    </w:p>
  </w:footnote>
  <w:footnote w:type="continuationSeparator" w:id="0">
    <w:p w:rsidR="008D053E" w:rsidRDefault="008D053E" w:rsidP="002F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7E" w:rsidRDefault="008D05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63813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7E" w:rsidRDefault="008D05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63814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7E" w:rsidRDefault="008D053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63812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66E76"/>
    <w:multiLevelType w:val="hybridMultilevel"/>
    <w:tmpl w:val="CB8648DE"/>
    <w:lvl w:ilvl="0" w:tplc="2A601A74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FC4AB9"/>
    <w:multiLevelType w:val="hybridMultilevel"/>
    <w:tmpl w:val="C8AABB2C"/>
    <w:lvl w:ilvl="0" w:tplc="EEEEE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1173E"/>
    <w:multiLevelType w:val="hybridMultilevel"/>
    <w:tmpl w:val="FCAE472A"/>
    <w:lvl w:ilvl="0" w:tplc="2A601A7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6D7E"/>
    <w:multiLevelType w:val="hybridMultilevel"/>
    <w:tmpl w:val="6F9424DE"/>
    <w:lvl w:ilvl="0" w:tplc="2A601A7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D00B3"/>
    <w:multiLevelType w:val="hybridMultilevel"/>
    <w:tmpl w:val="0506FDB6"/>
    <w:lvl w:ilvl="0" w:tplc="2A601A7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032"/>
    <w:rsid w:val="000570AE"/>
    <w:rsid w:val="00084A9B"/>
    <w:rsid w:val="000A6C9D"/>
    <w:rsid w:val="000B5588"/>
    <w:rsid w:val="001239FC"/>
    <w:rsid w:val="00182865"/>
    <w:rsid w:val="001D32E0"/>
    <w:rsid w:val="00224C61"/>
    <w:rsid w:val="00234F62"/>
    <w:rsid w:val="00244DAC"/>
    <w:rsid w:val="002F76AB"/>
    <w:rsid w:val="00603759"/>
    <w:rsid w:val="00637A01"/>
    <w:rsid w:val="006774DB"/>
    <w:rsid w:val="006932C0"/>
    <w:rsid w:val="00797919"/>
    <w:rsid w:val="007F7E48"/>
    <w:rsid w:val="008B2C1C"/>
    <w:rsid w:val="008D053E"/>
    <w:rsid w:val="008D65D7"/>
    <w:rsid w:val="00944F1C"/>
    <w:rsid w:val="00945537"/>
    <w:rsid w:val="00946D4C"/>
    <w:rsid w:val="0097318B"/>
    <w:rsid w:val="009A2032"/>
    <w:rsid w:val="009B1FF6"/>
    <w:rsid w:val="009B6461"/>
    <w:rsid w:val="00AC74AC"/>
    <w:rsid w:val="00AE1046"/>
    <w:rsid w:val="00AF3AF4"/>
    <w:rsid w:val="00B126D4"/>
    <w:rsid w:val="00B728F6"/>
    <w:rsid w:val="00BB4C53"/>
    <w:rsid w:val="00CA60FE"/>
    <w:rsid w:val="00D302CA"/>
    <w:rsid w:val="00D8645C"/>
    <w:rsid w:val="00D91BB9"/>
    <w:rsid w:val="00DE0D22"/>
    <w:rsid w:val="00DE177E"/>
    <w:rsid w:val="00E26009"/>
    <w:rsid w:val="00E36195"/>
    <w:rsid w:val="00EB7C62"/>
    <w:rsid w:val="00EC087B"/>
    <w:rsid w:val="00F028BA"/>
    <w:rsid w:val="00F03A74"/>
    <w:rsid w:val="00F42890"/>
    <w:rsid w:val="00FA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D371C5E-8537-41CD-9D9F-0B88F2C7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20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203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A203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20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7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AB"/>
  </w:style>
  <w:style w:type="paragraph" w:styleId="Footer">
    <w:name w:val="footer"/>
    <w:basedOn w:val="Normal"/>
    <w:link w:val="FooterChar"/>
    <w:uiPriority w:val="99"/>
    <w:unhideWhenUsed/>
    <w:rsid w:val="002F7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AB"/>
  </w:style>
  <w:style w:type="paragraph" w:styleId="NormalWeb">
    <w:name w:val="Normal (Web)"/>
    <w:basedOn w:val="Normal"/>
    <w:uiPriority w:val="99"/>
    <w:semiHidden/>
    <w:unhideWhenUsed/>
    <w:rsid w:val="00EB7C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Shalmali</dc:creator>
  <cp:keywords/>
  <dc:description/>
  <cp:lastModifiedBy>LIBDL-13</cp:lastModifiedBy>
  <cp:revision>6</cp:revision>
  <cp:lastPrinted>2019-04-08T09:36:00Z</cp:lastPrinted>
  <dcterms:created xsi:type="dcterms:W3CDTF">2019-01-29T06:14:00Z</dcterms:created>
  <dcterms:modified xsi:type="dcterms:W3CDTF">2022-05-26T11:19:00Z</dcterms:modified>
</cp:coreProperties>
</file>