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5" w:type="dxa"/>
        <w:tblInd w:w="108" w:type="dxa"/>
        <w:tblLook w:val="04A0" w:firstRow="1" w:lastRow="0" w:firstColumn="1" w:lastColumn="0" w:noHBand="0" w:noVBand="1"/>
      </w:tblPr>
      <w:tblGrid>
        <w:gridCol w:w="1036"/>
        <w:gridCol w:w="2208"/>
        <w:gridCol w:w="274"/>
        <w:gridCol w:w="2776"/>
        <w:gridCol w:w="951"/>
        <w:gridCol w:w="1969"/>
        <w:gridCol w:w="951"/>
      </w:tblGrid>
      <w:tr w:rsidR="001529CF" w:rsidRPr="00FD3A92" w:rsidTr="006B6CB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1529CF" w:rsidRPr="00FD3A92" w:rsidTr="000F5DF4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29CF" w:rsidRPr="00FD3A92" w:rsidRDefault="001529CF" w:rsidP="000F5D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347D34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75pt;margin-top:8.65pt;width:150.75pt;height:4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Ry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l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5zREc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1529CF" w:rsidRDefault="001529CF" w:rsidP="001529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1529CF" w:rsidRDefault="001529CF" w:rsidP="001529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6B6CB2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12-4-19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1529CF" w:rsidRPr="00FD3A92" w:rsidTr="000F5DF4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29CF" w:rsidRPr="00FD3A92" w:rsidRDefault="001529CF" w:rsidP="000F5D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29CF" w:rsidRPr="00FD3A92" w:rsidTr="006B6CB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29CF" w:rsidRPr="00FD3A92" w:rsidTr="006B6CB2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29CF" w:rsidRPr="00FD3A92" w:rsidTr="006B6CB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29CF" w:rsidRPr="00FD3A92" w:rsidTr="006B6CB2">
        <w:trPr>
          <w:trHeight w:val="300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1529CF" w:rsidRPr="00FD3A92" w:rsidTr="006B6CB2">
        <w:trPr>
          <w:trHeight w:val="300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II</w:t>
            </w:r>
            <w:r w:rsidRPr="001345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SEMESTER</w:t>
            </w:r>
          </w:p>
        </w:tc>
      </w:tr>
      <w:tr w:rsidR="001529CF" w:rsidRPr="00FD3A92" w:rsidTr="006B6CB2">
        <w:trPr>
          <w:trHeight w:val="300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APRIL 2019</w:t>
            </w:r>
          </w:p>
        </w:tc>
      </w:tr>
      <w:tr w:rsidR="001529CF" w:rsidRPr="00FD3A92" w:rsidTr="006B6CB2">
        <w:trPr>
          <w:trHeight w:val="315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D46C93" w:rsidP="006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SW2218</w:t>
            </w:r>
            <w:r w:rsidR="001529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– </w:t>
            </w:r>
            <w:r w:rsidR="00CA52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Introduction To Human Behaviour</w:t>
            </w:r>
            <w:bookmarkEnd w:id="0"/>
          </w:p>
        </w:tc>
      </w:tr>
      <w:tr w:rsidR="001529CF" w:rsidRPr="00FD3A92" w:rsidTr="006B6CB2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29CF" w:rsidRPr="00FD3A92" w:rsidTr="006B6CB2">
        <w:trPr>
          <w:trHeight w:val="315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6CB2" w:rsidRPr="00FD3A92" w:rsidTr="006B6CB2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CB2" w:rsidRPr="00E32AD2" w:rsidRDefault="006B6CB2" w:rsidP="006B6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2AD2">
              <w:rPr>
                <w:rFonts w:ascii="Arial" w:hAnsi="Arial" w:cs="Arial"/>
                <w:b/>
                <w:bCs/>
                <w:color w:val="000000"/>
              </w:rPr>
              <w:t>SUPPLEMENTARY CANDIDATES ONLY</w:t>
            </w:r>
          </w:p>
          <w:p w:rsidR="006B6CB2" w:rsidRPr="00FD3A92" w:rsidRDefault="006B6CB2" w:rsidP="006B6CB2">
            <w:pPr>
              <w:spacing w:after="0" w:line="240" w:lineRule="auto"/>
              <w:ind w:left="459"/>
              <w:rPr>
                <w:rFonts w:ascii="Calibri" w:eastAsia="Times New Roman" w:hAnsi="Calibri" w:cs="Calibri"/>
                <w:color w:val="000000"/>
              </w:rPr>
            </w:pPr>
            <w:r w:rsidRPr="00E32AD2">
              <w:rPr>
                <w:rFonts w:ascii="Arial" w:hAnsi="Arial" w:cs="Arial"/>
                <w:b/>
                <w:bCs/>
                <w:color w:val="000000"/>
              </w:rPr>
              <w:t>ATTACH THE QUESTION PAPER WITH THE ANSWER BOOKLET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B2" w:rsidRPr="00FD3A92" w:rsidRDefault="006B6CB2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29CF" w:rsidRPr="00FD3A92" w:rsidTr="006B6CB2">
        <w:trPr>
          <w:trHeight w:val="300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Default="001529CF" w:rsidP="000F5DF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C01FE">
              <w:rPr>
                <w:rFonts w:ascii="Arial" w:eastAsia="Times New Roman" w:hAnsi="Arial" w:cs="Arial"/>
                <w:bCs/>
                <w:color w:val="000000"/>
              </w:rPr>
              <w:t xml:space="preserve">This paper </w:t>
            </w:r>
            <w:proofErr w:type="spellStart"/>
            <w:r w:rsidRPr="008C01FE">
              <w:rPr>
                <w:rFonts w:ascii="Arial" w:eastAsia="Times New Roman" w:hAnsi="Arial" w:cs="Arial"/>
                <w:bCs/>
                <w:color w:val="000000"/>
              </w:rPr>
              <w:t>contains</w:t>
            </w:r>
            <w:r w:rsidRPr="008C01F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one</w:t>
            </w:r>
            <w:r w:rsidRPr="008C01FE">
              <w:rPr>
                <w:rFonts w:ascii="Arial" w:eastAsia="Times New Roman" w:hAnsi="Arial" w:cs="Arial"/>
                <w:bCs/>
                <w:color w:val="000000"/>
              </w:rPr>
              <w:t>printed</w:t>
            </w:r>
            <w:proofErr w:type="spellEnd"/>
            <w:r w:rsidRPr="008C01FE">
              <w:rPr>
                <w:rFonts w:ascii="Arial" w:eastAsia="Times New Roman" w:hAnsi="Arial" w:cs="Arial"/>
                <w:bCs/>
                <w:color w:val="000000"/>
              </w:rPr>
              <w:t xml:space="preserve"> page </w:t>
            </w:r>
            <w:proofErr w:type="spellStart"/>
            <w:r w:rsidRPr="008C01FE">
              <w:rPr>
                <w:rFonts w:ascii="Arial" w:eastAsia="Times New Roman" w:hAnsi="Arial" w:cs="Arial"/>
                <w:bCs/>
                <w:color w:val="000000"/>
              </w:rPr>
              <w:t>and</w:t>
            </w:r>
            <w:r w:rsidRPr="008C01F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one</w:t>
            </w:r>
            <w:r w:rsidRPr="008C01FE">
              <w:rPr>
                <w:rFonts w:ascii="Arial" w:eastAsia="Times New Roman" w:hAnsi="Arial" w:cs="Arial"/>
                <w:bCs/>
                <w:color w:val="000000"/>
              </w:rPr>
              <w:t>part</w:t>
            </w:r>
            <w:proofErr w:type="spellEnd"/>
          </w:p>
          <w:p w:rsidR="001529CF" w:rsidRPr="008C01FE" w:rsidRDefault="001529CF" w:rsidP="000F5D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PART - 1</w:t>
            </w:r>
          </w:p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1529CF" w:rsidRDefault="001529CF" w:rsidP="001529C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DC201C">
        <w:rPr>
          <w:rFonts w:ascii="Arial" w:hAnsi="Arial" w:cs="Arial"/>
          <w:b/>
          <w:sz w:val="24"/>
          <w:szCs w:val="24"/>
        </w:rPr>
        <w:t xml:space="preserve">Answer </w:t>
      </w:r>
      <w:r w:rsidR="00917176">
        <w:rPr>
          <w:rFonts w:ascii="Arial" w:hAnsi="Arial" w:cs="Arial"/>
          <w:b/>
          <w:sz w:val="24"/>
          <w:szCs w:val="24"/>
        </w:rPr>
        <w:t>any FIVE</w:t>
      </w:r>
      <w:r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1529CF" w:rsidRDefault="001529CF" w:rsidP="001529C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1529CF" w:rsidRPr="00DC201C" w:rsidRDefault="001529CF" w:rsidP="009171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29CF" w:rsidRDefault="00371AB0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9043FA">
        <w:rPr>
          <w:rFonts w:ascii="Arial" w:hAnsi="Arial" w:cs="Arial"/>
        </w:rPr>
        <w:t>‘</w:t>
      </w:r>
      <w:r>
        <w:rPr>
          <w:rFonts w:ascii="Arial" w:hAnsi="Arial" w:cs="Arial"/>
        </w:rPr>
        <w:t>determinants</w:t>
      </w:r>
      <w:r w:rsidR="009043FA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of human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using examples.</w:t>
      </w:r>
    </w:p>
    <w:p w:rsidR="001529CF" w:rsidRDefault="009043FA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on: a) Social N</w:t>
      </w:r>
      <w:r w:rsidR="00BB01D0">
        <w:rPr>
          <w:rFonts w:ascii="Arial" w:hAnsi="Arial" w:cs="Arial"/>
        </w:rPr>
        <w:t>eeds</w:t>
      </w:r>
    </w:p>
    <w:p w:rsidR="00BB01D0" w:rsidRPr="009043FA" w:rsidRDefault="00BB01D0" w:rsidP="009043FA">
      <w:pPr>
        <w:spacing w:after="0" w:line="360" w:lineRule="auto"/>
        <w:ind w:left="1440" w:firstLine="720"/>
        <w:jc w:val="both"/>
        <w:rPr>
          <w:rFonts w:ascii="Arial" w:hAnsi="Arial" w:cs="Arial"/>
        </w:rPr>
      </w:pPr>
      <w:r w:rsidRPr="009043FA">
        <w:rPr>
          <w:rFonts w:ascii="Arial" w:hAnsi="Arial" w:cs="Arial"/>
        </w:rPr>
        <w:t xml:space="preserve">b) Intelligence </w:t>
      </w:r>
    </w:p>
    <w:p w:rsidR="001529CF" w:rsidRDefault="009043FA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Freud’s </w:t>
      </w:r>
      <w:r w:rsidR="00913F70">
        <w:rPr>
          <w:rFonts w:ascii="Arial" w:hAnsi="Arial" w:cs="Arial"/>
        </w:rPr>
        <w:t>P</w:t>
      </w:r>
      <w:r w:rsidR="00BB01D0">
        <w:rPr>
          <w:rFonts w:ascii="Arial" w:hAnsi="Arial" w:cs="Arial"/>
        </w:rPr>
        <w:t xml:space="preserve">sychosexual </w:t>
      </w:r>
      <w:r w:rsidR="00913F70">
        <w:rPr>
          <w:rFonts w:ascii="Arial" w:hAnsi="Arial" w:cs="Arial"/>
        </w:rPr>
        <w:t>T</w:t>
      </w:r>
      <w:r w:rsidR="00BB01D0">
        <w:rPr>
          <w:rFonts w:ascii="Arial" w:hAnsi="Arial" w:cs="Arial"/>
        </w:rPr>
        <w:t>heory.</w:t>
      </w:r>
    </w:p>
    <w:p w:rsidR="001529CF" w:rsidRDefault="00BB01D0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do you mean by Attitudes?  Explain formation of attitudes with examples.</w:t>
      </w:r>
    </w:p>
    <w:p w:rsidR="001529CF" w:rsidRDefault="00BB01D0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four minor mental illnesses. Explain any two with its symptoms and causes.</w:t>
      </w:r>
    </w:p>
    <w:p w:rsidR="001529CF" w:rsidRDefault="00A75204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BB01D0">
        <w:rPr>
          <w:rFonts w:ascii="Arial" w:hAnsi="Arial" w:cs="Arial"/>
        </w:rPr>
        <w:t xml:space="preserve"> the characteristics of ‘adolescence’ and ‘old age’ stages of development.</w:t>
      </w:r>
    </w:p>
    <w:p w:rsidR="001529CF" w:rsidRPr="0034125F" w:rsidRDefault="00F33EED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defense mechanisms? </w:t>
      </w:r>
      <w:r w:rsidR="00A75204">
        <w:rPr>
          <w:rFonts w:ascii="Arial" w:hAnsi="Arial" w:cs="Arial"/>
        </w:rPr>
        <w:t>Exp</w:t>
      </w:r>
      <w:r>
        <w:rPr>
          <w:rFonts w:ascii="Arial" w:hAnsi="Arial" w:cs="Arial"/>
        </w:rPr>
        <w:t>lain any five</w:t>
      </w:r>
      <w:r w:rsidR="00A75204">
        <w:rPr>
          <w:rFonts w:ascii="Arial" w:hAnsi="Arial" w:cs="Arial"/>
        </w:rPr>
        <w:t xml:space="preserve"> defense mechanisms with examples.</w:t>
      </w:r>
    </w:p>
    <w:p w:rsidR="001529CF" w:rsidRPr="007A41A0" w:rsidRDefault="006B6CB2" w:rsidP="006B6CB2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SW-2218-A-19</w:t>
      </w:r>
    </w:p>
    <w:p w:rsidR="001529CF" w:rsidRDefault="001529CF" w:rsidP="001529CF">
      <w:pPr>
        <w:tabs>
          <w:tab w:val="left" w:pos="3015"/>
        </w:tabs>
        <w:jc w:val="center"/>
        <w:rPr>
          <w:lang w:val="en-US"/>
        </w:rPr>
      </w:pPr>
    </w:p>
    <w:p w:rsidR="0050576C" w:rsidRDefault="0050576C"/>
    <w:sectPr w:rsidR="0050576C" w:rsidSect="00505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34" w:rsidRDefault="00347D34" w:rsidP="006B6CB2">
      <w:pPr>
        <w:spacing w:after="0" w:line="240" w:lineRule="auto"/>
      </w:pPr>
      <w:r>
        <w:separator/>
      </w:r>
    </w:p>
  </w:endnote>
  <w:endnote w:type="continuationSeparator" w:id="0">
    <w:p w:rsidR="00347D34" w:rsidRDefault="00347D34" w:rsidP="006B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2" w:rsidRDefault="006B6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2" w:rsidRDefault="006B6C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2" w:rsidRDefault="006B6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34" w:rsidRDefault="00347D34" w:rsidP="006B6CB2">
      <w:pPr>
        <w:spacing w:after="0" w:line="240" w:lineRule="auto"/>
      </w:pPr>
      <w:r>
        <w:separator/>
      </w:r>
    </w:p>
  </w:footnote>
  <w:footnote w:type="continuationSeparator" w:id="0">
    <w:p w:rsidR="00347D34" w:rsidRDefault="00347D34" w:rsidP="006B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2" w:rsidRDefault="006B6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03689"/>
      <w:docPartObj>
        <w:docPartGallery w:val="Watermarks"/>
        <w:docPartUnique/>
      </w:docPartObj>
    </w:sdtPr>
    <w:sdtEndPr/>
    <w:sdtContent>
      <w:p w:rsidR="006B6CB2" w:rsidRDefault="00347D3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2" w:rsidRDefault="006B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390B"/>
    <w:multiLevelType w:val="hybridMultilevel"/>
    <w:tmpl w:val="9878AE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529CF"/>
    <w:rsid w:val="00020A8C"/>
    <w:rsid w:val="000B1BE8"/>
    <w:rsid w:val="000C00F5"/>
    <w:rsid w:val="000F519E"/>
    <w:rsid w:val="001155D6"/>
    <w:rsid w:val="00126A88"/>
    <w:rsid w:val="001529CF"/>
    <w:rsid w:val="00174261"/>
    <w:rsid w:val="001A07C9"/>
    <w:rsid w:val="001F253A"/>
    <w:rsid w:val="002600D8"/>
    <w:rsid w:val="002631FC"/>
    <w:rsid w:val="00274AE4"/>
    <w:rsid w:val="00295513"/>
    <w:rsid w:val="002B1EB8"/>
    <w:rsid w:val="002B4261"/>
    <w:rsid w:val="002E5368"/>
    <w:rsid w:val="0031774C"/>
    <w:rsid w:val="00333933"/>
    <w:rsid w:val="0034137E"/>
    <w:rsid w:val="00347D34"/>
    <w:rsid w:val="0035082B"/>
    <w:rsid w:val="0035595B"/>
    <w:rsid w:val="00371AB0"/>
    <w:rsid w:val="00374658"/>
    <w:rsid w:val="003C64B0"/>
    <w:rsid w:val="003F3469"/>
    <w:rsid w:val="00423263"/>
    <w:rsid w:val="00460942"/>
    <w:rsid w:val="00476E90"/>
    <w:rsid w:val="004C18AE"/>
    <w:rsid w:val="004D2660"/>
    <w:rsid w:val="004F6FCE"/>
    <w:rsid w:val="0050576C"/>
    <w:rsid w:val="00515C98"/>
    <w:rsid w:val="0052169E"/>
    <w:rsid w:val="005269F0"/>
    <w:rsid w:val="00562658"/>
    <w:rsid w:val="00563DBC"/>
    <w:rsid w:val="00587785"/>
    <w:rsid w:val="005A3148"/>
    <w:rsid w:val="005A5862"/>
    <w:rsid w:val="005E52E7"/>
    <w:rsid w:val="00664358"/>
    <w:rsid w:val="00667D75"/>
    <w:rsid w:val="006B6CB2"/>
    <w:rsid w:val="006C084D"/>
    <w:rsid w:val="006C283D"/>
    <w:rsid w:val="006C5045"/>
    <w:rsid w:val="006D1AB5"/>
    <w:rsid w:val="006D2536"/>
    <w:rsid w:val="006D637C"/>
    <w:rsid w:val="00711A12"/>
    <w:rsid w:val="00725306"/>
    <w:rsid w:val="007D5267"/>
    <w:rsid w:val="00846443"/>
    <w:rsid w:val="00874DE7"/>
    <w:rsid w:val="008D3CB7"/>
    <w:rsid w:val="009013BD"/>
    <w:rsid w:val="009043FA"/>
    <w:rsid w:val="00906908"/>
    <w:rsid w:val="00913F70"/>
    <w:rsid w:val="00917176"/>
    <w:rsid w:val="0094078F"/>
    <w:rsid w:val="00965153"/>
    <w:rsid w:val="009E44EC"/>
    <w:rsid w:val="00A61F98"/>
    <w:rsid w:val="00A66390"/>
    <w:rsid w:val="00A75204"/>
    <w:rsid w:val="00AA074C"/>
    <w:rsid w:val="00AB5CB0"/>
    <w:rsid w:val="00AD199A"/>
    <w:rsid w:val="00AE6CF2"/>
    <w:rsid w:val="00B31E2F"/>
    <w:rsid w:val="00BB01D0"/>
    <w:rsid w:val="00BC3F2F"/>
    <w:rsid w:val="00BD4EA2"/>
    <w:rsid w:val="00C92015"/>
    <w:rsid w:val="00CA5298"/>
    <w:rsid w:val="00CB4FBF"/>
    <w:rsid w:val="00CB7CFA"/>
    <w:rsid w:val="00D27E65"/>
    <w:rsid w:val="00D46C93"/>
    <w:rsid w:val="00D87D1F"/>
    <w:rsid w:val="00DC08BF"/>
    <w:rsid w:val="00DF4FC3"/>
    <w:rsid w:val="00E16C58"/>
    <w:rsid w:val="00E322C0"/>
    <w:rsid w:val="00E6252E"/>
    <w:rsid w:val="00E672C9"/>
    <w:rsid w:val="00E710C1"/>
    <w:rsid w:val="00E7136F"/>
    <w:rsid w:val="00E8180E"/>
    <w:rsid w:val="00E83834"/>
    <w:rsid w:val="00E86246"/>
    <w:rsid w:val="00E930DD"/>
    <w:rsid w:val="00EB67D8"/>
    <w:rsid w:val="00EB6D91"/>
    <w:rsid w:val="00EB7C53"/>
    <w:rsid w:val="00F01EF6"/>
    <w:rsid w:val="00F33EED"/>
    <w:rsid w:val="00FE1F57"/>
    <w:rsid w:val="00FE3188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9C9C4F4-6615-45FE-ACDA-D35B72A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1529C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1529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CB2"/>
  </w:style>
  <w:style w:type="paragraph" w:styleId="Footer">
    <w:name w:val="footer"/>
    <w:basedOn w:val="Normal"/>
    <w:link w:val="FooterChar"/>
    <w:uiPriority w:val="99"/>
    <w:semiHidden/>
    <w:unhideWhenUsed/>
    <w:rsid w:val="006B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LIBDL-13</cp:lastModifiedBy>
  <cp:revision>26</cp:revision>
  <cp:lastPrinted>2019-04-08T11:02:00Z</cp:lastPrinted>
  <dcterms:created xsi:type="dcterms:W3CDTF">2019-01-28T18:01:00Z</dcterms:created>
  <dcterms:modified xsi:type="dcterms:W3CDTF">2022-05-28T04:01:00Z</dcterms:modified>
</cp:coreProperties>
</file>