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-85725</wp:posOffset>
            </wp:positionV>
            <wp:extent cx="762000" cy="781050"/>
            <wp:effectExtent l="0" t="0" r="0" b="0"/>
            <wp:wrapNone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281A">
        <w:rPr>
          <w:rFonts w:ascii="Arial" w:hAnsi="Arial" w:cs="Arial"/>
          <w:b/>
          <w:sz w:val="24"/>
          <w:lang w:val="en-IN"/>
        </w:rPr>
        <w:t>ST. JOSEPH’S COLLEGE (AUTONOMOUS), BANGALORE-27</w:t>
      </w:r>
    </w:p>
    <w:p w:rsidR="00536260" w:rsidRPr="0052281A" w:rsidRDefault="000D0F8A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>
        <w:rPr>
          <w:rFonts w:ascii="Arial" w:hAnsi="Arial" w:cs="Arial"/>
          <w:b/>
          <w:sz w:val="24"/>
          <w:lang w:val="en-IN"/>
        </w:rPr>
        <w:t xml:space="preserve">IV </w:t>
      </w:r>
      <w:r w:rsidR="00536260" w:rsidRPr="0052281A">
        <w:rPr>
          <w:rFonts w:ascii="Arial" w:hAnsi="Arial" w:cs="Arial"/>
          <w:b/>
          <w:sz w:val="24"/>
          <w:lang w:val="en-IN"/>
        </w:rPr>
        <w:t>SEMESTER</w:t>
      </w:r>
      <w:r w:rsidR="0006075E">
        <w:rPr>
          <w:rFonts w:ascii="Arial" w:hAnsi="Arial" w:cs="Arial"/>
          <w:b/>
          <w:sz w:val="24"/>
          <w:lang w:val="en-IN"/>
        </w:rPr>
        <w:t xml:space="preserve"> UG [CBCS] </w:t>
      </w:r>
    </w:p>
    <w:p w:rsidR="00536260" w:rsidRPr="0052281A" w:rsidRDefault="001315D1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>
        <w:rPr>
          <w:rFonts w:ascii="Arial" w:hAnsi="Arial" w:cs="Arial"/>
          <w:b/>
          <w:sz w:val="24"/>
          <w:lang w:val="en-IN"/>
        </w:rPr>
        <w:t xml:space="preserve">END </w:t>
      </w:r>
      <w:r w:rsidR="00536260" w:rsidRPr="0052281A">
        <w:rPr>
          <w:rFonts w:ascii="Arial" w:hAnsi="Arial" w:cs="Arial"/>
          <w:b/>
          <w:sz w:val="24"/>
          <w:lang w:val="en-IN"/>
        </w:rPr>
        <w:t>SEMESTER EXAMINATION</w:t>
      </w:r>
      <w:proofErr w:type="gramStart"/>
      <w:r w:rsidR="00536260">
        <w:rPr>
          <w:rFonts w:ascii="Arial" w:hAnsi="Arial" w:cs="Arial"/>
          <w:b/>
          <w:sz w:val="24"/>
          <w:lang w:val="en-IN"/>
        </w:rPr>
        <w:t>,</w:t>
      </w:r>
      <w:r w:rsidR="00BB2419">
        <w:rPr>
          <w:rFonts w:ascii="Arial" w:hAnsi="Arial" w:cs="Arial"/>
          <w:b/>
          <w:sz w:val="24"/>
          <w:lang w:val="en-IN"/>
        </w:rPr>
        <w:t>APRIL</w:t>
      </w:r>
      <w:proofErr w:type="gramEnd"/>
      <w:r w:rsidR="00536260" w:rsidRPr="0052281A">
        <w:rPr>
          <w:rFonts w:ascii="Arial" w:hAnsi="Arial" w:cs="Arial"/>
          <w:b/>
          <w:sz w:val="24"/>
          <w:lang w:val="en-IN"/>
        </w:rPr>
        <w:t xml:space="preserve"> 201</w:t>
      </w:r>
      <w:r w:rsidR="00710F52">
        <w:rPr>
          <w:rFonts w:ascii="Arial" w:hAnsi="Arial" w:cs="Arial"/>
          <w:b/>
          <w:sz w:val="24"/>
          <w:lang w:val="en-IN"/>
        </w:rPr>
        <w:t>9</w:t>
      </w:r>
    </w:p>
    <w:p w:rsidR="00536260" w:rsidRDefault="0006075E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bookmarkStart w:id="0" w:name="_GoBack"/>
      <w:r>
        <w:rPr>
          <w:rFonts w:ascii="Arial" w:hAnsi="Arial" w:cs="Arial"/>
          <w:b/>
          <w:sz w:val="24"/>
          <w:lang w:val="en-IN"/>
        </w:rPr>
        <w:t xml:space="preserve">BCOE </w:t>
      </w:r>
      <w:r w:rsidRPr="0006075E">
        <w:rPr>
          <w:rFonts w:ascii="Arial" w:hAnsi="Arial" w:cs="Arial"/>
          <w:b/>
          <w:sz w:val="24"/>
          <w:lang w:val="en-IN"/>
        </w:rPr>
        <w:t>4317</w:t>
      </w:r>
      <w:r>
        <w:rPr>
          <w:rFonts w:ascii="Arial" w:hAnsi="Arial" w:cs="Arial"/>
          <w:b/>
          <w:sz w:val="24"/>
          <w:lang w:val="en-IN"/>
        </w:rPr>
        <w:t xml:space="preserve">: </w:t>
      </w:r>
      <w:r w:rsidR="009822B4">
        <w:rPr>
          <w:rFonts w:ascii="Arial" w:hAnsi="Arial" w:cs="Arial"/>
          <w:b/>
          <w:sz w:val="24"/>
          <w:lang w:val="en-IN"/>
        </w:rPr>
        <w:t>Fundamentals o</w:t>
      </w:r>
      <w:r w:rsidR="009822B4" w:rsidRPr="0006075E">
        <w:rPr>
          <w:rFonts w:ascii="Arial" w:hAnsi="Arial" w:cs="Arial"/>
          <w:b/>
          <w:sz w:val="24"/>
          <w:lang w:val="en-IN"/>
        </w:rPr>
        <w:t>f Stock Markets</w:t>
      </w:r>
    </w:p>
    <w:bookmarkEnd w:id="0"/>
    <w:p w:rsidR="00F0698C" w:rsidRPr="007C6A4F" w:rsidRDefault="00F0698C" w:rsidP="00F06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6A4F">
        <w:rPr>
          <w:rFonts w:ascii="Arial" w:hAnsi="Arial" w:cs="Arial"/>
          <w:b/>
          <w:sz w:val="24"/>
          <w:szCs w:val="24"/>
        </w:rPr>
        <w:t xml:space="preserve">Supplementary candidates only </w:t>
      </w:r>
    </w:p>
    <w:p w:rsidR="00F0698C" w:rsidRDefault="00F0698C" w:rsidP="00F0698C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 w:rsidRPr="007C6A4F">
        <w:rPr>
          <w:rFonts w:ascii="Arial" w:hAnsi="Arial" w:cs="Arial"/>
          <w:b/>
          <w:sz w:val="24"/>
          <w:szCs w:val="24"/>
        </w:rPr>
        <w:t>Attach the question paper with the answer booklet</w:t>
      </w:r>
    </w:p>
    <w:p w:rsidR="0006075E" w:rsidRDefault="0006075E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</w:p>
    <w:p w:rsidR="00536260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 xml:space="preserve">Time: </w:t>
      </w:r>
      <w:r w:rsidR="005C3B75">
        <w:rPr>
          <w:rFonts w:ascii="Arial" w:hAnsi="Arial" w:cs="Arial"/>
          <w:b/>
          <w:lang w:val="en-IN"/>
        </w:rPr>
        <w:t>1</w:t>
      </w:r>
      <w:r w:rsidRPr="0052281A">
        <w:rPr>
          <w:rFonts w:ascii="Arial" w:hAnsi="Arial" w:cs="Arial"/>
          <w:b/>
          <w:lang w:val="en-IN"/>
        </w:rPr>
        <w:t xml:space="preserve"> ½ Hours</w:t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  <w:t xml:space="preserve">Max Marks: </w:t>
      </w:r>
      <w:r w:rsidR="005C3B75">
        <w:rPr>
          <w:rFonts w:ascii="Arial" w:hAnsi="Arial" w:cs="Arial"/>
          <w:b/>
          <w:lang w:val="en-IN"/>
        </w:rPr>
        <w:t>35</w:t>
      </w:r>
    </w:p>
    <w:p w:rsidR="0006075E" w:rsidRPr="0052281A" w:rsidRDefault="00663ADB" w:rsidP="00536260">
      <w:pPr>
        <w:spacing w:after="0"/>
        <w:rPr>
          <w:rFonts w:ascii="Arial" w:hAnsi="Arial" w:cs="Arial"/>
          <w:b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93.75pt;margin-top:-142.85pt;width:2in;height:4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">
            <v:textbox>
              <w:txbxContent>
                <w:p w:rsidR="00CF0525" w:rsidRDefault="00CF0525" w:rsidP="00CF0525">
                  <w:pPr>
                    <w:pStyle w:val="NormalWeb"/>
                    <w:spacing w:before="120" w:beforeAutospacing="0" w:after="12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Date:</w:t>
                  </w:r>
                  <w:r w:rsidR="00F0698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 xml:space="preserve"> 4-4-19</w:t>
                  </w:r>
                </w:p>
                <w:p w:rsidR="00F0698C" w:rsidRDefault="00F0698C" w:rsidP="00CF0525">
                  <w:pPr>
                    <w:pStyle w:val="NormalWeb"/>
                    <w:spacing w:before="120" w:beforeAutospacing="0" w:after="120" w:afterAutospacing="0"/>
                  </w:pPr>
                </w:p>
              </w:txbxContent>
            </v:textbox>
          </v:shape>
        </w:pic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 xml:space="preserve">This paper contain </w:t>
      </w:r>
      <w:r w:rsidR="00E30BEA">
        <w:rPr>
          <w:rFonts w:ascii="Arial" w:hAnsi="Arial" w:cs="Arial"/>
          <w:b/>
          <w:lang w:val="en-IN"/>
        </w:rPr>
        <w:t>one</w:t>
      </w:r>
      <w:r w:rsidRPr="0052281A">
        <w:rPr>
          <w:rFonts w:ascii="Arial" w:hAnsi="Arial" w:cs="Arial"/>
          <w:b/>
          <w:lang w:val="en-IN"/>
        </w:rPr>
        <w:t xml:space="preserve"> printed page and four parts</w:t>
      </w:r>
    </w:p>
    <w:p w:rsidR="00536260" w:rsidRPr="0052281A" w:rsidRDefault="00536260" w:rsidP="00536260">
      <w:pPr>
        <w:spacing w:after="0"/>
        <w:rPr>
          <w:rFonts w:ascii="Arial" w:hAnsi="Arial" w:cs="Arial"/>
          <w:lang w:val="en-IN"/>
        </w:rPr>
      </w:pPr>
    </w:p>
    <w:p w:rsidR="00536260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Section A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</w:p>
    <w:p w:rsidR="00536260" w:rsidRPr="0052281A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I Answer any fi</w:t>
      </w:r>
      <w:r w:rsidR="00632D96">
        <w:rPr>
          <w:rFonts w:ascii="Arial" w:hAnsi="Arial" w:cs="Arial"/>
          <w:b/>
          <w:lang w:val="en-IN"/>
        </w:rPr>
        <w:t>ve o</w:t>
      </w:r>
      <w:r w:rsidR="001E5F11">
        <w:rPr>
          <w:rFonts w:ascii="Arial" w:hAnsi="Arial" w:cs="Arial"/>
          <w:b/>
          <w:lang w:val="en-IN"/>
        </w:rPr>
        <w:t>f the following</w:t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</w:r>
      <w:r w:rsidR="001E5F11">
        <w:rPr>
          <w:rFonts w:ascii="Arial" w:hAnsi="Arial" w:cs="Arial"/>
          <w:b/>
          <w:lang w:val="en-IN"/>
        </w:rPr>
        <w:tab/>
        <w:t xml:space="preserve">(5 X 1 = </w:t>
      </w:r>
      <w:r w:rsidR="00632D96">
        <w:rPr>
          <w:rFonts w:ascii="Arial" w:hAnsi="Arial" w:cs="Arial"/>
          <w:b/>
          <w:lang w:val="en-IN"/>
        </w:rPr>
        <w:t xml:space="preserve">5 </w:t>
      </w:r>
      <w:r w:rsidRPr="0052281A">
        <w:rPr>
          <w:rFonts w:ascii="Arial" w:hAnsi="Arial" w:cs="Arial"/>
          <w:b/>
          <w:lang w:val="en-IN"/>
        </w:rPr>
        <w:t>marks)</w:t>
      </w:r>
    </w:p>
    <w:p w:rsidR="00536260" w:rsidRPr="00536260" w:rsidRDefault="00536260" w:rsidP="00536260">
      <w:pPr>
        <w:spacing w:after="0"/>
        <w:rPr>
          <w:rFonts w:ascii="Arial" w:hAnsi="Arial" w:cs="Arial"/>
          <w:b/>
          <w:sz w:val="20"/>
          <w:lang w:val="en-IN"/>
        </w:rPr>
      </w:pPr>
    </w:p>
    <w:p w:rsidR="00536260" w:rsidRPr="00536260" w:rsidRDefault="000D0F8A" w:rsidP="00A0087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State </w:t>
      </w:r>
      <w:r w:rsidR="009B4BBA">
        <w:rPr>
          <w:rFonts w:ascii="Arial" w:hAnsi="Arial" w:cs="Arial"/>
          <w:szCs w:val="24"/>
          <w:lang w:val="en-IN"/>
        </w:rPr>
        <w:t>any two differences between primary and stock market</w:t>
      </w:r>
    </w:p>
    <w:p w:rsidR="00536260" w:rsidRPr="00536260" w:rsidRDefault="009B4BBA" w:rsidP="00CB66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What is listing of shares?</w:t>
      </w:r>
    </w:p>
    <w:p w:rsidR="00536260" w:rsidRPr="00536260" w:rsidRDefault="009B4BBA" w:rsidP="001C78E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Give the meaning of book building</w:t>
      </w:r>
    </w:p>
    <w:p w:rsidR="00536260" w:rsidRPr="00536260" w:rsidRDefault="009B4BBA" w:rsidP="00CD2F0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Define dematerialisation</w:t>
      </w:r>
    </w:p>
    <w:p w:rsidR="00536260" w:rsidRPr="00536260" w:rsidRDefault="009B4BBA" w:rsidP="00346AE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What is a private placement?</w:t>
      </w:r>
    </w:p>
    <w:p w:rsidR="00536260" w:rsidRPr="00536260" w:rsidRDefault="0006075E" w:rsidP="002B027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Mention </w:t>
      </w:r>
      <w:r w:rsidR="00D44310">
        <w:rPr>
          <w:rFonts w:ascii="Arial" w:hAnsi="Arial" w:cs="Arial"/>
          <w:szCs w:val="24"/>
          <w:lang w:val="en-IN"/>
        </w:rPr>
        <w:t xml:space="preserve">the difference between </w:t>
      </w:r>
      <w:r w:rsidR="00D44310" w:rsidRPr="00E30BEA">
        <w:rPr>
          <w:rFonts w:ascii="Arial" w:hAnsi="Arial" w:cs="Arial"/>
          <w:lang w:val="en-IN"/>
        </w:rPr>
        <w:t>fundamental analysis</w:t>
      </w:r>
      <w:r w:rsidR="00D44310">
        <w:rPr>
          <w:rFonts w:ascii="Arial" w:hAnsi="Arial" w:cs="Arial"/>
          <w:lang w:val="en-IN"/>
        </w:rPr>
        <w:t xml:space="preserve"> and</w:t>
      </w:r>
      <w:r>
        <w:rPr>
          <w:rFonts w:ascii="Arial" w:hAnsi="Arial" w:cs="Arial"/>
          <w:szCs w:val="24"/>
          <w:lang w:val="en-IN"/>
        </w:rPr>
        <w:t xml:space="preserve"> technical </w:t>
      </w:r>
      <w:r w:rsidRPr="0006075E">
        <w:rPr>
          <w:rFonts w:ascii="Arial" w:hAnsi="Arial" w:cs="Arial"/>
          <w:szCs w:val="24"/>
          <w:lang w:val="en-IN"/>
        </w:rPr>
        <w:t>analysis</w:t>
      </w:r>
    </w:p>
    <w:p w:rsidR="009A4C74" w:rsidRDefault="009A4C74" w:rsidP="0006075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 w:rsidRPr="00536260">
        <w:rPr>
          <w:rFonts w:ascii="Arial" w:hAnsi="Arial" w:cs="Arial"/>
          <w:szCs w:val="24"/>
          <w:lang w:val="en-IN"/>
        </w:rPr>
        <w:t xml:space="preserve">What </w:t>
      </w:r>
      <w:r w:rsidR="00E30BEA">
        <w:rPr>
          <w:rFonts w:ascii="Arial" w:hAnsi="Arial" w:cs="Arial"/>
          <w:szCs w:val="24"/>
          <w:lang w:val="en-IN"/>
        </w:rPr>
        <w:t>are the three category o</w:t>
      </w:r>
      <w:r w:rsidR="000D0F8A">
        <w:rPr>
          <w:rFonts w:ascii="Arial" w:hAnsi="Arial" w:cs="Arial"/>
          <w:szCs w:val="24"/>
          <w:lang w:val="en-IN"/>
        </w:rPr>
        <w:t>f investors in primary</w:t>
      </w:r>
      <w:r w:rsidR="00E30BEA">
        <w:rPr>
          <w:rFonts w:ascii="Arial" w:hAnsi="Arial" w:cs="Arial"/>
          <w:szCs w:val="24"/>
          <w:lang w:val="en-IN"/>
        </w:rPr>
        <w:t xml:space="preserve"> markets</w:t>
      </w:r>
    </w:p>
    <w:p w:rsidR="00536260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Section B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</w:p>
    <w:p w:rsidR="00536260" w:rsidRPr="0052281A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 xml:space="preserve">II Answer any </w:t>
      </w:r>
      <w:r w:rsidR="0006075E">
        <w:rPr>
          <w:rFonts w:ascii="Arial" w:hAnsi="Arial" w:cs="Arial"/>
          <w:b/>
          <w:lang w:val="en-IN"/>
        </w:rPr>
        <w:t>one</w:t>
      </w:r>
      <w:r w:rsidRPr="0052281A">
        <w:rPr>
          <w:rFonts w:ascii="Arial" w:hAnsi="Arial" w:cs="Arial"/>
          <w:b/>
          <w:lang w:val="en-IN"/>
        </w:rPr>
        <w:t xml:space="preserve"> of the following </w:t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  <w:t>(</w:t>
      </w:r>
      <w:r w:rsidR="0006075E">
        <w:rPr>
          <w:rFonts w:ascii="Arial" w:hAnsi="Arial" w:cs="Arial"/>
          <w:b/>
          <w:lang w:val="en-IN"/>
        </w:rPr>
        <w:t>1</w:t>
      </w:r>
      <w:r w:rsidRPr="0052281A">
        <w:rPr>
          <w:rFonts w:ascii="Arial" w:hAnsi="Arial" w:cs="Arial"/>
          <w:b/>
          <w:lang w:val="en-IN"/>
        </w:rPr>
        <w:t xml:space="preserve"> x 5 = 5 marks)</w:t>
      </w:r>
    </w:p>
    <w:p w:rsidR="00536260" w:rsidRDefault="00536260" w:rsidP="00536260">
      <w:pPr>
        <w:spacing w:after="0"/>
        <w:rPr>
          <w:lang w:val="en-IN"/>
        </w:rPr>
      </w:pPr>
    </w:p>
    <w:p w:rsidR="0006075E" w:rsidRPr="00536260" w:rsidRDefault="009B4BBA" w:rsidP="000607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lang w:val="en-IN"/>
        </w:rPr>
        <w:t>Diagrammatically represent t</w:t>
      </w:r>
      <w:r w:rsidRPr="0006075E">
        <w:rPr>
          <w:rFonts w:ascii="Arial" w:hAnsi="Arial" w:cs="Arial"/>
          <w:lang w:val="en-IN"/>
        </w:rPr>
        <w:t>rading &amp; settlement mechanism</w:t>
      </w:r>
      <w:r>
        <w:rPr>
          <w:rFonts w:ascii="Arial" w:hAnsi="Arial" w:cs="Arial"/>
          <w:lang w:val="en-IN"/>
        </w:rPr>
        <w:t xml:space="preserve"> in stock exchanges</w:t>
      </w:r>
    </w:p>
    <w:p w:rsidR="009A4C74" w:rsidRPr="00536260" w:rsidRDefault="009B4BBA" w:rsidP="000607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Highlight pre and post issue role and responsibilities of merchant bankers</w:t>
      </w:r>
    </w:p>
    <w:p w:rsidR="00536260" w:rsidRDefault="00536260" w:rsidP="00536260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C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</w:rPr>
      </w:pPr>
    </w:p>
    <w:p w:rsidR="00536260" w:rsidRDefault="00632D96" w:rsidP="005362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Answer any one</w:t>
      </w:r>
      <w:r w:rsidR="00536260" w:rsidRPr="0052281A">
        <w:rPr>
          <w:rFonts w:ascii="Arial" w:hAnsi="Arial" w:cs="Arial"/>
          <w:b/>
        </w:rPr>
        <w:t xml:space="preserve"> of the following</w:t>
      </w:r>
      <w:r w:rsidR="00536260" w:rsidRPr="0052281A">
        <w:rPr>
          <w:rFonts w:ascii="Arial" w:hAnsi="Arial" w:cs="Arial"/>
        </w:rPr>
        <w:tab/>
      </w:r>
      <w:r w:rsidR="00536260" w:rsidRPr="0052281A">
        <w:rPr>
          <w:rFonts w:ascii="Arial" w:hAnsi="Arial" w:cs="Arial"/>
        </w:rPr>
        <w:tab/>
      </w:r>
      <w:r w:rsidR="00536260" w:rsidRPr="0052281A">
        <w:rPr>
          <w:rFonts w:ascii="Arial" w:hAnsi="Arial" w:cs="Arial"/>
        </w:rPr>
        <w:tab/>
      </w:r>
      <w:r w:rsidR="00536260" w:rsidRPr="0052281A">
        <w:rPr>
          <w:rFonts w:ascii="Arial" w:hAnsi="Arial" w:cs="Arial"/>
        </w:rPr>
        <w:tab/>
      </w:r>
      <w:r w:rsidR="00536260" w:rsidRPr="0052281A">
        <w:rPr>
          <w:rFonts w:ascii="Arial" w:hAnsi="Arial" w:cs="Arial"/>
        </w:rPr>
        <w:tab/>
      </w:r>
      <w:r w:rsidR="00536260" w:rsidRPr="0052281A">
        <w:rPr>
          <w:rFonts w:ascii="Arial" w:hAnsi="Arial" w:cs="Arial"/>
        </w:rPr>
        <w:tab/>
        <w:t>(</w:t>
      </w:r>
      <w:r w:rsidR="005C3B75">
        <w:rPr>
          <w:rFonts w:ascii="Arial" w:hAnsi="Arial" w:cs="Arial"/>
          <w:b/>
        </w:rPr>
        <w:t>1</w:t>
      </w:r>
      <w:r w:rsidR="00536260" w:rsidRPr="0052281A">
        <w:rPr>
          <w:rFonts w:ascii="Arial" w:hAnsi="Arial" w:cs="Arial"/>
          <w:b/>
        </w:rPr>
        <w:t xml:space="preserve"> x 10 = </w:t>
      </w:r>
      <w:r w:rsidR="005C3B75">
        <w:rPr>
          <w:rFonts w:ascii="Arial" w:hAnsi="Arial" w:cs="Arial"/>
          <w:b/>
        </w:rPr>
        <w:t>1</w:t>
      </w:r>
      <w:r w:rsidR="00536260" w:rsidRPr="0052281A">
        <w:rPr>
          <w:rFonts w:ascii="Arial" w:hAnsi="Arial" w:cs="Arial"/>
          <w:b/>
        </w:rPr>
        <w:t>0 marks)</w:t>
      </w:r>
    </w:p>
    <w:p w:rsidR="00536260" w:rsidRPr="0052281A" w:rsidRDefault="00536260" w:rsidP="00536260">
      <w:pPr>
        <w:spacing w:after="0"/>
        <w:rPr>
          <w:rFonts w:ascii="Arial" w:hAnsi="Arial" w:cs="Arial"/>
          <w:b/>
        </w:rPr>
      </w:pPr>
    </w:p>
    <w:p w:rsidR="00810E0E" w:rsidRPr="00D44310" w:rsidRDefault="00810E0E" w:rsidP="00810E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IN"/>
        </w:rPr>
      </w:pPr>
      <w:r w:rsidRPr="00D44310">
        <w:rPr>
          <w:rFonts w:ascii="Arial" w:hAnsi="Arial" w:cs="Arial"/>
          <w:lang w:val="en-IN"/>
        </w:rPr>
        <w:t>Discuss the procedure of issuing shares</w:t>
      </w:r>
    </w:p>
    <w:p w:rsidR="009B4BBA" w:rsidRDefault="00536260" w:rsidP="00810E0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n-IN"/>
        </w:rPr>
      </w:pPr>
      <w:r w:rsidRPr="009B4BBA">
        <w:rPr>
          <w:rFonts w:ascii="Arial" w:hAnsi="Arial" w:cs="Arial"/>
          <w:lang w:val="en-IN"/>
        </w:rPr>
        <w:t xml:space="preserve">Summarize </w:t>
      </w:r>
      <w:r w:rsidR="009B4BBA">
        <w:rPr>
          <w:rFonts w:ascii="Arial" w:hAnsi="Arial" w:cs="Arial"/>
          <w:szCs w:val="24"/>
          <w:lang w:val="en-IN"/>
        </w:rPr>
        <w:t xml:space="preserve">types of brokers </w:t>
      </w:r>
      <w:r w:rsidR="009B4BBA" w:rsidRPr="0006075E">
        <w:rPr>
          <w:rFonts w:ascii="Arial" w:hAnsi="Arial" w:cs="Arial"/>
          <w:szCs w:val="24"/>
          <w:lang w:val="en-IN"/>
        </w:rPr>
        <w:t>and their functions</w:t>
      </w:r>
      <w:r w:rsidR="009B4BBA">
        <w:rPr>
          <w:rFonts w:ascii="Arial" w:hAnsi="Arial" w:cs="Arial"/>
          <w:szCs w:val="24"/>
          <w:lang w:val="en-IN"/>
        </w:rPr>
        <w:t xml:space="preserve"> in stock market</w:t>
      </w:r>
    </w:p>
    <w:p w:rsidR="009B4BBA" w:rsidRPr="00536260" w:rsidRDefault="009B4BBA" w:rsidP="009B4BBA">
      <w:pPr>
        <w:pStyle w:val="ListParagraph"/>
        <w:spacing w:line="360" w:lineRule="auto"/>
        <w:rPr>
          <w:rFonts w:ascii="Arial" w:hAnsi="Arial" w:cs="Arial"/>
          <w:szCs w:val="24"/>
          <w:lang w:val="en-IN"/>
        </w:rPr>
      </w:pPr>
    </w:p>
    <w:p w:rsidR="00536260" w:rsidRPr="009B4BBA" w:rsidRDefault="00536260" w:rsidP="009B4BBA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B4BBA">
        <w:rPr>
          <w:rFonts w:ascii="Arial" w:hAnsi="Arial" w:cs="Arial"/>
          <w:b/>
          <w:sz w:val="24"/>
          <w:szCs w:val="24"/>
        </w:rPr>
        <w:t>Section D</w:t>
      </w:r>
    </w:p>
    <w:p w:rsidR="00536260" w:rsidRDefault="00536260" w:rsidP="00536260">
      <w:pPr>
        <w:rPr>
          <w:rFonts w:ascii="Arial" w:hAnsi="Arial" w:cs="Arial"/>
          <w:b/>
          <w:szCs w:val="24"/>
        </w:rPr>
      </w:pPr>
      <w:proofErr w:type="spellStart"/>
      <w:r w:rsidRPr="00444763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b/>
          <w:szCs w:val="24"/>
        </w:rPr>
        <w:t>Compulsory</w:t>
      </w:r>
      <w:proofErr w:type="spellEnd"/>
      <w:r w:rsidRPr="0052281A">
        <w:rPr>
          <w:rFonts w:ascii="Arial" w:hAnsi="Arial" w:cs="Arial"/>
          <w:b/>
          <w:szCs w:val="24"/>
        </w:rPr>
        <w:t xml:space="preserve">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  <w:t>(1 X 1</w:t>
      </w:r>
      <w:r w:rsidR="00632D96">
        <w:rPr>
          <w:rFonts w:ascii="Arial" w:hAnsi="Arial" w:cs="Arial"/>
          <w:b/>
          <w:szCs w:val="24"/>
        </w:rPr>
        <w:t>5</w:t>
      </w:r>
      <w:r w:rsidRPr="0052281A">
        <w:rPr>
          <w:rFonts w:ascii="Arial" w:hAnsi="Arial" w:cs="Arial"/>
          <w:b/>
          <w:szCs w:val="24"/>
        </w:rPr>
        <w:t xml:space="preserve"> = 1</w:t>
      </w:r>
      <w:r w:rsidR="00632D96">
        <w:rPr>
          <w:rFonts w:ascii="Arial" w:hAnsi="Arial" w:cs="Arial"/>
          <w:b/>
          <w:szCs w:val="24"/>
        </w:rPr>
        <w:t>5</w:t>
      </w:r>
      <w:r w:rsidRPr="0052281A">
        <w:rPr>
          <w:rFonts w:ascii="Arial" w:hAnsi="Arial" w:cs="Arial"/>
          <w:b/>
          <w:szCs w:val="24"/>
        </w:rPr>
        <w:t xml:space="preserve"> marks)</w:t>
      </w:r>
    </w:p>
    <w:p w:rsidR="00810E0E" w:rsidRPr="00810E0E" w:rsidRDefault="00810E0E" w:rsidP="00810E0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10E0E">
        <w:rPr>
          <w:rFonts w:ascii="Arial" w:hAnsi="Arial" w:cs="Arial"/>
          <w:szCs w:val="24"/>
        </w:rPr>
        <w:t>Explain the players in the primary market</w:t>
      </w:r>
      <w:r>
        <w:rPr>
          <w:rFonts w:ascii="Arial" w:hAnsi="Arial" w:cs="Arial"/>
          <w:szCs w:val="24"/>
        </w:rPr>
        <w:t>.</w:t>
      </w:r>
    </w:p>
    <w:sectPr w:rsidR="00810E0E" w:rsidRPr="00810E0E" w:rsidSect="00060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DB" w:rsidRDefault="00663ADB" w:rsidP="00F0698C">
      <w:pPr>
        <w:spacing w:after="0" w:line="240" w:lineRule="auto"/>
      </w:pPr>
      <w:r>
        <w:separator/>
      </w:r>
    </w:p>
  </w:endnote>
  <w:endnote w:type="continuationSeparator" w:id="0">
    <w:p w:rsidR="00663ADB" w:rsidRDefault="00663ADB" w:rsidP="00F0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F06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F06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F06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DB" w:rsidRDefault="00663ADB" w:rsidP="00F0698C">
      <w:pPr>
        <w:spacing w:after="0" w:line="240" w:lineRule="auto"/>
      </w:pPr>
      <w:r>
        <w:separator/>
      </w:r>
    </w:p>
  </w:footnote>
  <w:footnote w:type="continuationSeparator" w:id="0">
    <w:p w:rsidR="00663ADB" w:rsidRDefault="00663ADB" w:rsidP="00F0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663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497641" o:spid="_x0000_s2050" type="#_x0000_t136" style="position:absolute;margin-left:0;margin-top:0;width:532.95pt;height:177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663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497642" o:spid="_x0000_s2051" type="#_x0000_t136" style="position:absolute;margin-left:0;margin-top:0;width:532.95pt;height:177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C" w:rsidRDefault="00663A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497640" o:spid="_x0000_s2049" type="#_x0000_t136" style="position:absolute;margin-left:0;margin-top:0;width:532.95pt;height:177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979"/>
    <w:multiLevelType w:val="hybridMultilevel"/>
    <w:tmpl w:val="81947314"/>
    <w:lvl w:ilvl="0" w:tplc="67269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7993"/>
    <w:multiLevelType w:val="hybridMultilevel"/>
    <w:tmpl w:val="8B58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5174"/>
    <w:multiLevelType w:val="hybridMultilevel"/>
    <w:tmpl w:val="0C28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27251"/>
    <w:multiLevelType w:val="hybridMultilevel"/>
    <w:tmpl w:val="46C4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D84"/>
    <w:multiLevelType w:val="hybridMultilevel"/>
    <w:tmpl w:val="1BBA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3AFB"/>
    <w:multiLevelType w:val="hybridMultilevel"/>
    <w:tmpl w:val="AA44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457"/>
    <w:multiLevelType w:val="hybridMultilevel"/>
    <w:tmpl w:val="BD2A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C74"/>
    <w:rsid w:val="0006075E"/>
    <w:rsid w:val="00072585"/>
    <w:rsid w:val="0008420D"/>
    <w:rsid w:val="000D0F8A"/>
    <w:rsid w:val="001315D1"/>
    <w:rsid w:val="001A329C"/>
    <w:rsid w:val="001E5F11"/>
    <w:rsid w:val="00287A2B"/>
    <w:rsid w:val="003308B0"/>
    <w:rsid w:val="003D0E5F"/>
    <w:rsid w:val="00407095"/>
    <w:rsid w:val="00444763"/>
    <w:rsid w:val="00536260"/>
    <w:rsid w:val="0059791E"/>
    <w:rsid w:val="005C3B75"/>
    <w:rsid w:val="00632D96"/>
    <w:rsid w:val="00663ADB"/>
    <w:rsid w:val="00710F52"/>
    <w:rsid w:val="007A44CD"/>
    <w:rsid w:val="00800B8A"/>
    <w:rsid w:val="00810E0E"/>
    <w:rsid w:val="008A2BB8"/>
    <w:rsid w:val="008C768B"/>
    <w:rsid w:val="0094355A"/>
    <w:rsid w:val="009822B4"/>
    <w:rsid w:val="009A4C74"/>
    <w:rsid w:val="009B4BBA"/>
    <w:rsid w:val="00B51D68"/>
    <w:rsid w:val="00BA6631"/>
    <w:rsid w:val="00BB2419"/>
    <w:rsid w:val="00C36B4B"/>
    <w:rsid w:val="00C546E1"/>
    <w:rsid w:val="00C75918"/>
    <w:rsid w:val="00CF0525"/>
    <w:rsid w:val="00D347CE"/>
    <w:rsid w:val="00D44310"/>
    <w:rsid w:val="00D56EC2"/>
    <w:rsid w:val="00D97F33"/>
    <w:rsid w:val="00DC3791"/>
    <w:rsid w:val="00E30BEA"/>
    <w:rsid w:val="00F0698C"/>
    <w:rsid w:val="00F16078"/>
    <w:rsid w:val="00F9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1E4DC72-3F67-4838-A271-8E174AE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2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0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98C"/>
  </w:style>
  <w:style w:type="paragraph" w:styleId="Footer">
    <w:name w:val="footer"/>
    <w:basedOn w:val="Normal"/>
    <w:link w:val="FooterChar"/>
    <w:uiPriority w:val="99"/>
    <w:semiHidden/>
    <w:unhideWhenUsed/>
    <w:rsid w:val="00F0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39AF-DDC6-450A-8887-B2337ED5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N</dc:creator>
  <cp:keywords/>
  <dc:description/>
  <cp:lastModifiedBy>LIBDL-13</cp:lastModifiedBy>
  <cp:revision>19</cp:revision>
  <cp:lastPrinted>2019-03-28T09:59:00Z</cp:lastPrinted>
  <dcterms:created xsi:type="dcterms:W3CDTF">2019-01-28T13:56:00Z</dcterms:created>
  <dcterms:modified xsi:type="dcterms:W3CDTF">2022-05-28T04:22:00Z</dcterms:modified>
</cp:coreProperties>
</file>