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AF" w:rsidRDefault="00C51D61" w:rsidP="00C11FAF">
      <w:pPr>
        <w:spacing w:after="0"/>
        <w:rPr>
          <w:rFonts w:ascii="Arial" w:hAnsi="Arial" w:cs="Arial"/>
          <w:b/>
          <w:sz w:val="24"/>
          <w:szCs w:val="24"/>
        </w:rPr>
      </w:pPr>
      <w:r w:rsidRPr="00C51D61">
        <w:rPr>
          <w:rFonts w:ascii="Arial" w:hAnsi="Arial" w:cs="Arial"/>
          <w:b/>
          <w:noProof/>
          <w:sz w:val="24"/>
          <w:szCs w:val="24"/>
          <w:lang w:eastAsia="en-IN"/>
        </w:rPr>
        <w:pict>
          <v:shapetype id="_x0000_t202" coordsize="21600,21600" o:spt="202" path="m,l,21600r21600,l21600,xe">
            <v:stroke joinstyle="miter"/>
            <v:path gradientshapeok="t" o:connecttype="rect"/>
          </v:shapetype>
          <v:shape id="_x0000_s1026" type="#_x0000_t202" style="position:absolute;margin-left:293.25pt;margin-top:-6pt;width:177pt;height:24.75pt;z-index:251658240">
            <v:textbox>
              <w:txbxContent>
                <w:p w:rsidR="00C11FAF" w:rsidRDefault="00C11FAF">
                  <w:r>
                    <w:t>Date:</w:t>
                  </w:r>
                  <w:r w:rsidR="00717511">
                    <w:t xml:space="preserve"> 10-4-19</w:t>
                  </w:r>
                </w:p>
              </w:txbxContent>
            </v:textbox>
          </v:shape>
        </w:pict>
      </w:r>
      <w:r w:rsidR="00C11FAF" w:rsidRPr="00C11FAF">
        <w:rPr>
          <w:rFonts w:ascii="Arial" w:hAnsi="Arial" w:cs="Arial"/>
          <w:b/>
          <w:noProof/>
          <w:sz w:val="24"/>
          <w:szCs w:val="24"/>
          <w:lang w:val="en-US"/>
        </w:rPr>
        <w:drawing>
          <wp:inline distT="0" distB="0" distL="0" distR="0">
            <wp:extent cx="1038225" cy="1085850"/>
            <wp:effectExtent l="0" t="0" r="9525" b="0"/>
            <wp:docPr id="3" name="Picture 6" descr="col LOGO outline"/>
            <wp:cNvGraphicFramePr/>
            <a:graphic xmlns:a="http://schemas.openxmlformats.org/drawingml/2006/main">
              <a:graphicData uri="http://schemas.openxmlformats.org/drawingml/2006/picture">
                <pic:pic xmlns:pic="http://schemas.openxmlformats.org/drawingml/2006/picture">
                  <pic:nvPicPr>
                    <pic:cNvPr id="3" name="Picture 6" descr="col LOGO outline"/>
                    <pic:cNvPicPr/>
                  </pic:nvPicPr>
                  <pic:blipFill>
                    <a:blip r:embed="rId7" cstate="print"/>
                    <a:srcRect/>
                    <a:stretch>
                      <a:fillRect/>
                    </a:stretch>
                  </pic:blipFill>
                  <pic:spPr bwMode="auto">
                    <a:xfrm>
                      <a:off x="0" y="0"/>
                      <a:ext cx="1038225" cy="1085850"/>
                    </a:xfrm>
                    <a:prstGeom prst="rect">
                      <a:avLst/>
                    </a:prstGeom>
                    <a:noFill/>
                    <a:ln w="9525">
                      <a:noFill/>
                      <a:miter lim="800000"/>
                      <a:headEnd/>
                      <a:tailEnd/>
                    </a:ln>
                  </pic:spPr>
                </pic:pic>
              </a:graphicData>
            </a:graphic>
          </wp:inline>
        </w:drawing>
      </w:r>
    </w:p>
    <w:p w:rsidR="00C11FAF" w:rsidRDefault="00C11FAF" w:rsidP="00C11FAF">
      <w:pPr>
        <w:spacing w:after="0"/>
        <w:jc w:val="center"/>
        <w:rPr>
          <w:rFonts w:ascii="Arial" w:hAnsi="Arial" w:cs="Arial"/>
          <w:b/>
          <w:sz w:val="24"/>
          <w:szCs w:val="24"/>
        </w:rPr>
      </w:pPr>
    </w:p>
    <w:p w:rsidR="00F13DC3" w:rsidRPr="00C11FAF" w:rsidRDefault="00F13DC3" w:rsidP="00C11FAF">
      <w:pPr>
        <w:spacing w:after="0"/>
        <w:jc w:val="center"/>
        <w:rPr>
          <w:rFonts w:ascii="Arial" w:hAnsi="Arial" w:cs="Arial"/>
          <w:b/>
          <w:sz w:val="24"/>
          <w:szCs w:val="24"/>
        </w:rPr>
      </w:pPr>
      <w:r w:rsidRPr="00C11FAF">
        <w:rPr>
          <w:rFonts w:ascii="Arial" w:hAnsi="Arial" w:cs="Arial"/>
          <w:b/>
          <w:sz w:val="24"/>
          <w:szCs w:val="24"/>
        </w:rPr>
        <w:t>ST. JOSEPH’S COLLEGE (AUTONOMOUS), BANGALORE-27</w:t>
      </w:r>
    </w:p>
    <w:p w:rsidR="00F13DC3" w:rsidRPr="00C11FAF" w:rsidRDefault="00F13DC3" w:rsidP="00C11FAF">
      <w:pPr>
        <w:spacing w:after="0"/>
        <w:jc w:val="center"/>
        <w:rPr>
          <w:rFonts w:ascii="Arial" w:hAnsi="Arial" w:cs="Arial"/>
          <w:b/>
          <w:sz w:val="24"/>
          <w:szCs w:val="24"/>
        </w:rPr>
      </w:pPr>
      <w:r w:rsidRPr="00C11FAF">
        <w:rPr>
          <w:rFonts w:ascii="Arial" w:hAnsi="Arial" w:cs="Arial"/>
          <w:b/>
          <w:sz w:val="24"/>
          <w:szCs w:val="24"/>
        </w:rPr>
        <w:t>BACHELOR OF VOCATION</w:t>
      </w:r>
      <w:r w:rsidR="00C11FAF" w:rsidRPr="00C11FAF">
        <w:rPr>
          <w:rFonts w:ascii="Arial" w:hAnsi="Arial" w:cs="Arial"/>
          <w:b/>
          <w:sz w:val="24"/>
          <w:szCs w:val="24"/>
        </w:rPr>
        <w:t xml:space="preserve"> (Filmmaking and Animation) – IV</w:t>
      </w:r>
      <w:r w:rsidRPr="00C11FAF">
        <w:rPr>
          <w:rFonts w:ascii="Arial" w:hAnsi="Arial" w:cs="Arial"/>
          <w:b/>
          <w:sz w:val="24"/>
          <w:szCs w:val="24"/>
        </w:rPr>
        <w:t xml:space="preserve"> SEMESTER</w:t>
      </w:r>
    </w:p>
    <w:p w:rsidR="00F13DC3" w:rsidRPr="00C11FAF" w:rsidRDefault="00F13DC3" w:rsidP="00C11FAF">
      <w:pPr>
        <w:spacing w:after="0"/>
        <w:jc w:val="center"/>
        <w:rPr>
          <w:rFonts w:ascii="Arial" w:hAnsi="Arial" w:cs="Arial"/>
          <w:b/>
          <w:sz w:val="24"/>
          <w:szCs w:val="24"/>
        </w:rPr>
      </w:pPr>
      <w:r w:rsidRPr="00C11FAF">
        <w:rPr>
          <w:rFonts w:ascii="Arial" w:hAnsi="Arial" w:cs="Arial"/>
          <w:b/>
          <w:sz w:val="24"/>
          <w:szCs w:val="24"/>
        </w:rPr>
        <w:t>SEMESTER EXAMINATION: APRIL 2019</w:t>
      </w:r>
    </w:p>
    <w:p w:rsidR="00F13DC3" w:rsidRPr="00C11FAF" w:rsidRDefault="00F13DC3" w:rsidP="00C11FAF">
      <w:pPr>
        <w:spacing w:after="0"/>
        <w:jc w:val="center"/>
        <w:rPr>
          <w:rFonts w:ascii="Arial" w:hAnsi="Arial" w:cs="Arial"/>
          <w:b/>
          <w:sz w:val="24"/>
          <w:szCs w:val="24"/>
        </w:rPr>
      </w:pPr>
      <w:r w:rsidRPr="00C11FAF">
        <w:rPr>
          <w:rFonts w:ascii="Arial" w:hAnsi="Arial" w:cs="Arial"/>
          <w:b/>
          <w:sz w:val="24"/>
          <w:szCs w:val="24"/>
        </w:rPr>
        <w:t xml:space="preserve">VO </w:t>
      </w:r>
      <w:r w:rsidR="00C11FAF" w:rsidRPr="00C11FAF">
        <w:rPr>
          <w:rFonts w:ascii="Arial" w:hAnsi="Arial" w:cs="Arial"/>
          <w:b/>
          <w:sz w:val="24"/>
          <w:szCs w:val="24"/>
        </w:rPr>
        <w:t>4214</w:t>
      </w:r>
      <w:r w:rsidRPr="00C11FAF">
        <w:rPr>
          <w:rFonts w:ascii="Arial" w:hAnsi="Arial" w:cs="Arial"/>
          <w:b/>
          <w:sz w:val="24"/>
          <w:szCs w:val="24"/>
        </w:rPr>
        <w:t>: Language I</w:t>
      </w:r>
      <w:r w:rsidR="00C11FAF" w:rsidRPr="00C11FAF">
        <w:rPr>
          <w:rFonts w:ascii="Arial" w:hAnsi="Arial" w:cs="Arial"/>
          <w:b/>
          <w:sz w:val="24"/>
          <w:szCs w:val="24"/>
        </w:rPr>
        <w:t>II</w:t>
      </w:r>
    </w:p>
    <w:p w:rsidR="00717511" w:rsidRPr="00E32AD2" w:rsidRDefault="00717511" w:rsidP="00717511">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SUPPLEMENTARY CANDIDATES ONLY</w:t>
      </w:r>
    </w:p>
    <w:p w:rsidR="00717511" w:rsidRPr="00E32AD2" w:rsidRDefault="00717511" w:rsidP="00717511">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ATTACH THE QUESTION PAPER WITH THE ANSWER BOOKLET</w:t>
      </w:r>
    </w:p>
    <w:p w:rsidR="00F13DC3" w:rsidRPr="00C11FAF" w:rsidRDefault="00F13DC3" w:rsidP="00417EFB">
      <w:pPr>
        <w:spacing w:after="0"/>
        <w:rPr>
          <w:rFonts w:ascii="Arial" w:hAnsi="Arial" w:cs="Arial"/>
          <w:b/>
          <w:sz w:val="24"/>
          <w:szCs w:val="24"/>
        </w:rPr>
      </w:pPr>
    </w:p>
    <w:p w:rsidR="00F13DC3" w:rsidRPr="00C11FAF" w:rsidRDefault="00C11FAF" w:rsidP="00C11FAF">
      <w:pPr>
        <w:spacing w:after="0"/>
        <w:jc w:val="center"/>
        <w:rPr>
          <w:rFonts w:ascii="Arial" w:hAnsi="Arial" w:cs="Arial"/>
          <w:sz w:val="24"/>
          <w:szCs w:val="24"/>
        </w:rPr>
      </w:pPr>
      <w:r>
        <w:rPr>
          <w:rFonts w:ascii="Arial" w:hAnsi="Arial" w:cs="Arial"/>
          <w:sz w:val="24"/>
          <w:szCs w:val="24"/>
        </w:rPr>
        <w:t xml:space="preserve">Time-3 </w:t>
      </w:r>
      <w:r w:rsidR="00F13DC3" w:rsidRPr="00C11FAF">
        <w:rPr>
          <w:rFonts w:ascii="Arial" w:hAnsi="Arial" w:cs="Arial"/>
          <w:sz w:val="24"/>
          <w:szCs w:val="24"/>
        </w:rPr>
        <w:t>hrs                                                </w:t>
      </w:r>
      <w:r>
        <w:rPr>
          <w:rFonts w:ascii="Arial" w:hAnsi="Arial" w:cs="Arial"/>
          <w:sz w:val="24"/>
          <w:szCs w:val="24"/>
        </w:rPr>
        <w:t>                    Max Marks-100</w:t>
      </w:r>
    </w:p>
    <w:p w:rsidR="00F13DC3" w:rsidRPr="00C11FAF" w:rsidRDefault="00F13DC3" w:rsidP="00C11FAF">
      <w:pPr>
        <w:spacing w:after="0"/>
        <w:rPr>
          <w:rFonts w:ascii="Arial" w:hAnsi="Arial" w:cs="Arial"/>
          <w:sz w:val="24"/>
          <w:szCs w:val="24"/>
        </w:rPr>
      </w:pPr>
    </w:p>
    <w:p w:rsidR="000226A0" w:rsidRPr="00C11FAF" w:rsidRDefault="00417EFB" w:rsidP="00C11FAF">
      <w:pPr>
        <w:spacing w:after="0"/>
        <w:jc w:val="center"/>
        <w:rPr>
          <w:rFonts w:ascii="Arial" w:hAnsi="Arial" w:cs="Arial"/>
          <w:sz w:val="24"/>
          <w:szCs w:val="24"/>
        </w:rPr>
      </w:pPr>
      <w:r>
        <w:rPr>
          <w:rFonts w:ascii="Arial" w:hAnsi="Arial" w:cs="Arial"/>
          <w:sz w:val="24"/>
          <w:szCs w:val="24"/>
        </w:rPr>
        <w:t>This paper contains TWO</w:t>
      </w:r>
      <w:r w:rsidR="00F13DC3" w:rsidRPr="00C11FAF">
        <w:rPr>
          <w:rFonts w:ascii="Arial" w:hAnsi="Arial" w:cs="Arial"/>
          <w:sz w:val="24"/>
          <w:szCs w:val="24"/>
        </w:rPr>
        <w:t> printed page</w:t>
      </w:r>
      <w:r>
        <w:rPr>
          <w:rFonts w:ascii="Arial" w:hAnsi="Arial" w:cs="Arial"/>
          <w:sz w:val="24"/>
          <w:szCs w:val="24"/>
        </w:rPr>
        <w:t>s and TWO</w:t>
      </w:r>
      <w:r w:rsidR="00F13DC3" w:rsidRPr="00C11FAF">
        <w:rPr>
          <w:rFonts w:ascii="Arial" w:hAnsi="Arial" w:cs="Arial"/>
          <w:sz w:val="24"/>
          <w:szCs w:val="24"/>
        </w:rPr>
        <w:t xml:space="preserve"> parts</w:t>
      </w:r>
    </w:p>
    <w:p w:rsidR="00CE6D57" w:rsidRPr="006662EB" w:rsidRDefault="00CE6D57" w:rsidP="00C11FAF">
      <w:pPr>
        <w:spacing w:after="0"/>
        <w:rPr>
          <w:rFonts w:ascii="Arial" w:hAnsi="Arial" w:cs="Arial"/>
        </w:rPr>
      </w:pPr>
    </w:p>
    <w:p w:rsidR="00CE6D57" w:rsidRPr="006662EB" w:rsidRDefault="00C11FAF" w:rsidP="006662EB">
      <w:pPr>
        <w:pStyle w:val="ListParagraph"/>
        <w:numPr>
          <w:ilvl w:val="0"/>
          <w:numId w:val="3"/>
        </w:numPr>
        <w:ind w:left="709" w:hanging="283"/>
        <w:rPr>
          <w:rFonts w:ascii="Arial" w:hAnsi="Arial" w:cs="Arial"/>
          <w:b/>
        </w:rPr>
      </w:pPr>
      <w:r>
        <w:rPr>
          <w:rFonts w:ascii="Arial" w:hAnsi="Arial" w:cs="Arial"/>
          <w:b/>
        </w:rPr>
        <w:t>Answer any SEVEN</w:t>
      </w:r>
      <w:r w:rsidR="00CE6D57" w:rsidRPr="006662EB">
        <w:rPr>
          <w:rFonts w:ascii="Arial" w:hAnsi="Arial" w:cs="Arial"/>
          <w:b/>
        </w:rPr>
        <w:t xml:space="preserve"> in about 150 words each:</w:t>
      </w:r>
      <w:r>
        <w:rPr>
          <w:rFonts w:ascii="Arial" w:hAnsi="Arial" w:cs="Arial"/>
          <w:b/>
        </w:rPr>
        <w:tab/>
      </w:r>
      <w:r>
        <w:rPr>
          <w:rFonts w:ascii="Arial" w:hAnsi="Arial" w:cs="Arial"/>
          <w:b/>
        </w:rPr>
        <w:tab/>
      </w:r>
      <w:r>
        <w:rPr>
          <w:rFonts w:ascii="Arial" w:hAnsi="Arial" w:cs="Arial"/>
          <w:b/>
        </w:rPr>
        <w:tab/>
        <w:t>(7 x 10 = 70)</w:t>
      </w:r>
    </w:p>
    <w:p w:rsidR="00CE6D57" w:rsidRPr="006662EB" w:rsidRDefault="00CE6D57" w:rsidP="00CE6D57">
      <w:pPr>
        <w:pStyle w:val="ListParagraph"/>
        <w:numPr>
          <w:ilvl w:val="0"/>
          <w:numId w:val="4"/>
        </w:numPr>
        <w:rPr>
          <w:rFonts w:ascii="Arial" w:hAnsi="Arial" w:cs="Arial"/>
        </w:rPr>
      </w:pPr>
      <w:r w:rsidRPr="006662EB">
        <w:rPr>
          <w:rFonts w:ascii="Arial" w:hAnsi="Arial" w:cs="Arial"/>
        </w:rPr>
        <w:t>What is intertextuality?  What are the different types?</w:t>
      </w:r>
    </w:p>
    <w:p w:rsidR="00CE6D57" w:rsidRPr="006662EB" w:rsidRDefault="00CE6D57" w:rsidP="00CE6D57">
      <w:pPr>
        <w:pStyle w:val="ListParagraph"/>
        <w:numPr>
          <w:ilvl w:val="0"/>
          <w:numId w:val="4"/>
        </w:numPr>
        <w:rPr>
          <w:rFonts w:ascii="Arial" w:hAnsi="Arial" w:cs="Arial"/>
        </w:rPr>
      </w:pPr>
      <w:r w:rsidRPr="006662EB">
        <w:rPr>
          <w:rFonts w:ascii="Arial" w:hAnsi="Arial" w:cs="Arial"/>
        </w:rPr>
        <w:t>Elucidate on any one writing of Roland Barthes that you have come across.</w:t>
      </w:r>
    </w:p>
    <w:p w:rsidR="00CE6D57" w:rsidRPr="006662EB" w:rsidRDefault="00CE6D57" w:rsidP="00CE6D57">
      <w:pPr>
        <w:pStyle w:val="ListParagraph"/>
        <w:numPr>
          <w:ilvl w:val="0"/>
          <w:numId w:val="4"/>
        </w:numPr>
        <w:rPr>
          <w:rFonts w:ascii="Arial" w:hAnsi="Arial" w:cs="Arial"/>
        </w:rPr>
      </w:pPr>
      <w:r w:rsidRPr="006662EB">
        <w:rPr>
          <w:rFonts w:ascii="Arial" w:hAnsi="Arial" w:cs="Arial"/>
        </w:rPr>
        <w:t>What is genre? What are the types?</w:t>
      </w:r>
    </w:p>
    <w:p w:rsidR="00CE6D57" w:rsidRPr="006662EB" w:rsidRDefault="007D2562" w:rsidP="00CE6D57">
      <w:pPr>
        <w:pStyle w:val="ListParagraph"/>
        <w:numPr>
          <w:ilvl w:val="0"/>
          <w:numId w:val="4"/>
        </w:numPr>
        <w:rPr>
          <w:rFonts w:ascii="Arial" w:hAnsi="Arial" w:cs="Arial"/>
        </w:rPr>
      </w:pPr>
      <w:r w:rsidRPr="006662EB">
        <w:rPr>
          <w:rFonts w:ascii="Arial" w:hAnsi="Arial" w:cs="Arial"/>
        </w:rPr>
        <w:t>Highlight some of the characteristics of online readers, these days.</w:t>
      </w:r>
    </w:p>
    <w:p w:rsidR="007D2562" w:rsidRDefault="007D2562" w:rsidP="00CE6D57">
      <w:pPr>
        <w:pStyle w:val="ListParagraph"/>
        <w:numPr>
          <w:ilvl w:val="0"/>
          <w:numId w:val="4"/>
        </w:numPr>
        <w:rPr>
          <w:rFonts w:ascii="Arial" w:hAnsi="Arial" w:cs="Arial"/>
        </w:rPr>
      </w:pPr>
      <w:r w:rsidRPr="006662EB">
        <w:rPr>
          <w:rFonts w:ascii="Arial" w:hAnsi="Arial" w:cs="Arial"/>
        </w:rPr>
        <w:t>Write a review of any recently watched film of your choice.</w:t>
      </w:r>
    </w:p>
    <w:p w:rsidR="00C11FAF" w:rsidRDefault="00417EFB" w:rsidP="00CE6D57">
      <w:pPr>
        <w:pStyle w:val="ListParagraph"/>
        <w:numPr>
          <w:ilvl w:val="0"/>
          <w:numId w:val="4"/>
        </w:numPr>
        <w:rPr>
          <w:rFonts w:ascii="Arial" w:hAnsi="Arial" w:cs="Arial"/>
        </w:rPr>
      </w:pPr>
      <w:r>
        <w:rPr>
          <w:rFonts w:ascii="Arial" w:hAnsi="Arial" w:cs="Arial"/>
        </w:rPr>
        <w:t>Elaborate on ‘translation’ of texts.</w:t>
      </w:r>
    </w:p>
    <w:p w:rsidR="00417EFB" w:rsidRDefault="00417EFB" w:rsidP="00CE6D57">
      <w:pPr>
        <w:pStyle w:val="ListParagraph"/>
        <w:numPr>
          <w:ilvl w:val="0"/>
          <w:numId w:val="4"/>
        </w:numPr>
        <w:rPr>
          <w:rFonts w:ascii="Arial" w:hAnsi="Arial" w:cs="Arial"/>
        </w:rPr>
      </w:pPr>
      <w:r>
        <w:rPr>
          <w:rFonts w:ascii="Arial" w:hAnsi="Arial" w:cs="Arial"/>
        </w:rPr>
        <w:t>How does language take different forms? Explain.</w:t>
      </w:r>
    </w:p>
    <w:p w:rsidR="00417EFB" w:rsidRPr="006662EB" w:rsidRDefault="00417EFB" w:rsidP="00CE6D57">
      <w:pPr>
        <w:pStyle w:val="ListParagraph"/>
        <w:numPr>
          <w:ilvl w:val="0"/>
          <w:numId w:val="4"/>
        </w:numPr>
        <w:rPr>
          <w:rFonts w:ascii="Arial" w:hAnsi="Arial" w:cs="Arial"/>
        </w:rPr>
      </w:pPr>
      <w:r>
        <w:rPr>
          <w:rFonts w:ascii="Arial" w:hAnsi="Arial" w:cs="Arial"/>
        </w:rPr>
        <w:t>Write a critical appreciation of any text covered in your language class.</w:t>
      </w:r>
    </w:p>
    <w:p w:rsidR="007D2562" w:rsidRPr="006662EB" w:rsidRDefault="007D2562" w:rsidP="007D2562">
      <w:pPr>
        <w:pStyle w:val="ListParagraph"/>
        <w:rPr>
          <w:rFonts w:ascii="Arial" w:hAnsi="Arial" w:cs="Arial"/>
        </w:rPr>
      </w:pPr>
    </w:p>
    <w:p w:rsidR="007D2562" w:rsidRPr="006662EB" w:rsidRDefault="00430D63" w:rsidP="006662EB">
      <w:pPr>
        <w:pStyle w:val="ListParagraph"/>
        <w:numPr>
          <w:ilvl w:val="0"/>
          <w:numId w:val="3"/>
        </w:numPr>
        <w:ind w:left="709" w:hanging="349"/>
        <w:rPr>
          <w:rFonts w:ascii="Arial" w:hAnsi="Arial" w:cs="Arial"/>
          <w:b/>
        </w:rPr>
      </w:pPr>
      <w:r w:rsidRPr="006662EB">
        <w:rPr>
          <w:rFonts w:ascii="Arial" w:hAnsi="Arial" w:cs="Arial"/>
          <w:b/>
        </w:rPr>
        <w:t>Answer any TWO. Follow instructions given below:</w:t>
      </w:r>
      <w:r w:rsidR="00C11FAF">
        <w:rPr>
          <w:rFonts w:ascii="Arial" w:hAnsi="Arial" w:cs="Arial"/>
          <w:b/>
        </w:rPr>
        <w:tab/>
      </w:r>
      <w:r w:rsidR="00C11FAF">
        <w:rPr>
          <w:rFonts w:ascii="Arial" w:hAnsi="Arial" w:cs="Arial"/>
          <w:b/>
        </w:rPr>
        <w:tab/>
        <w:t>(2 x 15 = 30)</w:t>
      </w:r>
    </w:p>
    <w:p w:rsidR="00430D63" w:rsidRPr="006662EB" w:rsidRDefault="00430D63" w:rsidP="00430D63">
      <w:pPr>
        <w:pStyle w:val="ListParagraph"/>
        <w:numPr>
          <w:ilvl w:val="0"/>
          <w:numId w:val="4"/>
        </w:numPr>
        <w:rPr>
          <w:rFonts w:ascii="Arial" w:hAnsi="Arial" w:cs="Arial"/>
        </w:rPr>
      </w:pPr>
      <w:r w:rsidRPr="006662EB">
        <w:rPr>
          <w:rFonts w:ascii="Arial" w:hAnsi="Arial" w:cs="Arial"/>
        </w:rPr>
        <w:t xml:space="preserve">Look at the picture below. </w:t>
      </w:r>
      <w:r w:rsidR="00F15E55" w:rsidRPr="006662EB">
        <w:rPr>
          <w:rFonts w:ascii="Arial" w:hAnsi="Arial" w:cs="Arial"/>
        </w:rPr>
        <w:t>Analyse it. Develop your own idea and wri</w:t>
      </w:r>
      <w:r w:rsidR="006662EB">
        <w:rPr>
          <w:rFonts w:ascii="Arial" w:hAnsi="Arial" w:cs="Arial"/>
        </w:rPr>
        <w:t>te an essay that suits the idea in about 250 words.</w:t>
      </w:r>
    </w:p>
    <w:p w:rsidR="00F15E55" w:rsidRPr="006662EB" w:rsidRDefault="00F15E55" w:rsidP="00417EFB">
      <w:pPr>
        <w:pStyle w:val="ListParagraph"/>
        <w:jc w:val="center"/>
        <w:rPr>
          <w:rFonts w:ascii="Arial" w:hAnsi="Arial" w:cs="Arial"/>
          <w:b/>
        </w:rPr>
      </w:pPr>
      <w:r w:rsidRPr="006662EB">
        <w:rPr>
          <w:rFonts w:ascii="Arial" w:hAnsi="Arial" w:cs="Arial"/>
          <w:noProof/>
          <w:lang w:val="en-US"/>
        </w:rPr>
        <w:drawing>
          <wp:inline distT="0" distB="0" distL="0" distR="0">
            <wp:extent cx="4329114" cy="2886075"/>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srcRect/>
                    <a:stretch>
                      <a:fillRect/>
                    </a:stretch>
                  </pic:blipFill>
                  <pic:spPr bwMode="auto">
                    <a:xfrm>
                      <a:off x="0" y="0"/>
                      <a:ext cx="4329115" cy="2886076"/>
                    </a:xfrm>
                    <a:prstGeom prst="rect">
                      <a:avLst/>
                    </a:prstGeom>
                    <a:noFill/>
                    <a:ln w="9525">
                      <a:noFill/>
                      <a:miter lim="800000"/>
                      <a:headEnd/>
                      <a:tailEnd/>
                    </a:ln>
                  </pic:spPr>
                </pic:pic>
              </a:graphicData>
            </a:graphic>
          </wp:inline>
        </w:drawing>
      </w:r>
    </w:p>
    <w:p w:rsidR="00F15E55" w:rsidRPr="006662EB" w:rsidRDefault="00F15E55" w:rsidP="00F15E55">
      <w:pPr>
        <w:pStyle w:val="ListParagraph"/>
        <w:rPr>
          <w:rFonts w:ascii="Arial" w:hAnsi="Arial" w:cs="Arial"/>
          <w:b/>
        </w:rPr>
      </w:pPr>
    </w:p>
    <w:p w:rsidR="00F15E55" w:rsidRPr="006662EB" w:rsidRDefault="00F15E55" w:rsidP="00F15E55">
      <w:pPr>
        <w:pStyle w:val="ListParagraph"/>
        <w:numPr>
          <w:ilvl w:val="0"/>
          <w:numId w:val="4"/>
        </w:numPr>
        <w:rPr>
          <w:rFonts w:ascii="Arial" w:hAnsi="Arial" w:cs="Arial"/>
        </w:rPr>
      </w:pPr>
      <w:r w:rsidRPr="006662EB">
        <w:rPr>
          <w:rFonts w:ascii="Arial" w:hAnsi="Arial" w:cs="Arial"/>
        </w:rPr>
        <w:t xml:space="preserve">Write a creative piece </w:t>
      </w:r>
      <w:r w:rsidR="006662EB">
        <w:rPr>
          <w:rFonts w:ascii="Arial" w:hAnsi="Arial" w:cs="Arial"/>
        </w:rPr>
        <w:t xml:space="preserve">of about 250 words </w:t>
      </w:r>
      <w:r w:rsidRPr="006662EB">
        <w:rPr>
          <w:rFonts w:ascii="Arial" w:hAnsi="Arial" w:cs="Arial"/>
        </w:rPr>
        <w:t>entitled ‘Twenty minutes at the cafe’</w:t>
      </w:r>
      <w:r w:rsidR="00C11FAF">
        <w:rPr>
          <w:rFonts w:ascii="Arial" w:hAnsi="Arial" w:cs="Arial"/>
        </w:rPr>
        <w:t>.</w:t>
      </w:r>
    </w:p>
    <w:p w:rsidR="00F15E55" w:rsidRPr="006662EB" w:rsidRDefault="00DF23DA" w:rsidP="00F15E55">
      <w:pPr>
        <w:pStyle w:val="ListParagraph"/>
        <w:numPr>
          <w:ilvl w:val="0"/>
          <w:numId w:val="4"/>
        </w:numPr>
        <w:rPr>
          <w:rFonts w:ascii="Arial" w:hAnsi="Arial" w:cs="Arial"/>
        </w:rPr>
      </w:pPr>
      <w:r w:rsidRPr="006662EB">
        <w:rPr>
          <w:rFonts w:ascii="Arial" w:hAnsi="Arial" w:cs="Arial"/>
        </w:rPr>
        <w:t>Read the following note on Anxiety by Paulo Coelho. Answer questions that follow:</w:t>
      </w: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Although we cannot control God’s time, it is part of the human condition to want to receive the thing we are waiting for as quickly as possible.</w:t>
      </w:r>
    </w:p>
    <w:p w:rsidR="006662EB" w:rsidRPr="006662EB" w:rsidRDefault="006662EB"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Or to drive away whatever is causing our fear.</w:t>
      </w:r>
    </w:p>
    <w:p w:rsidR="006662EB" w:rsidRPr="006662EB" w:rsidRDefault="006662EB"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How can you tell a passionate heart to be still and contemplate the miracles of Creation in silence, free of tension, fear and unanswerable questions?</w:t>
      </w:r>
    </w:p>
    <w:p w:rsidR="006662EB" w:rsidRPr="006662EB" w:rsidRDefault="006662EB"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Anxiety is part of love, and should not be blamed because of that.</w:t>
      </w:r>
    </w:p>
    <w:p w:rsidR="006662EB"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How can you tell someone not to worry when he has invested his money and his life in a dream and has yet to see any results? The farmer cannot speed the progress of the seasons in order to pick the fruit he planted, but he waits impatiently for the coming of autumn and harvest-time.</w:t>
      </w:r>
    </w:p>
    <w:p w:rsidR="006662EB"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br/>
        <w:t>How can you ask a warrior not to feel anxious before a battle?</w:t>
      </w: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He has trained to the point of exhaustion for that moment, he has given of his best, and while he believes he is prepared, he fears that all his efforts could prove to be in vain.</w:t>
      </w:r>
    </w:p>
    <w:p w:rsidR="006662EB" w:rsidRPr="006662EB" w:rsidRDefault="006662EB"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p>
    <w:p w:rsidR="00DF23DA" w:rsidRPr="006662EB" w:rsidRDefault="00DF23DA" w:rsidP="006662EB">
      <w:pPr>
        <w:pStyle w:val="NormalWeb"/>
        <w:shd w:val="clear" w:color="auto" w:fill="FFFFFF"/>
        <w:spacing w:before="0" w:beforeAutospacing="0" w:after="0" w:afterAutospacing="0" w:line="405" w:lineRule="atLeast"/>
        <w:ind w:left="720"/>
        <w:rPr>
          <w:rFonts w:ascii="Arial" w:hAnsi="Arial" w:cs="Arial"/>
          <w:color w:val="333333"/>
          <w:sz w:val="22"/>
          <w:szCs w:val="22"/>
        </w:rPr>
      </w:pPr>
      <w:r w:rsidRPr="006662EB">
        <w:rPr>
          <w:rFonts w:ascii="Arial" w:hAnsi="Arial" w:cs="Arial"/>
          <w:color w:val="333333"/>
          <w:sz w:val="22"/>
          <w:szCs w:val="22"/>
        </w:rPr>
        <w:t>Anxiety was born in the very same moment as mankind. And since we will never be able to master it, we will have to learn to live with it – just as we have learned to live with storms.</w:t>
      </w:r>
    </w:p>
    <w:p w:rsidR="00DF23DA" w:rsidRDefault="00DF23DA" w:rsidP="006662EB">
      <w:pPr>
        <w:pStyle w:val="ListParagraph"/>
        <w:rPr>
          <w:rFonts w:ascii="Arial" w:hAnsi="Arial" w:cs="Arial"/>
        </w:rPr>
      </w:pPr>
    </w:p>
    <w:p w:rsidR="006662EB" w:rsidRPr="00F13DC3" w:rsidRDefault="006662EB" w:rsidP="006662EB">
      <w:pPr>
        <w:pStyle w:val="ListParagraph"/>
        <w:rPr>
          <w:rFonts w:ascii="Arial" w:hAnsi="Arial" w:cs="Arial"/>
          <w:b/>
        </w:rPr>
      </w:pPr>
      <w:r w:rsidRPr="00F13DC3">
        <w:rPr>
          <w:rFonts w:ascii="Arial" w:hAnsi="Arial" w:cs="Arial"/>
          <w:b/>
        </w:rPr>
        <w:t>Questions:</w:t>
      </w:r>
    </w:p>
    <w:p w:rsidR="006662EB" w:rsidRDefault="006662EB" w:rsidP="006662EB">
      <w:pPr>
        <w:pStyle w:val="ListParagraph"/>
        <w:numPr>
          <w:ilvl w:val="0"/>
          <w:numId w:val="5"/>
        </w:numPr>
        <w:rPr>
          <w:rFonts w:ascii="Arial" w:hAnsi="Arial" w:cs="Arial"/>
        </w:rPr>
      </w:pPr>
      <w:r>
        <w:rPr>
          <w:rFonts w:ascii="Arial" w:hAnsi="Arial" w:cs="Arial"/>
        </w:rPr>
        <w:t xml:space="preserve">What is anxiety? Can you describe an event in your own life to elaborate the meaning? </w:t>
      </w:r>
      <w:r w:rsidRPr="00F13DC3">
        <w:rPr>
          <w:rFonts w:ascii="Arial" w:hAnsi="Arial" w:cs="Arial"/>
          <w:u w:val="single"/>
        </w:rPr>
        <w:t>(5 marks: 70 to 100 words)</w:t>
      </w:r>
    </w:p>
    <w:p w:rsidR="006662EB" w:rsidRDefault="006662EB" w:rsidP="006662EB">
      <w:pPr>
        <w:pStyle w:val="ListParagraph"/>
        <w:numPr>
          <w:ilvl w:val="0"/>
          <w:numId w:val="5"/>
        </w:numPr>
        <w:rPr>
          <w:rFonts w:ascii="Arial" w:hAnsi="Arial" w:cs="Arial"/>
        </w:rPr>
      </w:pPr>
      <w:r>
        <w:rPr>
          <w:rFonts w:ascii="Arial" w:hAnsi="Arial" w:cs="Arial"/>
        </w:rPr>
        <w:t xml:space="preserve">According to the author, what are the examples that justify the fact that we have to learn to live with anxiety? </w:t>
      </w:r>
      <w:r w:rsidRPr="00F13DC3">
        <w:rPr>
          <w:rFonts w:ascii="Arial" w:hAnsi="Arial" w:cs="Arial"/>
          <w:u w:val="single"/>
        </w:rPr>
        <w:t>(5 marks: 70 to 100 words)</w:t>
      </w:r>
    </w:p>
    <w:p w:rsidR="00417EFB" w:rsidRDefault="00F13DC3" w:rsidP="006662EB">
      <w:pPr>
        <w:pStyle w:val="ListParagraph"/>
        <w:numPr>
          <w:ilvl w:val="0"/>
          <w:numId w:val="5"/>
        </w:numPr>
        <w:rPr>
          <w:rFonts w:ascii="Arial" w:hAnsi="Arial" w:cs="Arial"/>
        </w:rPr>
      </w:pPr>
      <w:r>
        <w:rPr>
          <w:rFonts w:ascii="Arial" w:hAnsi="Arial" w:cs="Arial"/>
        </w:rPr>
        <w:t xml:space="preserve">Give the meaning of </w:t>
      </w:r>
      <w:r w:rsidRPr="00C11FAF">
        <w:rPr>
          <w:rFonts w:ascii="Arial" w:hAnsi="Arial" w:cs="Arial"/>
          <w:b/>
        </w:rPr>
        <w:t xml:space="preserve">all the three words </w:t>
      </w:r>
      <w:r>
        <w:rPr>
          <w:rFonts w:ascii="Arial" w:hAnsi="Arial" w:cs="Arial"/>
        </w:rPr>
        <w:t xml:space="preserve">and make sentences with </w:t>
      </w:r>
      <w:r w:rsidRPr="00C11FAF">
        <w:rPr>
          <w:rFonts w:ascii="Arial" w:hAnsi="Arial" w:cs="Arial"/>
          <w:b/>
        </w:rPr>
        <w:t>any two</w:t>
      </w:r>
      <w:r>
        <w:rPr>
          <w:rFonts w:ascii="Arial" w:hAnsi="Arial" w:cs="Arial"/>
        </w:rPr>
        <w:t xml:space="preserve"> of them (a) battle; (b) exhaustion; and (c) contemplate </w:t>
      </w:r>
      <w:r w:rsidRPr="00F13DC3">
        <w:rPr>
          <w:rFonts w:ascii="Arial" w:hAnsi="Arial" w:cs="Arial"/>
          <w:u w:val="single"/>
        </w:rPr>
        <w:t>(5 marks)</w:t>
      </w:r>
    </w:p>
    <w:p w:rsidR="00417EFB" w:rsidRDefault="00417EFB" w:rsidP="00417EFB"/>
    <w:p w:rsidR="006662EB" w:rsidRPr="00417EFB" w:rsidRDefault="00417EFB" w:rsidP="00717511">
      <w:pPr>
        <w:tabs>
          <w:tab w:val="left" w:pos="945"/>
        </w:tabs>
        <w:ind w:left="1080"/>
        <w:jc w:val="right"/>
      </w:pPr>
      <w:r>
        <w:t>*****</w:t>
      </w:r>
      <w:r w:rsidR="00717511">
        <w:t xml:space="preserve"> VO4214-a-19</w:t>
      </w:r>
    </w:p>
    <w:sectPr w:rsidR="006662EB" w:rsidRPr="00417EFB" w:rsidSect="000226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787" w:rsidRDefault="00212787" w:rsidP="00FD0313">
      <w:pPr>
        <w:spacing w:after="0" w:line="240" w:lineRule="auto"/>
      </w:pPr>
      <w:r>
        <w:separator/>
      </w:r>
    </w:p>
  </w:endnote>
  <w:endnote w:type="continuationSeparator" w:id="1">
    <w:p w:rsidR="00212787" w:rsidRDefault="00212787" w:rsidP="00FD0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787" w:rsidRDefault="00212787" w:rsidP="00FD0313">
      <w:pPr>
        <w:spacing w:after="0" w:line="240" w:lineRule="auto"/>
      </w:pPr>
      <w:r>
        <w:separator/>
      </w:r>
    </w:p>
  </w:footnote>
  <w:footnote w:type="continuationSeparator" w:id="1">
    <w:p w:rsidR="00212787" w:rsidRDefault="00212787" w:rsidP="00FD0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55626" o:spid="_x0000_s2050" type="#_x0000_t136" style="position:absolute;margin-left:0;margin-top:0;width:451.2pt;height:150.4pt;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55627" o:spid="_x0000_s2051" type="#_x0000_t136" style="position:absolute;margin-left:0;margin-top:0;width:451.2pt;height:150.4pt;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13" w:rsidRDefault="00FD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55625" o:spid="_x0000_s2049" type="#_x0000_t136" style="position:absolute;margin-left:0;margin-top:0;width:451.2pt;height:150.4pt;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471"/>
    <w:multiLevelType w:val="hybridMultilevel"/>
    <w:tmpl w:val="B9F09B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4108AE"/>
    <w:multiLevelType w:val="hybridMultilevel"/>
    <w:tmpl w:val="DA6CEE7A"/>
    <w:lvl w:ilvl="0" w:tplc="EB6E82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6341FB"/>
    <w:multiLevelType w:val="hybridMultilevel"/>
    <w:tmpl w:val="7DB05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203EF7"/>
    <w:multiLevelType w:val="hybridMultilevel"/>
    <w:tmpl w:val="206E8A0E"/>
    <w:lvl w:ilvl="0" w:tplc="608C62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F45274"/>
    <w:multiLevelType w:val="hybridMultilevel"/>
    <w:tmpl w:val="0C2C5C0A"/>
    <w:lvl w:ilvl="0" w:tplc="076E64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E6D57"/>
    <w:rsid w:val="000226A0"/>
    <w:rsid w:val="00212787"/>
    <w:rsid w:val="00417EFB"/>
    <w:rsid w:val="00430D63"/>
    <w:rsid w:val="004A7827"/>
    <w:rsid w:val="004E4BB2"/>
    <w:rsid w:val="006662EB"/>
    <w:rsid w:val="00717511"/>
    <w:rsid w:val="007D2562"/>
    <w:rsid w:val="00981E7C"/>
    <w:rsid w:val="00AA1D5E"/>
    <w:rsid w:val="00C11FAF"/>
    <w:rsid w:val="00C51D61"/>
    <w:rsid w:val="00CE6D57"/>
    <w:rsid w:val="00DF23DA"/>
    <w:rsid w:val="00ED04AE"/>
    <w:rsid w:val="00F13DC3"/>
    <w:rsid w:val="00F15E55"/>
    <w:rsid w:val="00FD0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D57"/>
    <w:pPr>
      <w:ind w:left="720"/>
      <w:contextualSpacing/>
    </w:pPr>
  </w:style>
  <w:style w:type="paragraph" w:styleId="BalloonText">
    <w:name w:val="Balloon Text"/>
    <w:basedOn w:val="Normal"/>
    <w:link w:val="BalloonTextChar"/>
    <w:uiPriority w:val="99"/>
    <w:semiHidden/>
    <w:unhideWhenUsed/>
    <w:rsid w:val="00F15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55"/>
    <w:rPr>
      <w:rFonts w:ascii="Tahoma" w:hAnsi="Tahoma" w:cs="Tahoma"/>
      <w:sz w:val="16"/>
      <w:szCs w:val="16"/>
    </w:rPr>
  </w:style>
  <w:style w:type="paragraph" w:styleId="NormalWeb">
    <w:name w:val="Normal (Web)"/>
    <w:basedOn w:val="Normal"/>
    <w:uiPriority w:val="99"/>
    <w:semiHidden/>
    <w:unhideWhenUsed/>
    <w:rsid w:val="00DF23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FD0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313"/>
  </w:style>
  <w:style w:type="paragraph" w:styleId="Footer">
    <w:name w:val="footer"/>
    <w:basedOn w:val="Normal"/>
    <w:link w:val="FooterChar"/>
    <w:uiPriority w:val="99"/>
    <w:semiHidden/>
    <w:unhideWhenUsed/>
    <w:rsid w:val="00FD03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313"/>
  </w:style>
</w:styles>
</file>

<file path=word/webSettings.xml><?xml version="1.0" encoding="utf-8"?>
<w:webSettings xmlns:r="http://schemas.openxmlformats.org/officeDocument/2006/relationships" xmlns:w="http://schemas.openxmlformats.org/wordprocessingml/2006/main">
  <w:divs>
    <w:div w:id="420302433">
      <w:bodyDiv w:val="1"/>
      <w:marLeft w:val="0"/>
      <w:marRight w:val="0"/>
      <w:marTop w:val="0"/>
      <w:marBottom w:val="0"/>
      <w:divBdr>
        <w:top w:val="none" w:sz="0" w:space="0" w:color="auto"/>
        <w:left w:val="none" w:sz="0" w:space="0" w:color="auto"/>
        <w:bottom w:val="none" w:sz="0" w:space="0" w:color="auto"/>
        <w:right w:val="none" w:sz="0" w:space="0" w:color="auto"/>
      </w:divBdr>
    </w:div>
    <w:div w:id="8119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dc:creator>
  <cp:lastModifiedBy>Admin</cp:lastModifiedBy>
  <cp:revision>3</cp:revision>
  <cp:lastPrinted>2019-04-08T07:01:00Z</cp:lastPrinted>
  <dcterms:created xsi:type="dcterms:W3CDTF">2019-04-08T07:02:00Z</dcterms:created>
  <dcterms:modified xsi:type="dcterms:W3CDTF">2019-04-08T07:03:00Z</dcterms:modified>
</cp:coreProperties>
</file>