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4D" w:rsidRDefault="0071618B" w:rsidP="00EC2A4D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1.65pt;width:195.25pt;height:59.55pt;z-index:251660288">
            <v:textbox style="mso-next-textbox:#_x0000_s1026">
              <w:txbxContent>
                <w:p w:rsidR="00EC2A4D" w:rsidRDefault="00EC2A4D" w:rsidP="00EC2A4D">
                  <w:proofErr w:type="gramStart"/>
                  <w:r>
                    <w:t>Registered  Number</w:t>
                  </w:r>
                  <w:proofErr w:type="gramEnd"/>
                  <w:r>
                    <w:t>:</w:t>
                  </w:r>
                </w:p>
                <w:p w:rsidR="00EC2A4D" w:rsidRDefault="00EC2A4D" w:rsidP="00EC2A4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</w:t>
                  </w:r>
                  <w:r w:rsidR="00185B82">
                    <w:rPr>
                      <w:b/>
                      <w:sz w:val="32"/>
                      <w:szCs w:val="32"/>
                    </w:rPr>
                    <w:t>9A</w:t>
                  </w:r>
                  <w:r>
                    <w:rPr>
                      <w:b/>
                      <w:sz w:val="32"/>
                      <w:szCs w:val="32"/>
                    </w:rPr>
                    <w:t>M)</w:t>
                  </w:r>
                </w:p>
              </w:txbxContent>
            </v:textbox>
          </v:shape>
        </w:pict>
      </w:r>
      <w:r w:rsidR="00EC2A4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A4D" w:rsidRDefault="00EC2A4D" w:rsidP="00EC2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EC2A4D" w:rsidRDefault="00EC2A4D" w:rsidP="00EC2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</w:t>
      </w:r>
      <w:proofErr w:type="gramStart"/>
      <w:r>
        <w:rPr>
          <w:rFonts w:ascii="Arial" w:hAnsi="Arial" w:cs="Arial"/>
          <w:b/>
          <w:bCs/>
        </w:rPr>
        <w:t>EXAMINATION :</w:t>
      </w:r>
      <w:proofErr w:type="gramEnd"/>
      <w:r>
        <w:rPr>
          <w:rFonts w:ascii="Arial" w:hAnsi="Arial" w:cs="Arial"/>
          <w:b/>
          <w:bCs/>
        </w:rPr>
        <w:t xml:space="preserve"> APRIL 2018</w:t>
      </w:r>
    </w:p>
    <w:p w:rsidR="00185B82" w:rsidRDefault="00185B82" w:rsidP="00EC2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SEMESTER</w:t>
      </w:r>
    </w:p>
    <w:p w:rsidR="00EC2A4D" w:rsidRDefault="009750D0" w:rsidP="00EC2A4D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CH</w:t>
      </w:r>
      <w:r w:rsidR="00EC2A4D" w:rsidRPr="00185B82">
        <w:rPr>
          <w:rFonts w:ascii="Arial" w:hAnsi="Arial" w:cs="Arial"/>
          <w:b/>
          <w:bCs/>
          <w:u w:val="single"/>
        </w:rPr>
        <w:t xml:space="preserve">OE </w:t>
      </w:r>
      <w:proofErr w:type="gramStart"/>
      <w:r w:rsidR="00EC2A4D" w:rsidRPr="00185B82">
        <w:rPr>
          <w:rFonts w:ascii="Arial" w:hAnsi="Arial" w:cs="Arial"/>
          <w:b/>
          <w:bCs/>
          <w:u w:val="single"/>
        </w:rPr>
        <w:t>4</w:t>
      </w:r>
      <w:r w:rsidR="00A14134">
        <w:rPr>
          <w:rFonts w:ascii="Arial" w:hAnsi="Arial" w:cs="Arial"/>
          <w:b/>
          <w:bCs/>
          <w:u w:val="single"/>
        </w:rPr>
        <w:t>2</w:t>
      </w:r>
      <w:r w:rsidR="00EC2A4D" w:rsidRPr="00185B82">
        <w:rPr>
          <w:rFonts w:ascii="Arial" w:hAnsi="Arial" w:cs="Arial"/>
          <w:b/>
          <w:bCs/>
          <w:u w:val="single"/>
        </w:rPr>
        <w:t>16 :</w:t>
      </w:r>
      <w:proofErr w:type="gramEnd"/>
      <w:r w:rsidR="00EC2A4D" w:rsidRPr="00185B82">
        <w:rPr>
          <w:rFonts w:ascii="Arial" w:hAnsi="Arial" w:cs="Arial"/>
          <w:b/>
          <w:bCs/>
          <w:u w:val="single"/>
        </w:rPr>
        <w:t xml:space="preserve"> </w:t>
      </w:r>
      <w:r w:rsidR="00BE4FF7">
        <w:rPr>
          <w:rFonts w:ascii="Arial" w:hAnsi="Arial" w:cs="Arial"/>
          <w:b/>
          <w:bCs/>
          <w:u w:val="single"/>
        </w:rPr>
        <w:t>Industrial a</w:t>
      </w:r>
      <w:r w:rsidRPr="00185B82">
        <w:rPr>
          <w:rFonts w:ascii="Arial" w:hAnsi="Arial" w:cs="Arial"/>
          <w:b/>
          <w:bCs/>
          <w:u w:val="single"/>
        </w:rPr>
        <w:t>nd Material Chemistry</w:t>
      </w:r>
    </w:p>
    <w:p w:rsidR="00CB3960" w:rsidRDefault="00CB3960" w:rsidP="00EC2A4D">
      <w:pPr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This question paper has one printed page and three parts</w:t>
      </w:r>
    </w:p>
    <w:p w:rsidR="00A14134" w:rsidRDefault="00A14134" w:rsidP="00EC2A4D">
      <w:pPr>
        <w:jc w:val="center"/>
        <w:rPr>
          <w:rFonts w:ascii="Arial" w:hAnsi="Arial" w:cs="Arial"/>
          <w:bCs/>
          <w:lang w:val="en-US"/>
        </w:rPr>
      </w:pPr>
    </w:p>
    <w:p w:rsidR="00A14134" w:rsidRPr="00CB3960" w:rsidRDefault="00A14134" w:rsidP="00A14134">
      <w:pPr>
        <w:jc w:val="both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Time :</w:t>
      </w:r>
      <w:proofErr w:type="gramEnd"/>
      <w:r>
        <w:rPr>
          <w:rFonts w:ascii="Arial" w:hAnsi="Arial" w:cs="Arial"/>
          <w:bCs/>
          <w:lang w:val="en-US"/>
        </w:rPr>
        <w:t xml:space="preserve"> 90min                                                                                  Maximum marks: 35</w:t>
      </w:r>
      <w:bookmarkStart w:id="0" w:name="_GoBack"/>
      <w:bookmarkEnd w:id="0"/>
    </w:p>
    <w:p w:rsidR="00EC2A4D" w:rsidRDefault="00EC2A4D" w:rsidP="00B834C1">
      <w:pPr>
        <w:jc w:val="center"/>
        <w:rPr>
          <w:rFonts w:ascii="Arial" w:hAnsi="Arial" w:cs="Arial"/>
          <w:b/>
          <w:u w:val="single"/>
        </w:rPr>
      </w:pPr>
    </w:p>
    <w:p w:rsidR="00EB4AAC" w:rsidRPr="00B834C1" w:rsidRDefault="00EB4AAC" w:rsidP="00B834C1">
      <w:pPr>
        <w:jc w:val="center"/>
        <w:rPr>
          <w:rFonts w:ascii="Arial" w:hAnsi="Arial" w:cs="Arial"/>
          <w:b/>
          <w:u w:val="single"/>
        </w:rPr>
      </w:pPr>
      <w:r w:rsidRPr="00B834C1">
        <w:rPr>
          <w:rFonts w:ascii="Arial" w:hAnsi="Arial" w:cs="Arial"/>
          <w:b/>
          <w:u w:val="single"/>
        </w:rPr>
        <w:t>Part A</w:t>
      </w:r>
    </w:p>
    <w:p w:rsidR="00E945F5" w:rsidRPr="00185B82" w:rsidRDefault="00EB4AAC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Answer any five questions    </w:t>
      </w:r>
      <w:r w:rsidR="00185B8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85B82">
        <w:rPr>
          <w:rFonts w:ascii="Arial" w:hAnsi="Arial" w:cs="Arial"/>
          <w:sz w:val="22"/>
          <w:szCs w:val="22"/>
        </w:rPr>
        <w:t xml:space="preserve"> 5 x </w:t>
      </w:r>
      <w:r w:rsidR="008E0DF2" w:rsidRPr="00185B82">
        <w:rPr>
          <w:rFonts w:ascii="Arial" w:hAnsi="Arial" w:cs="Arial"/>
          <w:sz w:val="22"/>
          <w:szCs w:val="22"/>
        </w:rPr>
        <w:t>1</w:t>
      </w:r>
      <w:r w:rsidRPr="00185B82">
        <w:rPr>
          <w:rFonts w:ascii="Arial" w:hAnsi="Arial" w:cs="Arial"/>
          <w:sz w:val="22"/>
          <w:szCs w:val="22"/>
        </w:rPr>
        <w:t xml:space="preserve"> = 5</w:t>
      </w:r>
    </w:p>
    <w:p w:rsidR="00EB4AAC" w:rsidRPr="00185B82" w:rsidRDefault="00EB4AAC" w:rsidP="00B834C1">
      <w:pPr>
        <w:jc w:val="both"/>
        <w:rPr>
          <w:rFonts w:ascii="Arial" w:hAnsi="Arial" w:cs="Arial"/>
          <w:sz w:val="22"/>
          <w:szCs w:val="22"/>
        </w:rPr>
      </w:pPr>
    </w:p>
    <w:p w:rsidR="00E213AD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What is the c</w:t>
      </w:r>
      <w:r w:rsidR="00E213AD" w:rsidRPr="00185B82">
        <w:rPr>
          <w:rFonts w:ascii="Arial" w:hAnsi="Arial" w:cs="Arial"/>
          <w:sz w:val="22"/>
          <w:szCs w:val="22"/>
          <w:lang w:val="en-US"/>
        </w:rPr>
        <w:t xml:space="preserve">omposition </w:t>
      </w:r>
      <w:r w:rsidR="00CB16AE" w:rsidRPr="00185B82">
        <w:rPr>
          <w:rFonts w:ascii="Arial" w:hAnsi="Arial" w:cs="Arial"/>
          <w:sz w:val="22"/>
          <w:szCs w:val="22"/>
          <w:lang w:val="en-US"/>
        </w:rPr>
        <w:t>of cement</w:t>
      </w:r>
      <w:r w:rsidR="00E213AD" w:rsidRPr="00185B82">
        <w:rPr>
          <w:rFonts w:ascii="Arial" w:hAnsi="Arial" w:cs="Arial"/>
          <w:sz w:val="22"/>
          <w:szCs w:val="22"/>
          <w:lang w:val="en-US"/>
        </w:rPr>
        <w:t>?</w:t>
      </w:r>
    </w:p>
    <w:p w:rsidR="006206EB" w:rsidRPr="00185B82" w:rsidRDefault="006206EB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is coal?</w:t>
      </w:r>
    </w:p>
    <w:p w:rsidR="00EA6CA2" w:rsidRPr="00185B82" w:rsidRDefault="00EA6CA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 xml:space="preserve">What is smokeless powder? </w:t>
      </w:r>
    </w:p>
    <w:p w:rsidR="00CB16AE" w:rsidRPr="00185B82" w:rsidRDefault="00CB16AE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What is a dynamite?</w:t>
      </w:r>
    </w:p>
    <w:p w:rsidR="00E931E6" w:rsidRPr="00185B82" w:rsidRDefault="00E931E6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Name the chemical added </w:t>
      </w:r>
      <w:r w:rsidR="00501742" w:rsidRPr="00185B82">
        <w:rPr>
          <w:rFonts w:ascii="Arial" w:hAnsi="Arial" w:cs="Arial"/>
          <w:sz w:val="22"/>
          <w:szCs w:val="22"/>
        </w:rPr>
        <w:t>to LPG to identify the</w:t>
      </w:r>
      <w:r w:rsidRPr="00185B82">
        <w:rPr>
          <w:rFonts w:ascii="Arial" w:hAnsi="Arial" w:cs="Arial"/>
          <w:sz w:val="22"/>
          <w:szCs w:val="22"/>
        </w:rPr>
        <w:t xml:space="preserve"> leak from cylinders.</w:t>
      </w:r>
    </w:p>
    <w:p w:rsidR="00EA6CA2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</w:rPr>
        <w:t xml:space="preserve">Name the metal ion which gives blue </w:t>
      </w:r>
      <w:proofErr w:type="spellStart"/>
      <w:r w:rsidRPr="00185B82">
        <w:rPr>
          <w:rFonts w:ascii="Arial" w:hAnsi="Arial" w:cs="Arial"/>
          <w:sz w:val="22"/>
          <w:szCs w:val="22"/>
        </w:rPr>
        <w:t>color</w:t>
      </w:r>
      <w:proofErr w:type="spellEnd"/>
      <w:r w:rsidRPr="00185B82">
        <w:rPr>
          <w:rFonts w:ascii="Arial" w:hAnsi="Arial" w:cs="Arial"/>
          <w:sz w:val="22"/>
          <w:szCs w:val="22"/>
        </w:rPr>
        <w:t xml:space="preserve"> to glass</w:t>
      </w:r>
      <w:r w:rsidR="00A14134">
        <w:rPr>
          <w:rFonts w:ascii="Arial" w:hAnsi="Arial" w:cs="Arial"/>
          <w:sz w:val="22"/>
          <w:szCs w:val="22"/>
        </w:rPr>
        <w:t>.</w:t>
      </w:r>
    </w:p>
    <w:p w:rsidR="001B4069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What is </w:t>
      </w:r>
      <w:proofErr w:type="spellStart"/>
      <w:r w:rsidRPr="00185B82">
        <w:rPr>
          <w:rFonts w:ascii="Arial" w:hAnsi="Arial" w:cs="Arial"/>
          <w:sz w:val="22"/>
          <w:szCs w:val="22"/>
        </w:rPr>
        <w:t>graphene</w:t>
      </w:r>
      <w:proofErr w:type="spellEnd"/>
      <w:r w:rsidRPr="00185B82">
        <w:rPr>
          <w:rFonts w:ascii="Arial" w:hAnsi="Arial" w:cs="Arial"/>
          <w:sz w:val="22"/>
          <w:szCs w:val="22"/>
        </w:rPr>
        <w:t>?</w:t>
      </w:r>
    </w:p>
    <w:p w:rsidR="001B4069" w:rsidRPr="00185B82" w:rsidRDefault="001B4069" w:rsidP="00B834C1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:rsidR="00B834C1" w:rsidRPr="00185B82" w:rsidRDefault="00B834C1" w:rsidP="00B8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B82">
        <w:rPr>
          <w:rFonts w:ascii="Arial" w:hAnsi="Arial" w:cs="Arial"/>
          <w:b/>
          <w:sz w:val="22"/>
          <w:szCs w:val="22"/>
          <w:u w:val="single"/>
        </w:rPr>
        <w:t>Part B</w:t>
      </w:r>
    </w:p>
    <w:p w:rsidR="000A5CE5" w:rsidRPr="00185B82" w:rsidRDefault="000A5CE5" w:rsidP="00B834C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E0DF2" w:rsidRPr="00185B82" w:rsidRDefault="008E0DF2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Answer any ten questions                                                                  10 x 2 = 20</w:t>
      </w:r>
    </w:p>
    <w:p w:rsidR="008E0DF2" w:rsidRPr="00185B82" w:rsidRDefault="008E0DF2" w:rsidP="00B834C1">
      <w:pPr>
        <w:jc w:val="both"/>
        <w:rPr>
          <w:rFonts w:ascii="Arial" w:hAnsi="Arial" w:cs="Arial"/>
          <w:sz w:val="22"/>
          <w:szCs w:val="22"/>
        </w:rPr>
      </w:pPr>
    </w:p>
    <w:p w:rsidR="00E213AD" w:rsidRPr="00185B82" w:rsidRDefault="00E213AD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List the </w:t>
      </w:r>
      <w:r w:rsidR="00506AB0" w:rsidRPr="00185B82">
        <w:rPr>
          <w:rFonts w:ascii="Arial" w:hAnsi="Arial" w:cs="Arial"/>
          <w:sz w:val="22"/>
          <w:szCs w:val="22"/>
        </w:rPr>
        <w:t xml:space="preserve">names of any two </w:t>
      </w:r>
      <w:r w:rsidRPr="00185B82">
        <w:rPr>
          <w:rFonts w:ascii="Arial" w:hAnsi="Arial" w:cs="Arial"/>
          <w:sz w:val="22"/>
          <w:szCs w:val="22"/>
        </w:rPr>
        <w:t>types of cement</w:t>
      </w:r>
      <w:r w:rsidR="000A5CE5" w:rsidRPr="00185B82">
        <w:rPr>
          <w:rFonts w:ascii="Arial" w:hAnsi="Arial" w:cs="Arial"/>
          <w:sz w:val="22"/>
          <w:szCs w:val="22"/>
        </w:rPr>
        <w:t>.</w:t>
      </w:r>
    </w:p>
    <w:p w:rsidR="000A5CE5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Explain setting and hardening of cement.</w:t>
      </w:r>
    </w:p>
    <w:p w:rsidR="000A5CE5" w:rsidRPr="00185B82" w:rsidRDefault="000A5CE5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Write the classification (different types) of coal and give the approximate percentage of Carbon</w:t>
      </w:r>
      <w:r w:rsidR="00A14134">
        <w:rPr>
          <w:rFonts w:ascii="Arial" w:eastAsia="Times New Roman" w:hAnsi="Arial" w:cs="Arial"/>
          <w:sz w:val="22"/>
          <w:szCs w:val="22"/>
          <w:lang w:val="en-US"/>
        </w:rPr>
        <w:t xml:space="preserve"> in each</w:t>
      </w:r>
      <w:r w:rsidRPr="00185B82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:rsidR="00E931E6" w:rsidRPr="00185B82" w:rsidRDefault="00E931E6" w:rsidP="00B834C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185B82">
        <w:rPr>
          <w:rFonts w:ascii="Arial" w:eastAsia="MS Mincho" w:hAnsi="Arial" w:cs="Arial"/>
          <w:sz w:val="22"/>
          <w:szCs w:val="22"/>
          <w:lang w:val="en-US"/>
        </w:rPr>
        <w:t>What are the advantages of gaseous fuel</w:t>
      </w:r>
      <w:r w:rsidR="00A14134">
        <w:rPr>
          <w:rFonts w:ascii="Arial" w:eastAsia="MS Mincho" w:hAnsi="Arial" w:cs="Arial"/>
          <w:sz w:val="22"/>
          <w:szCs w:val="22"/>
          <w:lang w:val="en-US"/>
        </w:rPr>
        <w:t>s</w:t>
      </w:r>
      <w:r w:rsidRPr="00185B82">
        <w:rPr>
          <w:rFonts w:ascii="Arial" w:eastAsia="MS Mincho" w:hAnsi="Arial" w:cs="Arial"/>
          <w:sz w:val="22"/>
          <w:szCs w:val="22"/>
          <w:lang w:val="en-US"/>
        </w:rPr>
        <w:t>?</w:t>
      </w:r>
    </w:p>
    <w:p w:rsidR="00E931E6" w:rsidRPr="00185B82" w:rsidRDefault="002C065E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</w:rPr>
        <w:t>What is the difference between diffusion and osmosis?</w:t>
      </w:r>
    </w:p>
    <w:p w:rsidR="001B4069" w:rsidRPr="00185B82" w:rsidRDefault="001B4069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is GREY GOO?</w:t>
      </w:r>
    </w:p>
    <w:p w:rsidR="002D2074" w:rsidRPr="00185B82" w:rsidRDefault="002D2074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Write one application of nanotechnology in textile industry.</w:t>
      </w:r>
    </w:p>
    <w:p w:rsidR="002D2074" w:rsidRPr="00185B82" w:rsidRDefault="002D2074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 xml:space="preserve">Name two approaches of synthesizing </w:t>
      </w:r>
      <w:proofErr w:type="spellStart"/>
      <w:r w:rsidRPr="00185B82">
        <w:rPr>
          <w:rFonts w:ascii="Arial" w:hAnsi="Arial" w:cs="Arial"/>
          <w:sz w:val="22"/>
          <w:szCs w:val="22"/>
          <w:lang w:val="en-US"/>
        </w:rPr>
        <w:t>nano</w:t>
      </w:r>
      <w:proofErr w:type="spellEnd"/>
      <w:r w:rsidRPr="00185B82">
        <w:rPr>
          <w:rFonts w:ascii="Arial" w:hAnsi="Arial" w:cs="Arial"/>
          <w:sz w:val="22"/>
          <w:szCs w:val="22"/>
          <w:lang w:val="en-US"/>
        </w:rPr>
        <w:t xml:space="preserve"> materials.</w:t>
      </w:r>
    </w:p>
    <w:p w:rsidR="00501742" w:rsidRPr="00185B82" w:rsidRDefault="0050174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What are refractories?</w:t>
      </w:r>
    </w:p>
    <w:p w:rsidR="00501742" w:rsidRPr="00185B82" w:rsidRDefault="00501742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What do you mean by the term “thermal </w:t>
      </w:r>
      <w:proofErr w:type="spellStart"/>
      <w:r w:rsidRPr="00185B82">
        <w:rPr>
          <w:rFonts w:ascii="Arial" w:hAnsi="Arial" w:cs="Arial"/>
          <w:sz w:val="22"/>
          <w:szCs w:val="22"/>
        </w:rPr>
        <w:t>spalling</w:t>
      </w:r>
      <w:proofErr w:type="spellEnd"/>
      <w:r w:rsidRPr="00185B82">
        <w:rPr>
          <w:rFonts w:ascii="Arial" w:hAnsi="Arial" w:cs="Arial"/>
          <w:sz w:val="22"/>
          <w:szCs w:val="22"/>
        </w:rPr>
        <w:t>” of refractories?</w:t>
      </w:r>
    </w:p>
    <w:p w:rsidR="002D2074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85B82">
        <w:rPr>
          <w:rFonts w:ascii="Arial" w:hAnsi="Arial" w:cs="Arial"/>
          <w:sz w:val="22"/>
          <w:szCs w:val="22"/>
          <w:lang w:val="en-US"/>
        </w:rPr>
        <w:t>Write the classification of abrasives. Write one example each.</w:t>
      </w:r>
    </w:p>
    <w:p w:rsidR="00AB1555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5B82">
        <w:rPr>
          <w:rFonts w:ascii="Arial" w:hAnsi="Arial" w:cs="Arial"/>
          <w:color w:val="000000" w:themeColor="text1"/>
          <w:sz w:val="22"/>
          <w:szCs w:val="22"/>
        </w:rPr>
        <w:t>What will happen if (</w:t>
      </w:r>
      <w:proofErr w:type="spellStart"/>
      <w:r w:rsidRPr="00185B82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185B82">
        <w:rPr>
          <w:rFonts w:ascii="Arial" w:hAnsi="Arial" w:cs="Arial"/>
          <w:color w:val="000000" w:themeColor="text1"/>
          <w:sz w:val="22"/>
          <w:szCs w:val="22"/>
        </w:rPr>
        <w:t>) very li</w:t>
      </w:r>
      <w:r w:rsidR="00A14134">
        <w:rPr>
          <w:rFonts w:ascii="Arial" w:hAnsi="Arial" w:cs="Arial"/>
          <w:color w:val="000000" w:themeColor="text1"/>
          <w:sz w:val="22"/>
          <w:szCs w:val="22"/>
        </w:rPr>
        <w:t xml:space="preserve">ttle liquid soap is added </w:t>
      </w:r>
      <w:proofErr w:type="gramStart"/>
      <w:r w:rsidR="00A14134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 hard</w:t>
      </w:r>
      <w:proofErr w:type="gramEnd"/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 water and shaken well. (ii) </w:t>
      </w:r>
      <w:proofErr w:type="gramStart"/>
      <w:r w:rsidRPr="00185B82">
        <w:rPr>
          <w:rFonts w:ascii="Arial" w:hAnsi="Arial" w:cs="Arial"/>
          <w:color w:val="000000" w:themeColor="text1"/>
          <w:sz w:val="22"/>
          <w:szCs w:val="22"/>
        </w:rPr>
        <w:t>exces</w:t>
      </w:r>
      <w:r w:rsidR="00A14134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gramEnd"/>
      <w:r w:rsidR="00A14134">
        <w:rPr>
          <w:rFonts w:ascii="Arial" w:hAnsi="Arial" w:cs="Arial"/>
          <w:color w:val="000000" w:themeColor="text1"/>
          <w:sz w:val="22"/>
          <w:szCs w:val="22"/>
        </w:rPr>
        <w:t xml:space="preserve"> of liquid soap is added to </w:t>
      </w:r>
      <w:r w:rsidRPr="00185B82">
        <w:rPr>
          <w:rFonts w:ascii="Arial" w:hAnsi="Arial" w:cs="Arial"/>
          <w:color w:val="000000" w:themeColor="text1"/>
          <w:sz w:val="22"/>
          <w:szCs w:val="22"/>
        </w:rPr>
        <w:t xml:space="preserve"> hard water and shaken well. Give reason for your observations.</w:t>
      </w:r>
    </w:p>
    <w:p w:rsidR="00AB1555" w:rsidRPr="00185B82" w:rsidRDefault="00AB1555" w:rsidP="00B834C1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:rsidR="00B834C1" w:rsidRPr="00185B82" w:rsidRDefault="00B834C1" w:rsidP="00B8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B82">
        <w:rPr>
          <w:rFonts w:ascii="Arial" w:hAnsi="Arial" w:cs="Arial"/>
          <w:b/>
          <w:sz w:val="22"/>
          <w:szCs w:val="22"/>
          <w:u w:val="single"/>
        </w:rPr>
        <w:t>Part C</w:t>
      </w:r>
    </w:p>
    <w:p w:rsidR="000A5CE5" w:rsidRPr="00185B82" w:rsidRDefault="000A5CE5" w:rsidP="00B834C1">
      <w:pPr>
        <w:jc w:val="both"/>
        <w:rPr>
          <w:rFonts w:ascii="Arial" w:hAnsi="Arial" w:cs="Arial"/>
          <w:sz w:val="22"/>
          <w:szCs w:val="22"/>
        </w:rPr>
      </w:pPr>
    </w:p>
    <w:p w:rsidR="00EA6CA2" w:rsidRPr="00185B82" w:rsidRDefault="00EA6CA2" w:rsidP="00B834C1">
      <w:pPr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Answer the </w:t>
      </w:r>
      <w:r w:rsidR="00CB16AE" w:rsidRPr="00185B82">
        <w:rPr>
          <w:rFonts w:ascii="Arial" w:hAnsi="Arial" w:cs="Arial"/>
          <w:sz w:val="22"/>
          <w:szCs w:val="22"/>
        </w:rPr>
        <w:t>following questions</w:t>
      </w:r>
      <w:r w:rsidR="002D2074" w:rsidRPr="00185B82">
        <w:rPr>
          <w:rFonts w:ascii="Arial" w:hAnsi="Arial" w:cs="Arial"/>
          <w:sz w:val="22"/>
          <w:szCs w:val="22"/>
        </w:rPr>
        <w:t xml:space="preserve">                            </w:t>
      </w:r>
      <w:r w:rsidR="00B834C1" w:rsidRPr="00185B82">
        <w:rPr>
          <w:rFonts w:ascii="Arial" w:hAnsi="Arial" w:cs="Arial"/>
          <w:sz w:val="22"/>
          <w:szCs w:val="22"/>
        </w:rPr>
        <w:t xml:space="preserve">                            </w:t>
      </w:r>
      <w:r w:rsidR="002D2074" w:rsidRPr="00185B82">
        <w:rPr>
          <w:rFonts w:ascii="Arial" w:hAnsi="Arial" w:cs="Arial"/>
          <w:sz w:val="22"/>
          <w:szCs w:val="22"/>
        </w:rPr>
        <w:t xml:space="preserve"> 2 x 5 = 1</w:t>
      </w:r>
      <w:r w:rsidRPr="00185B82">
        <w:rPr>
          <w:rFonts w:ascii="Arial" w:hAnsi="Arial" w:cs="Arial"/>
          <w:sz w:val="22"/>
          <w:szCs w:val="22"/>
        </w:rPr>
        <w:t>0</w:t>
      </w:r>
    </w:p>
    <w:p w:rsidR="00EA6CA2" w:rsidRPr="00185B82" w:rsidRDefault="00EA6CA2" w:rsidP="00B834C1">
      <w:pPr>
        <w:jc w:val="both"/>
        <w:rPr>
          <w:rFonts w:ascii="Arial" w:hAnsi="Arial" w:cs="Arial"/>
          <w:sz w:val="22"/>
          <w:szCs w:val="22"/>
        </w:rPr>
      </w:pPr>
    </w:p>
    <w:p w:rsidR="00EA6CA2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  <w:r w:rsidRPr="00185B8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  <w:t>(a)</w:t>
      </w:r>
      <w:r w:rsidR="00EA6CA2" w:rsidRPr="00185B8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/>
        </w:rPr>
        <w:t>How is coal converted to coke in Beehive coke oven?</w:t>
      </w:r>
    </w:p>
    <w:p w:rsidR="00EA6CA2" w:rsidRPr="00185B82" w:rsidRDefault="00EA6CA2" w:rsidP="00B834C1">
      <w:pPr>
        <w:jc w:val="center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>OR</w:t>
      </w:r>
    </w:p>
    <w:p w:rsidR="00E931E6" w:rsidRPr="00185B82" w:rsidRDefault="00AB1555" w:rsidP="00B834C1">
      <w:pPr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t>(b)</w:t>
      </w:r>
      <w:r w:rsidR="00E931E6" w:rsidRPr="00185B82">
        <w:rPr>
          <w:rFonts w:ascii="Arial" w:eastAsia="Times New Roman" w:hAnsi="Arial" w:cs="Arial"/>
          <w:sz w:val="22"/>
          <w:szCs w:val="22"/>
          <w:lang w:val="en-US"/>
        </w:rPr>
        <w:t>What is producer gas? How is it manufactured?</w:t>
      </w:r>
    </w:p>
    <w:p w:rsidR="00E931E6" w:rsidRPr="00185B82" w:rsidRDefault="00AB1555" w:rsidP="00B834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5B82">
        <w:rPr>
          <w:rFonts w:ascii="Arial" w:hAnsi="Arial" w:cs="Arial"/>
          <w:color w:val="000000" w:themeColor="text1"/>
          <w:sz w:val="22"/>
          <w:szCs w:val="22"/>
        </w:rPr>
        <w:t>(a)</w:t>
      </w:r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 xml:space="preserve">Explain the chemistry behind the following experiment. Experiment: Distilled water was taken in two different beakers A &amp; B. Few drops of calcium ion solution was added in both beakers. In beaker </w:t>
      </w:r>
      <w:proofErr w:type="gramStart"/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gramEnd"/>
      <w:r w:rsidR="00E931E6" w:rsidRPr="00185B82">
        <w:rPr>
          <w:rFonts w:ascii="Arial" w:hAnsi="Arial" w:cs="Arial"/>
          <w:color w:val="000000" w:themeColor="text1"/>
          <w:sz w:val="22"/>
          <w:szCs w:val="22"/>
        </w:rPr>
        <w:t xml:space="preserve"> zeolite was added and kept aside for 30 minutes. After 30 minutes, sodium carbonate was added. White precipitate was formed in beaker B and no precipitate was formed in beaker A. </w:t>
      </w:r>
    </w:p>
    <w:p w:rsidR="00E931E6" w:rsidRPr="00185B82" w:rsidRDefault="001B4069" w:rsidP="00B834C1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val="en-US"/>
        </w:rPr>
      </w:pPr>
      <w:r w:rsidRPr="00185B82">
        <w:rPr>
          <w:rFonts w:ascii="Arial" w:eastAsia="Times New Roman" w:hAnsi="Arial" w:cs="Arial"/>
          <w:sz w:val="22"/>
          <w:szCs w:val="22"/>
          <w:lang w:val="en-US"/>
        </w:rPr>
        <w:lastRenderedPageBreak/>
        <w:t>OR</w:t>
      </w:r>
    </w:p>
    <w:p w:rsidR="00EB4AAC" w:rsidRPr="00185B82" w:rsidRDefault="00AB1555" w:rsidP="00185B8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5B82">
        <w:rPr>
          <w:rFonts w:ascii="Arial" w:hAnsi="Arial" w:cs="Arial"/>
          <w:sz w:val="22"/>
          <w:szCs w:val="22"/>
        </w:rPr>
        <w:t xml:space="preserve">(b) </w:t>
      </w:r>
      <w:r w:rsidR="001B4069" w:rsidRPr="00185B82">
        <w:rPr>
          <w:rFonts w:ascii="Arial" w:hAnsi="Arial" w:cs="Arial"/>
          <w:sz w:val="22"/>
          <w:szCs w:val="22"/>
        </w:rPr>
        <w:t>Explain the manufacture of glass.</w:t>
      </w:r>
    </w:p>
    <w:sectPr w:rsidR="00EB4AAC" w:rsidRPr="00185B82" w:rsidSect="00EC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8B" w:rsidRDefault="0071618B" w:rsidP="00185B82">
      <w:r>
        <w:separator/>
      </w:r>
    </w:p>
  </w:endnote>
  <w:endnote w:type="continuationSeparator" w:id="0">
    <w:p w:rsidR="0071618B" w:rsidRDefault="0071618B" w:rsidP="001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9" w:rsidRDefault="00F62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82" w:rsidRDefault="00185B82" w:rsidP="00185B82">
    <w:pPr>
      <w:pStyle w:val="Footer"/>
      <w:jc w:val="right"/>
    </w:pPr>
    <w:r>
      <w:t>OE-4116-A-18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9" w:rsidRDefault="00F62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8B" w:rsidRDefault="0071618B" w:rsidP="00185B82">
      <w:r>
        <w:separator/>
      </w:r>
    </w:p>
  </w:footnote>
  <w:footnote w:type="continuationSeparator" w:id="0">
    <w:p w:rsidR="0071618B" w:rsidRDefault="0071618B" w:rsidP="0018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9" w:rsidRDefault="00716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6476" o:spid="_x0000_s2053" type="#_x0000_t136" style="position:absolute;margin-left:0;margin-top:0;width:579.6pt;height:56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9" w:rsidRDefault="00716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6477" o:spid="_x0000_s2054" type="#_x0000_t136" style="position:absolute;margin-left:0;margin-top:0;width:579.6pt;height:56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9" w:rsidRDefault="00716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6475" o:spid="_x0000_s2052" type="#_x0000_t136" style="position:absolute;margin-left:0;margin-top:0;width:579.6pt;height:56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8C7"/>
    <w:multiLevelType w:val="hybridMultilevel"/>
    <w:tmpl w:val="78584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8C3"/>
    <w:multiLevelType w:val="hybridMultilevel"/>
    <w:tmpl w:val="7792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27E0"/>
    <w:multiLevelType w:val="hybridMultilevel"/>
    <w:tmpl w:val="E36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014C"/>
    <w:multiLevelType w:val="hybridMultilevel"/>
    <w:tmpl w:val="FFE80674"/>
    <w:lvl w:ilvl="0" w:tplc="DB781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4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8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0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8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E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8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0E3361"/>
    <w:multiLevelType w:val="hybridMultilevel"/>
    <w:tmpl w:val="3554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A40A3"/>
    <w:multiLevelType w:val="hybridMultilevel"/>
    <w:tmpl w:val="F502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E3556"/>
    <w:multiLevelType w:val="hybridMultilevel"/>
    <w:tmpl w:val="201C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73E7A"/>
    <w:multiLevelType w:val="hybridMultilevel"/>
    <w:tmpl w:val="0F64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AAC"/>
    <w:rsid w:val="000457C6"/>
    <w:rsid w:val="0007768E"/>
    <w:rsid w:val="0009713C"/>
    <w:rsid w:val="000A5CE5"/>
    <w:rsid w:val="00156599"/>
    <w:rsid w:val="0018289D"/>
    <w:rsid w:val="00185B82"/>
    <w:rsid w:val="001B4069"/>
    <w:rsid w:val="00296B70"/>
    <w:rsid w:val="002C065E"/>
    <w:rsid w:val="002D2074"/>
    <w:rsid w:val="00501742"/>
    <w:rsid w:val="00506AB0"/>
    <w:rsid w:val="00546570"/>
    <w:rsid w:val="005F7511"/>
    <w:rsid w:val="006206EB"/>
    <w:rsid w:val="006217B4"/>
    <w:rsid w:val="0071618B"/>
    <w:rsid w:val="007357A9"/>
    <w:rsid w:val="007D7415"/>
    <w:rsid w:val="008E0DF2"/>
    <w:rsid w:val="009750D0"/>
    <w:rsid w:val="00A14134"/>
    <w:rsid w:val="00AB1555"/>
    <w:rsid w:val="00B834C1"/>
    <w:rsid w:val="00BE4FF7"/>
    <w:rsid w:val="00CB16AE"/>
    <w:rsid w:val="00CB3960"/>
    <w:rsid w:val="00D03B23"/>
    <w:rsid w:val="00E213AD"/>
    <w:rsid w:val="00E931E6"/>
    <w:rsid w:val="00E945F5"/>
    <w:rsid w:val="00EA6CA2"/>
    <w:rsid w:val="00EB4AAC"/>
    <w:rsid w:val="00EC2A4D"/>
    <w:rsid w:val="00EF5AE0"/>
    <w:rsid w:val="00F6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DBC97A2-1A1F-40AF-ADEA-84F8D5B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0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4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8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B82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8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B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LIBDL-13</cp:lastModifiedBy>
  <cp:revision>13</cp:revision>
  <cp:lastPrinted>2018-03-31T05:26:00Z</cp:lastPrinted>
  <dcterms:created xsi:type="dcterms:W3CDTF">2018-03-21T04:06:00Z</dcterms:created>
  <dcterms:modified xsi:type="dcterms:W3CDTF">2022-06-03T06:23:00Z</dcterms:modified>
</cp:coreProperties>
</file>