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77" w:rsidRPr="001922FA" w:rsidRDefault="00D36C77" w:rsidP="00D36C77">
      <w:pPr>
        <w:tabs>
          <w:tab w:val="left" w:pos="1985"/>
          <w:tab w:val="left" w:pos="4253"/>
        </w:tabs>
        <w:ind w:left="360" w:right="-330"/>
        <w:jc w:val="both"/>
        <w:rPr>
          <w:rFonts w:ascii="Book Antiqua" w:hAnsi="Book Antiqua"/>
        </w:rPr>
      </w:pPr>
    </w:p>
    <w:p w:rsidR="00D36C77" w:rsidRPr="001922FA" w:rsidRDefault="00F152DC" w:rsidP="00D36C77">
      <w:pPr>
        <w:rPr>
          <w:rFonts w:ascii="Arial" w:hAnsi="Arial" w:cs="Arial"/>
          <w:b/>
          <w:bCs/>
        </w:rPr>
      </w:pPr>
      <w:r w:rsidRPr="00F152DC">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301.25pt;margin-top:8.45pt;width:195.25pt;height:49.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rsidR="00D36C77" w:rsidRDefault="00D36C77" w:rsidP="00D36C77">
                  <w:r>
                    <w:t>Register Number:</w:t>
                  </w:r>
                </w:p>
                <w:p w:rsidR="00D36C77" w:rsidRPr="00A00F7D" w:rsidRDefault="00D36C77" w:rsidP="00D36C77">
                  <w:pPr>
                    <w:rPr>
                      <w:b/>
                      <w:sz w:val="32"/>
                      <w:szCs w:val="32"/>
                    </w:rPr>
                  </w:pPr>
                  <w:r>
                    <w:t>DATE:</w:t>
                  </w:r>
                </w:p>
              </w:txbxContent>
            </v:textbox>
          </v:shape>
        </w:pict>
      </w:r>
      <w:r w:rsidR="00D36C77" w:rsidRPr="001922FA">
        <w:rPr>
          <w:rFonts w:ascii="Arial" w:hAnsi="Arial" w:cs="Arial"/>
          <w:b/>
          <w:noProof/>
          <w:lang w:val="en-US" w:eastAsia="en-US"/>
        </w:rPr>
        <w:drawing>
          <wp:inline distT="0" distB="0" distL="0" distR="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D36C77" w:rsidRPr="001922FA" w:rsidRDefault="00D36C77" w:rsidP="00D36C77">
      <w:pPr>
        <w:spacing w:after="0"/>
        <w:jc w:val="center"/>
        <w:rPr>
          <w:rFonts w:ascii="Arial" w:hAnsi="Arial" w:cs="Arial"/>
          <w:b/>
          <w:bCs/>
        </w:rPr>
      </w:pPr>
      <w:r w:rsidRPr="001922FA">
        <w:rPr>
          <w:rFonts w:ascii="Arial" w:hAnsi="Arial" w:cs="Arial"/>
          <w:b/>
          <w:bCs/>
        </w:rPr>
        <w:t>ST. JOSEPH’S COLLEGE (AUTONOMOUS), BANGALORE-27</w:t>
      </w:r>
    </w:p>
    <w:p w:rsidR="00D36C77" w:rsidRPr="001922FA" w:rsidRDefault="00D36C77" w:rsidP="00D36C77">
      <w:pPr>
        <w:spacing w:after="0"/>
        <w:contextualSpacing/>
        <w:jc w:val="center"/>
        <w:rPr>
          <w:rFonts w:ascii="Arial" w:hAnsi="Arial" w:cs="Arial"/>
          <w:b/>
        </w:rPr>
      </w:pPr>
      <w:r w:rsidRPr="001922FA">
        <w:rPr>
          <w:rFonts w:ascii="Arial" w:hAnsi="Arial" w:cs="Arial"/>
          <w:b/>
        </w:rPr>
        <w:t>UG – IV SEMESTER</w:t>
      </w:r>
    </w:p>
    <w:p w:rsidR="00D36C77" w:rsidRPr="001922FA" w:rsidRDefault="00D36C77" w:rsidP="00D36C77">
      <w:pPr>
        <w:spacing w:after="0"/>
        <w:jc w:val="center"/>
        <w:rPr>
          <w:rFonts w:ascii="Arial" w:hAnsi="Arial" w:cs="Arial"/>
          <w:b/>
          <w:bCs/>
        </w:rPr>
      </w:pPr>
      <w:r w:rsidRPr="001922FA">
        <w:rPr>
          <w:rFonts w:ascii="Arial" w:hAnsi="Arial" w:cs="Arial"/>
          <w:b/>
          <w:bCs/>
        </w:rPr>
        <w:t>SEMESTER EXAMINATION: APRIL 2017</w:t>
      </w:r>
    </w:p>
    <w:p w:rsidR="00D36C77" w:rsidRPr="001922FA" w:rsidRDefault="00D36C77" w:rsidP="00D36C77">
      <w:pPr>
        <w:spacing w:after="0"/>
        <w:jc w:val="center"/>
        <w:rPr>
          <w:rFonts w:ascii="Arial" w:hAnsi="Arial" w:cs="Arial"/>
          <w:b/>
          <w:bCs/>
        </w:rPr>
      </w:pPr>
    </w:p>
    <w:p w:rsidR="00D36C77" w:rsidRPr="001922FA" w:rsidRDefault="00D36C77" w:rsidP="00D36C77">
      <w:pPr>
        <w:spacing w:line="240" w:lineRule="auto"/>
        <w:jc w:val="center"/>
        <w:rPr>
          <w:rFonts w:ascii="Arial" w:hAnsi="Arial" w:cs="Arial"/>
          <w:b/>
          <w:u w:val="single"/>
        </w:rPr>
      </w:pPr>
      <w:r w:rsidRPr="001922FA">
        <w:rPr>
          <w:rFonts w:ascii="Arial" w:hAnsi="Arial" w:cs="Arial"/>
          <w:b/>
          <w:u w:val="single"/>
        </w:rPr>
        <w:t>BCOE 4</w:t>
      </w:r>
      <w:r w:rsidR="00DF5CC2">
        <w:rPr>
          <w:rFonts w:ascii="Arial" w:hAnsi="Arial" w:cs="Arial"/>
          <w:b/>
          <w:u w:val="single"/>
        </w:rPr>
        <w:t>117:</w:t>
      </w:r>
      <w:r w:rsidRPr="001922FA">
        <w:rPr>
          <w:rFonts w:ascii="Arial" w:hAnsi="Arial" w:cs="Arial"/>
          <w:b/>
          <w:u w:val="single"/>
        </w:rPr>
        <w:t xml:space="preserve"> </w:t>
      </w:r>
      <w:r>
        <w:rPr>
          <w:rFonts w:ascii="Arial" w:hAnsi="Arial" w:cs="Arial"/>
          <w:b/>
          <w:u w:val="single"/>
        </w:rPr>
        <w:t>HUMAN RECOURCE MANAGEMENT</w:t>
      </w:r>
    </w:p>
    <w:p w:rsidR="00D36C77" w:rsidRPr="001922FA" w:rsidRDefault="00D36C77" w:rsidP="00D36C77">
      <w:pPr>
        <w:pStyle w:val="Title"/>
        <w:outlineLvl w:val="0"/>
        <w:rPr>
          <w:rFonts w:ascii="Arial" w:hAnsi="Arial" w:cs="Arial"/>
          <w:sz w:val="22"/>
          <w:szCs w:val="22"/>
        </w:rPr>
      </w:pPr>
    </w:p>
    <w:p w:rsidR="00D36C77" w:rsidRPr="001922FA" w:rsidRDefault="00D36C77" w:rsidP="00D36C77">
      <w:pPr>
        <w:pStyle w:val="Title"/>
        <w:outlineLvl w:val="0"/>
        <w:rPr>
          <w:rFonts w:ascii="Arial" w:hAnsi="Arial" w:cs="Arial"/>
          <w:sz w:val="22"/>
          <w:szCs w:val="22"/>
        </w:rPr>
      </w:pPr>
      <w:r w:rsidRPr="001922FA">
        <w:rPr>
          <w:rFonts w:ascii="Arial" w:hAnsi="Arial" w:cs="Arial"/>
          <w:sz w:val="22"/>
          <w:szCs w:val="22"/>
        </w:rPr>
        <w:t>Time- 1 ½ hrs</w:t>
      </w:r>
      <w:r w:rsidRPr="001922FA">
        <w:rPr>
          <w:rFonts w:ascii="Arial" w:hAnsi="Arial" w:cs="Arial"/>
          <w:sz w:val="22"/>
          <w:szCs w:val="22"/>
        </w:rPr>
        <w:tab/>
      </w:r>
      <w:r w:rsidRPr="001922FA">
        <w:rPr>
          <w:rFonts w:ascii="Arial" w:hAnsi="Arial" w:cs="Arial"/>
          <w:sz w:val="22"/>
          <w:szCs w:val="22"/>
        </w:rPr>
        <w:tab/>
      </w:r>
      <w:r w:rsidRPr="001922FA">
        <w:rPr>
          <w:rFonts w:ascii="Arial" w:hAnsi="Arial" w:cs="Arial"/>
          <w:sz w:val="22"/>
          <w:szCs w:val="22"/>
        </w:rPr>
        <w:tab/>
      </w:r>
      <w:r w:rsidRPr="001922FA">
        <w:rPr>
          <w:rFonts w:ascii="Arial" w:hAnsi="Arial" w:cs="Arial"/>
          <w:sz w:val="22"/>
          <w:szCs w:val="22"/>
        </w:rPr>
        <w:tab/>
      </w:r>
      <w:r w:rsidRPr="001922FA">
        <w:rPr>
          <w:rFonts w:ascii="Arial" w:hAnsi="Arial" w:cs="Arial"/>
          <w:sz w:val="22"/>
          <w:szCs w:val="22"/>
        </w:rPr>
        <w:tab/>
        <w:t>Max Marks-35</w:t>
      </w:r>
    </w:p>
    <w:p w:rsidR="00D36C77" w:rsidRPr="001922FA" w:rsidRDefault="00D36C77" w:rsidP="00D36C77">
      <w:pPr>
        <w:pStyle w:val="Title"/>
        <w:outlineLvl w:val="0"/>
        <w:rPr>
          <w:rFonts w:ascii="Arial" w:hAnsi="Arial" w:cs="Arial"/>
          <w:b w:val="0"/>
          <w:sz w:val="22"/>
          <w:szCs w:val="22"/>
        </w:rPr>
      </w:pPr>
    </w:p>
    <w:p w:rsidR="00D36C77" w:rsidRPr="001922FA" w:rsidRDefault="00D36C77" w:rsidP="00D36C77">
      <w:pPr>
        <w:ind w:left="360" w:hanging="360"/>
        <w:jc w:val="center"/>
        <w:rPr>
          <w:u w:val="single"/>
        </w:rPr>
      </w:pPr>
      <w:r w:rsidRPr="001922FA">
        <w:rPr>
          <w:rFonts w:ascii="Arial" w:hAnsi="Arial" w:cs="Arial"/>
          <w:b/>
        </w:rPr>
        <w:t xml:space="preserve">This paper contains </w:t>
      </w:r>
      <w:r w:rsidR="007D1306">
        <w:rPr>
          <w:rFonts w:ascii="Arial" w:hAnsi="Arial" w:cs="Arial"/>
          <w:b/>
          <w:color w:val="000000" w:themeColor="text1"/>
        </w:rPr>
        <w:t>2</w:t>
      </w:r>
      <w:bookmarkStart w:id="0" w:name="_GoBack"/>
      <w:bookmarkEnd w:id="0"/>
      <w:r w:rsidRPr="001922FA">
        <w:rPr>
          <w:rFonts w:ascii="Arial" w:hAnsi="Arial" w:cs="Arial"/>
          <w:b/>
        </w:rPr>
        <w:t>printed pages and four parts</w:t>
      </w:r>
    </w:p>
    <w:p w:rsidR="00D36C77" w:rsidRPr="008D4420" w:rsidRDefault="00D36C77" w:rsidP="00D36C77">
      <w:pPr>
        <w:jc w:val="center"/>
        <w:rPr>
          <w:rFonts w:ascii="Arial" w:hAnsi="Arial" w:cs="Arial"/>
          <w:b/>
          <w:sz w:val="24"/>
          <w:szCs w:val="24"/>
        </w:rPr>
      </w:pPr>
      <w:r w:rsidRPr="008D4420">
        <w:rPr>
          <w:rFonts w:ascii="Arial" w:hAnsi="Arial" w:cs="Arial"/>
          <w:b/>
          <w:sz w:val="24"/>
          <w:szCs w:val="24"/>
        </w:rPr>
        <w:t xml:space="preserve">Section A </w:t>
      </w:r>
    </w:p>
    <w:p w:rsidR="00D36C77" w:rsidRPr="008D4420" w:rsidRDefault="00D36C77" w:rsidP="00D36C77">
      <w:pPr>
        <w:rPr>
          <w:rFonts w:ascii="Arial" w:hAnsi="Arial" w:cs="Arial"/>
          <w:b/>
          <w:sz w:val="24"/>
          <w:szCs w:val="24"/>
        </w:rPr>
      </w:pPr>
      <w:r w:rsidRPr="008D4420">
        <w:rPr>
          <w:rFonts w:ascii="Arial" w:hAnsi="Arial" w:cs="Arial"/>
          <w:b/>
          <w:sz w:val="24"/>
          <w:szCs w:val="24"/>
        </w:rPr>
        <w:t xml:space="preserve">I. Answer </w:t>
      </w:r>
      <w:r w:rsidRPr="008D4420">
        <w:rPr>
          <w:rFonts w:ascii="Arial" w:hAnsi="Arial" w:cs="Arial"/>
          <w:b/>
          <w:i/>
          <w:sz w:val="24"/>
          <w:szCs w:val="24"/>
        </w:rPr>
        <w:t xml:space="preserve">any five </w:t>
      </w:r>
      <w:r w:rsidRPr="008D4420">
        <w:rPr>
          <w:rFonts w:ascii="Arial" w:hAnsi="Arial" w:cs="Arial"/>
          <w:b/>
          <w:sz w:val="24"/>
          <w:szCs w:val="24"/>
        </w:rPr>
        <w:t xml:space="preserve">of the following </w:t>
      </w:r>
      <w:r w:rsidRPr="008D4420">
        <w:rPr>
          <w:rFonts w:ascii="Arial" w:hAnsi="Arial" w:cs="Arial"/>
          <w:b/>
          <w:sz w:val="24"/>
          <w:szCs w:val="24"/>
        </w:rPr>
        <w:tab/>
      </w:r>
      <w:r w:rsidRPr="008D4420">
        <w:rPr>
          <w:rFonts w:ascii="Arial" w:hAnsi="Arial" w:cs="Arial"/>
          <w:b/>
          <w:sz w:val="24"/>
          <w:szCs w:val="24"/>
        </w:rPr>
        <w:tab/>
      </w:r>
      <w:r w:rsidRPr="008D4420">
        <w:rPr>
          <w:rFonts w:ascii="Arial" w:hAnsi="Arial" w:cs="Arial"/>
          <w:b/>
          <w:sz w:val="24"/>
          <w:szCs w:val="24"/>
        </w:rPr>
        <w:tab/>
        <w:t>(1 x 5 = 5 marks)</w:t>
      </w:r>
    </w:p>
    <w:p w:rsidR="00D36C77" w:rsidRPr="001922FA" w:rsidRDefault="00D36C77" w:rsidP="00D36C77">
      <w:pPr>
        <w:pStyle w:val="ListParagraph"/>
        <w:numPr>
          <w:ilvl w:val="0"/>
          <w:numId w:val="1"/>
        </w:numPr>
        <w:jc w:val="both"/>
        <w:rPr>
          <w:rFonts w:ascii="Arial" w:hAnsi="Arial" w:cs="Arial"/>
          <w:sz w:val="22"/>
          <w:szCs w:val="22"/>
        </w:rPr>
      </w:pPr>
      <w:r w:rsidRPr="001922FA">
        <w:rPr>
          <w:rFonts w:ascii="Arial" w:hAnsi="Arial" w:cs="Arial"/>
          <w:sz w:val="22"/>
          <w:szCs w:val="22"/>
        </w:rPr>
        <w:t>Define HRM.</w:t>
      </w:r>
    </w:p>
    <w:p w:rsidR="00D36C77" w:rsidRPr="001922FA" w:rsidRDefault="00D36C77" w:rsidP="00D36C77">
      <w:pPr>
        <w:pStyle w:val="ListParagraph"/>
        <w:numPr>
          <w:ilvl w:val="0"/>
          <w:numId w:val="1"/>
        </w:numPr>
        <w:jc w:val="both"/>
        <w:rPr>
          <w:rFonts w:ascii="Arial" w:hAnsi="Arial" w:cs="Arial"/>
          <w:sz w:val="22"/>
          <w:szCs w:val="22"/>
        </w:rPr>
      </w:pPr>
      <w:r w:rsidRPr="001922FA">
        <w:rPr>
          <w:rFonts w:ascii="Arial" w:hAnsi="Arial" w:cs="Arial"/>
          <w:sz w:val="22"/>
          <w:szCs w:val="22"/>
        </w:rPr>
        <w:t>Write any two internal source of recruitment</w:t>
      </w:r>
    </w:p>
    <w:p w:rsidR="00D36C77" w:rsidRPr="001922FA" w:rsidRDefault="00D36C77" w:rsidP="00D36C77">
      <w:pPr>
        <w:pStyle w:val="ListParagraph"/>
        <w:numPr>
          <w:ilvl w:val="0"/>
          <w:numId w:val="1"/>
        </w:numPr>
        <w:jc w:val="both"/>
        <w:rPr>
          <w:rFonts w:ascii="Arial" w:hAnsi="Arial" w:cs="Arial"/>
          <w:sz w:val="22"/>
          <w:szCs w:val="22"/>
        </w:rPr>
      </w:pPr>
      <w:r w:rsidRPr="001922FA">
        <w:rPr>
          <w:rFonts w:ascii="Arial" w:hAnsi="Arial" w:cs="Arial"/>
          <w:sz w:val="22"/>
          <w:szCs w:val="22"/>
        </w:rPr>
        <w:t xml:space="preserve">Give the meaning of </w:t>
      </w:r>
      <w:r w:rsidRPr="001922FA">
        <w:rPr>
          <w:rFonts w:ascii="Arial" w:hAnsi="Arial" w:cs="Arial"/>
          <w:sz w:val="22"/>
          <w:szCs w:val="22"/>
          <w:lang w:val="en-IN"/>
        </w:rPr>
        <w:t>job description</w:t>
      </w:r>
    </w:p>
    <w:p w:rsidR="00D36C77" w:rsidRPr="001922FA" w:rsidRDefault="00D36C77" w:rsidP="00D36C77">
      <w:pPr>
        <w:pStyle w:val="ListParagraph"/>
        <w:numPr>
          <w:ilvl w:val="0"/>
          <w:numId w:val="1"/>
        </w:numPr>
        <w:jc w:val="both"/>
        <w:rPr>
          <w:rFonts w:ascii="Arial" w:hAnsi="Arial" w:cs="Arial"/>
          <w:sz w:val="22"/>
          <w:szCs w:val="22"/>
        </w:rPr>
      </w:pPr>
      <w:r w:rsidRPr="001922FA">
        <w:rPr>
          <w:rFonts w:ascii="Arial" w:hAnsi="Arial" w:cs="Arial"/>
          <w:sz w:val="22"/>
          <w:szCs w:val="22"/>
          <w:lang w:val="en-IN"/>
        </w:rPr>
        <w:t>Abbreviate BARS</w:t>
      </w:r>
    </w:p>
    <w:p w:rsidR="00D36C77" w:rsidRPr="001922FA" w:rsidRDefault="00D36C77" w:rsidP="00D36C77">
      <w:pPr>
        <w:pStyle w:val="ListParagraph"/>
        <w:numPr>
          <w:ilvl w:val="0"/>
          <w:numId w:val="1"/>
        </w:numPr>
        <w:jc w:val="both"/>
        <w:rPr>
          <w:rFonts w:ascii="Arial" w:hAnsi="Arial" w:cs="Arial"/>
          <w:sz w:val="22"/>
          <w:szCs w:val="22"/>
        </w:rPr>
      </w:pPr>
      <w:r w:rsidRPr="001922FA">
        <w:rPr>
          <w:rFonts w:ascii="Arial" w:hAnsi="Arial" w:cs="Arial"/>
          <w:sz w:val="22"/>
          <w:szCs w:val="22"/>
          <w:lang w:val="en-IN"/>
        </w:rPr>
        <w:t>What is HR Outsourcing?</w:t>
      </w:r>
    </w:p>
    <w:p w:rsidR="00D36C77" w:rsidRPr="001922FA" w:rsidRDefault="00D36C77" w:rsidP="00D36C77">
      <w:pPr>
        <w:pStyle w:val="ListParagraph"/>
        <w:numPr>
          <w:ilvl w:val="0"/>
          <w:numId w:val="1"/>
        </w:numPr>
        <w:jc w:val="both"/>
        <w:rPr>
          <w:rFonts w:ascii="Arial" w:hAnsi="Arial" w:cs="Arial"/>
          <w:sz w:val="22"/>
          <w:szCs w:val="22"/>
        </w:rPr>
      </w:pPr>
      <w:r w:rsidRPr="001922FA">
        <w:rPr>
          <w:rFonts w:ascii="Arial" w:hAnsi="Arial" w:cs="Arial"/>
          <w:sz w:val="22"/>
          <w:szCs w:val="22"/>
          <w:lang w:val="en-IN"/>
        </w:rPr>
        <w:t>Mention any two components of Compensation</w:t>
      </w:r>
    </w:p>
    <w:p w:rsidR="00D36C77" w:rsidRPr="001922FA" w:rsidRDefault="00D36C77" w:rsidP="00D36C77">
      <w:pPr>
        <w:pStyle w:val="ListParagraph"/>
        <w:numPr>
          <w:ilvl w:val="0"/>
          <w:numId w:val="1"/>
        </w:numPr>
        <w:jc w:val="both"/>
        <w:rPr>
          <w:rFonts w:ascii="Arial" w:hAnsi="Arial" w:cs="Arial"/>
          <w:sz w:val="22"/>
          <w:szCs w:val="22"/>
        </w:rPr>
      </w:pPr>
      <w:r w:rsidRPr="001922FA">
        <w:rPr>
          <w:rFonts w:ascii="Arial" w:hAnsi="Arial" w:cs="Arial"/>
          <w:sz w:val="22"/>
          <w:szCs w:val="22"/>
          <w:lang w:val="en-IN"/>
        </w:rPr>
        <w:t>Give the meaning of Vestibule Training</w:t>
      </w:r>
    </w:p>
    <w:p w:rsidR="00D36C77" w:rsidRPr="001922FA" w:rsidRDefault="00D36C77" w:rsidP="00D36C77">
      <w:pPr>
        <w:pStyle w:val="ListParagraph"/>
        <w:jc w:val="both"/>
        <w:rPr>
          <w:rFonts w:ascii="Arial" w:hAnsi="Arial" w:cs="Arial"/>
          <w:sz w:val="22"/>
          <w:szCs w:val="22"/>
        </w:rPr>
      </w:pPr>
    </w:p>
    <w:p w:rsidR="00D36C77" w:rsidRPr="008D4420" w:rsidRDefault="00D36C77" w:rsidP="00D36C77">
      <w:pPr>
        <w:jc w:val="center"/>
        <w:rPr>
          <w:rFonts w:ascii="Arial" w:hAnsi="Arial" w:cs="Arial"/>
          <w:b/>
          <w:sz w:val="24"/>
          <w:szCs w:val="24"/>
        </w:rPr>
      </w:pPr>
      <w:r w:rsidRPr="008D4420">
        <w:rPr>
          <w:rFonts w:ascii="Arial" w:hAnsi="Arial" w:cs="Arial"/>
          <w:b/>
          <w:sz w:val="24"/>
          <w:szCs w:val="24"/>
        </w:rPr>
        <w:t xml:space="preserve">Section B </w:t>
      </w:r>
    </w:p>
    <w:p w:rsidR="00D36C77" w:rsidRPr="008D4420" w:rsidRDefault="00D36C77" w:rsidP="00D36C77">
      <w:pPr>
        <w:rPr>
          <w:rFonts w:ascii="Arial" w:hAnsi="Arial" w:cs="Arial"/>
          <w:b/>
          <w:sz w:val="24"/>
          <w:szCs w:val="24"/>
        </w:rPr>
      </w:pPr>
      <w:r w:rsidRPr="008D4420">
        <w:rPr>
          <w:rFonts w:ascii="Arial" w:hAnsi="Arial" w:cs="Arial"/>
          <w:b/>
          <w:sz w:val="24"/>
          <w:szCs w:val="24"/>
        </w:rPr>
        <w:t xml:space="preserve">II. Answer </w:t>
      </w:r>
      <w:r w:rsidRPr="008D4420">
        <w:rPr>
          <w:rFonts w:ascii="Arial" w:hAnsi="Arial" w:cs="Arial"/>
          <w:b/>
          <w:i/>
          <w:sz w:val="24"/>
          <w:szCs w:val="24"/>
        </w:rPr>
        <w:t xml:space="preserve">any one </w:t>
      </w:r>
      <w:r w:rsidRPr="008D4420">
        <w:rPr>
          <w:rFonts w:ascii="Arial" w:hAnsi="Arial" w:cs="Arial"/>
          <w:b/>
          <w:sz w:val="24"/>
          <w:szCs w:val="24"/>
        </w:rPr>
        <w:t xml:space="preserve">of the following </w:t>
      </w:r>
      <w:r w:rsidRPr="008D4420">
        <w:rPr>
          <w:rFonts w:ascii="Arial" w:hAnsi="Arial" w:cs="Arial"/>
          <w:b/>
          <w:sz w:val="24"/>
          <w:szCs w:val="24"/>
        </w:rPr>
        <w:tab/>
      </w:r>
      <w:r w:rsidRPr="008D4420">
        <w:rPr>
          <w:rFonts w:ascii="Arial" w:hAnsi="Arial" w:cs="Arial"/>
          <w:b/>
          <w:sz w:val="24"/>
          <w:szCs w:val="24"/>
        </w:rPr>
        <w:tab/>
      </w:r>
      <w:r w:rsidRPr="008D4420">
        <w:rPr>
          <w:rFonts w:ascii="Arial" w:hAnsi="Arial" w:cs="Arial"/>
          <w:b/>
          <w:sz w:val="24"/>
          <w:szCs w:val="24"/>
        </w:rPr>
        <w:tab/>
        <w:t>(5 x 1 = 5 marks)</w:t>
      </w:r>
    </w:p>
    <w:p w:rsidR="00D36C77" w:rsidRPr="001922FA" w:rsidRDefault="00D36C77" w:rsidP="00D36C77">
      <w:pPr>
        <w:pStyle w:val="ListParagraph"/>
        <w:numPr>
          <w:ilvl w:val="0"/>
          <w:numId w:val="1"/>
        </w:numPr>
        <w:jc w:val="both"/>
        <w:rPr>
          <w:rFonts w:ascii="Arial" w:hAnsi="Arial" w:cs="Arial"/>
          <w:sz w:val="22"/>
          <w:szCs w:val="22"/>
        </w:rPr>
      </w:pPr>
      <w:r w:rsidRPr="001922FA">
        <w:rPr>
          <w:rFonts w:ascii="Arial" w:hAnsi="Arial" w:cs="Arial"/>
          <w:sz w:val="22"/>
          <w:szCs w:val="22"/>
        </w:rPr>
        <w:t>Is Human Resource Management essential in an organization? Explain its objectives.</w:t>
      </w:r>
    </w:p>
    <w:p w:rsidR="00D36C77" w:rsidRPr="001922FA" w:rsidRDefault="00D36C77" w:rsidP="00D36C77">
      <w:pPr>
        <w:pStyle w:val="ListParagraph"/>
        <w:numPr>
          <w:ilvl w:val="0"/>
          <w:numId w:val="1"/>
        </w:numPr>
        <w:jc w:val="both"/>
        <w:rPr>
          <w:rFonts w:ascii="Arial" w:hAnsi="Arial" w:cs="Arial"/>
          <w:sz w:val="22"/>
          <w:szCs w:val="22"/>
        </w:rPr>
      </w:pPr>
      <w:r w:rsidRPr="001922FA">
        <w:rPr>
          <w:rFonts w:ascii="Arial" w:hAnsi="Arial" w:cs="Arial"/>
          <w:bCs/>
          <w:sz w:val="22"/>
          <w:szCs w:val="22"/>
          <w:lang w:val="en-IN"/>
        </w:rPr>
        <w:t>Write a note on various issues in compensation management</w:t>
      </w:r>
    </w:p>
    <w:p w:rsidR="008D4420" w:rsidRPr="008D4420" w:rsidRDefault="008D4420" w:rsidP="00D36C77">
      <w:pPr>
        <w:jc w:val="center"/>
        <w:rPr>
          <w:rFonts w:ascii="Arial" w:hAnsi="Arial" w:cs="Arial"/>
          <w:b/>
          <w:sz w:val="24"/>
          <w:szCs w:val="24"/>
        </w:rPr>
      </w:pPr>
    </w:p>
    <w:p w:rsidR="00D36C77" w:rsidRPr="008D4420" w:rsidRDefault="00D36C77" w:rsidP="00D36C77">
      <w:pPr>
        <w:jc w:val="center"/>
        <w:rPr>
          <w:rFonts w:ascii="Arial" w:hAnsi="Arial" w:cs="Arial"/>
          <w:b/>
          <w:sz w:val="24"/>
          <w:szCs w:val="24"/>
        </w:rPr>
      </w:pPr>
      <w:r w:rsidRPr="008D4420">
        <w:rPr>
          <w:rFonts w:ascii="Arial" w:hAnsi="Arial" w:cs="Arial"/>
          <w:b/>
          <w:sz w:val="24"/>
          <w:szCs w:val="24"/>
        </w:rPr>
        <w:t xml:space="preserve">Section C </w:t>
      </w:r>
    </w:p>
    <w:p w:rsidR="00D36C77" w:rsidRPr="008D4420" w:rsidRDefault="00D36C77" w:rsidP="00D36C77">
      <w:pPr>
        <w:rPr>
          <w:rFonts w:ascii="Arial" w:hAnsi="Arial" w:cs="Arial"/>
          <w:b/>
          <w:sz w:val="24"/>
          <w:szCs w:val="24"/>
        </w:rPr>
      </w:pPr>
      <w:r w:rsidRPr="008D4420">
        <w:rPr>
          <w:rFonts w:ascii="Arial" w:hAnsi="Arial" w:cs="Arial"/>
          <w:b/>
          <w:sz w:val="24"/>
          <w:szCs w:val="24"/>
        </w:rPr>
        <w:t xml:space="preserve">III. Answer </w:t>
      </w:r>
      <w:r w:rsidRPr="008D4420">
        <w:rPr>
          <w:rFonts w:ascii="Arial" w:hAnsi="Arial" w:cs="Arial"/>
          <w:b/>
          <w:i/>
          <w:sz w:val="24"/>
          <w:szCs w:val="24"/>
        </w:rPr>
        <w:t xml:space="preserve">any one </w:t>
      </w:r>
      <w:r w:rsidRPr="008D4420">
        <w:rPr>
          <w:rFonts w:ascii="Arial" w:hAnsi="Arial" w:cs="Arial"/>
          <w:b/>
          <w:sz w:val="24"/>
          <w:szCs w:val="24"/>
        </w:rPr>
        <w:t xml:space="preserve">of the following </w:t>
      </w:r>
      <w:r w:rsidRPr="008D4420">
        <w:rPr>
          <w:rFonts w:ascii="Arial" w:hAnsi="Arial" w:cs="Arial"/>
          <w:b/>
          <w:sz w:val="24"/>
          <w:szCs w:val="24"/>
        </w:rPr>
        <w:tab/>
      </w:r>
      <w:r w:rsidRPr="008D4420">
        <w:rPr>
          <w:rFonts w:ascii="Arial" w:hAnsi="Arial" w:cs="Arial"/>
          <w:b/>
          <w:sz w:val="24"/>
          <w:szCs w:val="24"/>
        </w:rPr>
        <w:tab/>
      </w:r>
      <w:r w:rsidRPr="008D4420">
        <w:rPr>
          <w:rFonts w:ascii="Arial" w:hAnsi="Arial" w:cs="Arial"/>
          <w:b/>
          <w:sz w:val="24"/>
          <w:szCs w:val="24"/>
        </w:rPr>
        <w:tab/>
        <w:t>(10 x 1 = 10 marks)</w:t>
      </w:r>
    </w:p>
    <w:p w:rsidR="00D36C77" w:rsidRPr="008D4420" w:rsidRDefault="00D36C77" w:rsidP="00D36C77">
      <w:pPr>
        <w:pStyle w:val="ListParagraph"/>
        <w:numPr>
          <w:ilvl w:val="0"/>
          <w:numId w:val="1"/>
        </w:numPr>
        <w:jc w:val="both"/>
        <w:rPr>
          <w:rFonts w:ascii="Arial" w:hAnsi="Arial" w:cs="Arial"/>
          <w:b/>
          <w:sz w:val="22"/>
          <w:szCs w:val="22"/>
        </w:rPr>
      </w:pPr>
      <w:r w:rsidRPr="001922FA">
        <w:rPr>
          <w:rFonts w:ascii="Arial" w:hAnsi="Arial" w:cs="Arial"/>
          <w:sz w:val="22"/>
          <w:szCs w:val="22"/>
        </w:rPr>
        <w:t>Explain in detail various ways of appraising the employees in a company.</w:t>
      </w:r>
    </w:p>
    <w:p w:rsidR="008D4420" w:rsidRPr="001922FA" w:rsidRDefault="008D4420" w:rsidP="00D36C77">
      <w:pPr>
        <w:pStyle w:val="ListParagraph"/>
        <w:numPr>
          <w:ilvl w:val="0"/>
          <w:numId w:val="1"/>
        </w:numPr>
        <w:jc w:val="both"/>
        <w:rPr>
          <w:rFonts w:ascii="Arial" w:hAnsi="Arial" w:cs="Arial"/>
          <w:b/>
          <w:sz w:val="22"/>
          <w:szCs w:val="22"/>
        </w:rPr>
      </w:pPr>
      <w:r>
        <w:rPr>
          <w:rFonts w:ascii="Arial" w:hAnsi="Arial" w:cs="Arial"/>
          <w:sz w:val="22"/>
          <w:szCs w:val="22"/>
        </w:rPr>
        <w:t>Describe the causes of employee’s stress and measures to tackle it.</w:t>
      </w:r>
    </w:p>
    <w:p w:rsidR="008D4420" w:rsidRDefault="008D4420" w:rsidP="00D36C77">
      <w:pPr>
        <w:jc w:val="center"/>
        <w:rPr>
          <w:rFonts w:ascii="Arial" w:hAnsi="Arial" w:cs="Arial"/>
          <w:b/>
          <w:sz w:val="24"/>
          <w:szCs w:val="24"/>
        </w:rPr>
      </w:pPr>
    </w:p>
    <w:p w:rsidR="007D1306" w:rsidRDefault="007D1306" w:rsidP="00D36C77">
      <w:pPr>
        <w:jc w:val="center"/>
        <w:rPr>
          <w:rFonts w:ascii="Arial" w:hAnsi="Arial" w:cs="Arial"/>
          <w:b/>
          <w:sz w:val="24"/>
          <w:szCs w:val="24"/>
        </w:rPr>
      </w:pPr>
    </w:p>
    <w:p w:rsidR="007D1306" w:rsidRDefault="007D1306" w:rsidP="00D36C77">
      <w:pPr>
        <w:jc w:val="center"/>
        <w:rPr>
          <w:rFonts w:ascii="Arial" w:hAnsi="Arial" w:cs="Arial"/>
          <w:b/>
          <w:sz w:val="24"/>
          <w:szCs w:val="24"/>
        </w:rPr>
      </w:pPr>
    </w:p>
    <w:p w:rsidR="007D1306" w:rsidRDefault="007D1306" w:rsidP="00D36C77">
      <w:pPr>
        <w:jc w:val="center"/>
        <w:rPr>
          <w:rFonts w:ascii="Arial" w:hAnsi="Arial" w:cs="Arial"/>
          <w:b/>
          <w:sz w:val="24"/>
          <w:szCs w:val="24"/>
        </w:rPr>
      </w:pPr>
    </w:p>
    <w:p w:rsidR="007D1306" w:rsidRDefault="007D1306" w:rsidP="00D36C77">
      <w:pPr>
        <w:jc w:val="center"/>
        <w:rPr>
          <w:rFonts w:ascii="Arial" w:hAnsi="Arial" w:cs="Arial"/>
          <w:b/>
          <w:sz w:val="24"/>
          <w:szCs w:val="24"/>
        </w:rPr>
      </w:pPr>
    </w:p>
    <w:p w:rsidR="007D1306" w:rsidRDefault="007D1306" w:rsidP="00D36C77">
      <w:pPr>
        <w:jc w:val="center"/>
        <w:rPr>
          <w:rFonts w:ascii="Arial" w:hAnsi="Arial" w:cs="Arial"/>
          <w:b/>
          <w:sz w:val="24"/>
          <w:szCs w:val="24"/>
        </w:rPr>
      </w:pPr>
    </w:p>
    <w:p w:rsidR="007D1306" w:rsidRDefault="007D1306" w:rsidP="00D36C77">
      <w:pPr>
        <w:jc w:val="center"/>
        <w:rPr>
          <w:rFonts w:ascii="Arial" w:hAnsi="Arial" w:cs="Arial"/>
          <w:b/>
          <w:sz w:val="24"/>
          <w:szCs w:val="24"/>
        </w:rPr>
      </w:pPr>
    </w:p>
    <w:p w:rsidR="007D1306" w:rsidRDefault="007D1306" w:rsidP="00D36C77">
      <w:pPr>
        <w:jc w:val="center"/>
        <w:rPr>
          <w:rFonts w:ascii="Arial" w:hAnsi="Arial" w:cs="Arial"/>
          <w:b/>
          <w:sz w:val="24"/>
          <w:szCs w:val="24"/>
        </w:rPr>
      </w:pPr>
    </w:p>
    <w:p w:rsidR="007D1306" w:rsidRPr="008D4420" w:rsidRDefault="007D1306" w:rsidP="00D36C77">
      <w:pPr>
        <w:jc w:val="center"/>
        <w:rPr>
          <w:rFonts w:ascii="Arial" w:hAnsi="Arial" w:cs="Arial"/>
          <w:b/>
          <w:sz w:val="24"/>
          <w:szCs w:val="24"/>
        </w:rPr>
      </w:pPr>
    </w:p>
    <w:p w:rsidR="00D36C77" w:rsidRPr="008D4420" w:rsidRDefault="00D36C77" w:rsidP="00D36C77">
      <w:pPr>
        <w:jc w:val="center"/>
        <w:rPr>
          <w:rFonts w:ascii="Arial" w:hAnsi="Arial" w:cs="Arial"/>
          <w:b/>
          <w:sz w:val="24"/>
          <w:szCs w:val="24"/>
        </w:rPr>
      </w:pPr>
      <w:r w:rsidRPr="008D4420">
        <w:rPr>
          <w:rFonts w:ascii="Arial" w:hAnsi="Arial" w:cs="Arial"/>
          <w:b/>
          <w:sz w:val="24"/>
          <w:szCs w:val="24"/>
        </w:rPr>
        <w:t>Section D</w:t>
      </w:r>
    </w:p>
    <w:p w:rsidR="00D36C77" w:rsidRPr="008D4420" w:rsidRDefault="00D36C77" w:rsidP="00D36C77">
      <w:pPr>
        <w:rPr>
          <w:rFonts w:ascii="Arial" w:hAnsi="Arial" w:cs="Arial"/>
          <w:b/>
          <w:sz w:val="24"/>
          <w:szCs w:val="24"/>
        </w:rPr>
      </w:pPr>
      <w:r w:rsidRPr="008D4420">
        <w:rPr>
          <w:rFonts w:ascii="Arial" w:hAnsi="Arial" w:cs="Arial"/>
          <w:b/>
          <w:sz w:val="24"/>
          <w:szCs w:val="24"/>
        </w:rPr>
        <w:t xml:space="preserve">III. Compulsory Question </w:t>
      </w:r>
      <w:r w:rsidRPr="008D4420">
        <w:rPr>
          <w:rFonts w:ascii="Arial" w:hAnsi="Arial" w:cs="Arial"/>
          <w:b/>
          <w:sz w:val="24"/>
          <w:szCs w:val="24"/>
        </w:rPr>
        <w:tab/>
      </w:r>
      <w:r w:rsidRPr="008D4420">
        <w:rPr>
          <w:rFonts w:ascii="Arial" w:hAnsi="Arial" w:cs="Arial"/>
          <w:b/>
          <w:sz w:val="24"/>
          <w:szCs w:val="24"/>
        </w:rPr>
        <w:tab/>
      </w:r>
      <w:r w:rsidRPr="008D4420">
        <w:rPr>
          <w:rFonts w:ascii="Arial" w:hAnsi="Arial" w:cs="Arial"/>
          <w:b/>
          <w:sz w:val="24"/>
          <w:szCs w:val="24"/>
        </w:rPr>
        <w:tab/>
      </w:r>
      <w:r w:rsidRPr="008D4420">
        <w:rPr>
          <w:rFonts w:ascii="Arial" w:hAnsi="Arial" w:cs="Arial"/>
          <w:b/>
          <w:sz w:val="24"/>
          <w:szCs w:val="24"/>
        </w:rPr>
        <w:tab/>
      </w:r>
      <w:r w:rsidRPr="008D4420">
        <w:rPr>
          <w:rFonts w:ascii="Arial" w:hAnsi="Arial" w:cs="Arial"/>
          <w:b/>
          <w:sz w:val="24"/>
          <w:szCs w:val="24"/>
        </w:rPr>
        <w:tab/>
        <w:t>(15marks)</w:t>
      </w:r>
    </w:p>
    <w:p w:rsidR="00D36C77" w:rsidRPr="001922FA" w:rsidRDefault="00D36C77" w:rsidP="00D36C77">
      <w:pPr>
        <w:pStyle w:val="Default"/>
        <w:jc w:val="both"/>
        <w:rPr>
          <w:sz w:val="22"/>
          <w:szCs w:val="22"/>
        </w:rPr>
      </w:pPr>
      <w:r>
        <w:rPr>
          <w:sz w:val="22"/>
          <w:szCs w:val="22"/>
        </w:rPr>
        <w:t xml:space="preserve"> RIN Consultancy Ltd.</w:t>
      </w:r>
      <w:r w:rsidRPr="001922FA">
        <w:rPr>
          <w:sz w:val="22"/>
          <w:szCs w:val="22"/>
        </w:rPr>
        <w:t xml:space="preserve"> is a consultancy firm catering to the various needs of business organisation. They are experts in undertaking research, and they provide research data on an ongoing basis. They also provide assistance with respect to project formulation, feasibility study and project implementation. They charge fees for the work undertaken. The fees is calculated on the basis of work undertaken and the duration of the job. The company operates at the international level. They have branches in important Indian cities besides few locations abroad. At the end of June, 2007 the company had employee strength of more than 1400, out of which 400 were permanent employees. The rest worked purely on temporary basis. The structure of basic remuneration is different for permanent employees, and the temporary staff. However all the employees were paid as per the industry </w:t>
      </w:r>
      <w:r>
        <w:rPr>
          <w:sz w:val="22"/>
          <w:szCs w:val="22"/>
        </w:rPr>
        <w:t xml:space="preserve">standards. </w:t>
      </w:r>
    </w:p>
    <w:p w:rsidR="00D36C77" w:rsidRDefault="00D36C77" w:rsidP="00D36C77">
      <w:pPr>
        <w:pStyle w:val="Default"/>
        <w:jc w:val="both"/>
        <w:rPr>
          <w:sz w:val="22"/>
          <w:szCs w:val="22"/>
        </w:rPr>
      </w:pPr>
      <w:r w:rsidRPr="001922FA">
        <w:rPr>
          <w:sz w:val="22"/>
          <w:szCs w:val="22"/>
        </w:rPr>
        <w:t>During the review meeting held at the end of June, 2007 the top management was informed about the serious problem faced by the company financially. The Finance Manager explained the core management team about the gap between coast and revenue getting narrowed on monthly basis. The Manager also explained the various contributory factors related to cost and revenue. He was very clear about the revenue side and explained that it would be impossible to alter the fee structure. He said that the company was already working on narrow margin and therefore reducing the fee, in his opinion, was impossible. He further suggested reviewing the pattern of employment. He observed that the cost to company per permanent employee was atleast five to six times over and above the temporary staff. He therefore suggested that the HRD should consider the possibility of reducing the number of permanent employees. After lengthy discussion between various members present about the issues related</w:t>
      </w:r>
      <w:r>
        <w:rPr>
          <w:sz w:val="22"/>
          <w:szCs w:val="22"/>
        </w:rPr>
        <w:t xml:space="preserve"> to this exercise of downsizing, </w:t>
      </w:r>
      <w:r w:rsidRPr="001922FA">
        <w:rPr>
          <w:sz w:val="22"/>
          <w:szCs w:val="22"/>
        </w:rPr>
        <w:t xml:space="preserve">the HRD Manager concluded with a promise to get back to the board within a month about the scheme and methods for implementing the restructure. The meeting ended with a positive note on downsizing the work force. </w:t>
      </w:r>
    </w:p>
    <w:p w:rsidR="007D1306" w:rsidRPr="001922FA" w:rsidRDefault="007D1306" w:rsidP="00D36C77">
      <w:pPr>
        <w:pStyle w:val="Default"/>
        <w:jc w:val="both"/>
        <w:rPr>
          <w:sz w:val="22"/>
          <w:szCs w:val="22"/>
        </w:rPr>
      </w:pPr>
    </w:p>
    <w:p w:rsidR="00D36C77" w:rsidRPr="001922FA" w:rsidRDefault="00D36C77" w:rsidP="00D36C77">
      <w:pPr>
        <w:jc w:val="both"/>
        <w:rPr>
          <w:rFonts w:ascii="Arial" w:hAnsi="Arial" w:cs="Arial"/>
          <w:b/>
          <w:bCs/>
        </w:rPr>
      </w:pPr>
      <w:r w:rsidRPr="001922FA">
        <w:rPr>
          <w:rFonts w:ascii="Arial" w:hAnsi="Arial" w:cs="Arial"/>
          <w:b/>
          <w:bCs/>
        </w:rPr>
        <w:t xml:space="preserve">Answer the following questions: </w:t>
      </w:r>
    </w:p>
    <w:p w:rsidR="00D36C77" w:rsidRPr="001922FA" w:rsidRDefault="00D36C77" w:rsidP="00D36C77">
      <w:pPr>
        <w:jc w:val="both"/>
        <w:rPr>
          <w:rFonts w:ascii="Arial" w:hAnsi="Arial" w:cs="Arial"/>
        </w:rPr>
      </w:pPr>
      <w:r w:rsidRPr="001922FA">
        <w:rPr>
          <w:rFonts w:ascii="Arial" w:hAnsi="Arial" w:cs="Arial"/>
        </w:rPr>
        <w:t>(a) It is right to reduce the number of permanent employees? Give reasons.</w:t>
      </w:r>
    </w:p>
    <w:p w:rsidR="00D36C77" w:rsidRPr="001922FA" w:rsidRDefault="00D36C77" w:rsidP="00D36C77">
      <w:pPr>
        <w:jc w:val="both"/>
        <w:rPr>
          <w:rFonts w:ascii="Arial" w:hAnsi="Arial" w:cs="Arial"/>
        </w:rPr>
      </w:pPr>
      <w:r w:rsidRPr="001922FA">
        <w:rPr>
          <w:rFonts w:ascii="Arial" w:hAnsi="Arial" w:cs="Arial"/>
        </w:rPr>
        <w:t xml:space="preserve"> (b) What are the effects of </w:t>
      </w:r>
      <w:r>
        <w:rPr>
          <w:rFonts w:ascii="Arial" w:hAnsi="Arial" w:cs="Arial"/>
        </w:rPr>
        <w:t xml:space="preserve">downsizing </w:t>
      </w:r>
      <w:r w:rsidRPr="001922FA">
        <w:rPr>
          <w:rFonts w:ascii="Arial" w:hAnsi="Arial" w:cs="Arial"/>
        </w:rPr>
        <w:t xml:space="preserve">in the long run? </w:t>
      </w:r>
    </w:p>
    <w:p w:rsidR="00D36C77" w:rsidRPr="001922FA" w:rsidRDefault="00D36C77" w:rsidP="00D36C77">
      <w:pPr>
        <w:jc w:val="both"/>
        <w:rPr>
          <w:rFonts w:ascii="Arial" w:hAnsi="Arial" w:cs="Arial"/>
        </w:rPr>
      </w:pPr>
      <w:r w:rsidRPr="001922FA">
        <w:rPr>
          <w:rFonts w:ascii="Arial" w:hAnsi="Arial" w:cs="Arial"/>
        </w:rPr>
        <w:t>(c) Suggest at least, two schemes for reducing the workforce at Reliable Consultancy Ltd.</w:t>
      </w:r>
    </w:p>
    <w:p w:rsidR="00D36C77" w:rsidRPr="001922FA" w:rsidRDefault="00D36C77" w:rsidP="00D36C77">
      <w:pPr>
        <w:jc w:val="both"/>
        <w:rPr>
          <w:rFonts w:ascii="Arial" w:hAnsi="Arial" w:cs="Arial"/>
        </w:rPr>
      </w:pPr>
    </w:p>
    <w:p w:rsidR="00B02217" w:rsidRPr="00D36C77" w:rsidRDefault="00B02217" w:rsidP="00D36C77"/>
    <w:sectPr w:rsidR="00B02217" w:rsidRPr="00D36C77" w:rsidSect="005A6E6D">
      <w:headerReference w:type="even" r:id="rId8"/>
      <w:headerReference w:type="default" r:id="rId9"/>
      <w:footerReference w:type="even" r:id="rId10"/>
      <w:footerReference w:type="default" r:id="rId11"/>
      <w:headerReference w:type="first" r:id="rId12"/>
      <w:footerReference w:type="first" r:id="rId13"/>
      <w:pgSz w:w="11906" w:h="16838"/>
      <w:pgMar w:top="284"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431" w:rsidRDefault="00272431" w:rsidP="00DF5CC2">
      <w:pPr>
        <w:spacing w:after="0" w:line="240" w:lineRule="auto"/>
      </w:pPr>
      <w:r>
        <w:separator/>
      </w:r>
    </w:p>
  </w:endnote>
  <w:endnote w:type="continuationSeparator" w:id="1">
    <w:p w:rsidR="00272431" w:rsidRDefault="00272431" w:rsidP="00DF5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C2" w:rsidRDefault="00DF5C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C2" w:rsidRDefault="00DF5C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C2" w:rsidRDefault="00DF5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431" w:rsidRDefault="00272431" w:rsidP="00DF5CC2">
      <w:pPr>
        <w:spacing w:after="0" w:line="240" w:lineRule="auto"/>
      </w:pPr>
      <w:r>
        <w:separator/>
      </w:r>
    </w:p>
  </w:footnote>
  <w:footnote w:type="continuationSeparator" w:id="1">
    <w:p w:rsidR="00272431" w:rsidRDefault="00272431" w:rsidP="00DF5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C2" w:rsidRDefault="00DF5C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307110" o:spid="_x0000_s2050" type="#_x0000_t136" style="position:absolute;margin-left:0;margin-top:0;width:477.2pt;height:159.05pt;rotation:315;z-index:-251654144;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C2" w:rsidRDefault="00DF5C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307111" o:spid="_x0000_s2051" type="#_x0000_t136" style="position:absolute;margin-left:0;margin-top:0;width:477.2pt;height:159.05pt;rotation:315;z-index:-251652096;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C2" w:rsidRDefault="00DF5C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307109" o:spid="_x0000_s2049" type="#_x0000_t136" style="position:absolute;margin-left:0;margin-top:0;width:477.2pt;height:159.05pt;rotation:315;z-index:-251656192;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65F1B"/>
    <w:rsid w:val="00195327"/>
    <w:rsid w:val="00272431"/>
    <w:rsid w:val="007D1306"/>
    <w:rsid w:val="00865F1B"/>
    <w:rsid w:val="008D4420"/>
    <w:rsid w:val="00B02217"/>
    <w:rsid w:val="00D36C77"/>
    <w:rsid w:val="00DF5CC2"/>
    <w:rsid w:val="00F152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7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36C77"/>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D36C77"/>
    <w:rPr>
      <w:rFonts w:ascii="Times New Roman" w:eastAsia="Times New Roman" w:hAnsi="Times New Roman" w:cs="Times New Roman"/>
      <w:b/>
      <w:bCs/>
      <w:sz w:val="24"/>
      <w:szCs w:val="24"/>
    </w:rPr>
  </w:style>
  <w:style w:type="paragraph" w:styleId="ListParagraph">
    <w:name w:val="List Paragraph"/>
    <w:basedOn w:val="Normal"/>
    <w:uiPriority w:val="34"/>
    <w:qFormat/>
    <w:rsid w:val="00D36C77"/>
    <w:pPr>
      <w:spacing w:after="0" w:line="240" w:lineRule="auto"/>
      <w:ind w:left="720"/>
      <w:contextualSpacing/>
    </w:pPr>
    <w:rPr>
      <w:sz w:val="24"/>
      <w:szCs w:val="24"/>
      <w:lang w:val="en-AU" w:eastAsia="en-US"/>
    </w:rPr>
  </w:style>
  <w:style w:type="paragraph" w:customStyle="1" w:styleId="Default">
    <w:name w:val="Default"/>
    <w:rsid w:val="00D36C7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3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77"/>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DF5C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5CC2"/>
    <w:rPr>
      <w:rFonts w:eastAsiaTheme="minorEastAsia"/>
      <w:lang w:val="en-IN" w:eastAsia="en-IN"/>
    </w:rPr>
  </w:style>
  <w:style w:type="paragraph" w:styleId="Footer">
    <w:name w:val="footer"/>
    <w:basedOn w:val="Normal"/>
    <w:link w:val="FooterChar"/>
    <w:uiPriority w:val="99"/>
    <w:semiHidden/>
    <w:unhideWhenUsed/>
    <w:rsid w:val="00DF5C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5CC2"/>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7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36C77"/>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D36C77"/>
    <w:rPr>
      <w:rFonts w:ascii="Times New Roman" w:eastAsia="Times New Roman" w:hAnsi="Times New Roman" w:cs="Times New Roman"/>
      <w:b/>
      <w:bCs/>
      <w:sz w:val="24"/>
      <w:szCs w:val="24"/>
    </w:rPr>
  </w:style>
  <w:style w:type="paragraph" w:styleId="ListParagraph">
    <w:name w:val="List Paragraph"/>
    <w:basedOn w:val="Normal"/>
    <w:uiPriority w:val="34"/>
    <w:qFormat/>
    <w:rsid w:val="00D36C77"/>
    <w:pPr>
      <w:spacing w:after="0" w:line="240" w:lineRule="auto"/>
      <w:ind w:left="720"/>
      <w:contextualSpacing/>
    </w:pPr>
    <w:rPr>
      <w:sz w:val="24"/>
      <w:szCs w:val="24"/>
      <w:lang w:val="en-AU" w:eastAsia="en-US"/>
    </w:rPr>
  </w:style>
  <w:style w:type="paragraph" w:customStyle="1" w:styleId="Default">
    <w:name w:val="Default"/>
    <w:rsid w:val="00D36C7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3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77"/>
    <w:rPr>
      <w:rFonts w:ascii="Tahoma" w:eastAsiaTheme="minorEastAsia"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divs>
    <w:div w:id="23620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2019-04-02T04:38:00Z</cp:lastPrinted>
  <dcterms:created xsi:type="dcterms:W3CDTF">2018-01-24T14:26:00Z</dcterms:created>
  <dcterms:modified xsi:type="dcterms:W3CDTF">2019-04-02T04:39:00Z</dcterms:modified>
</cp:coreProperties>
</file>