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5D" w:rsidRDefault="00F1205D" w:rsidP="00F1205D">
      <w:pPr>
        <w:rPr>
          <w:rFonts w:ascii="Arial" w:hAnsi="Arial" w:cs="Arial"/>
          <w:b/>
          <w:bCs/>
        </w:rPr>
      </w:pPr>
    </w:p>
    <w:p w:rsidR="00F1205D" w:rsidRDefault="00041916" w:rsidP="00F1205D">
      <w:pPr>
        <w:rPr>
          <w:rFonts w:ascii="Arial" w:hAnsi="Arial" w:cs="Arial"/>
          <w:b/>
          <w:bCs/>
        </w:rPr>
      </w:pPr>
      <w:r>
        <w:rPr>
          <w:rFonts w:asciiTheme="minorHAnsi" w:hAnsiTheme="minorHAnsi" w:cstheme="minorBidi"/>
        </w:rPr>
        <w:pict>
          <v:shapetype id="_x0000_t202" coordsize="21600,21600" o:spt="202" path="m,l,21600r21600,l21600,xe">
            <v:stroke joinstyle="miter"/>
            <v:path gradientshapeok="t" o:connecttype="rect"/>
          </v:shapetype>
          <v:shape id="_x0000_s1026" type="#_x0000_t202" style="position:absolute;margin-left:301.25pt;margin-top:11.95pt;width:195.25pt;height:59.55pt;z-index:251660288">
            <v:textbox style="mso-next-textbox:#_x0000_s1026">
              <w:txbxContent>
                <w:p w:rsidR="00F1205D" w:rsidRDefault="00F1205D" w:rsidP="00F1205D">
                  <w:proofErr w:type="gramStart"/>
                  <w:r>
                    <w:t>Registered  Number</w:t>
                  </w:r>
                  <w:proofErr w:type="gramEnd"/>
                  <w:r>
                    <w:t>:</w:t>
                  </w:r>
                </w:p>
                <w:p w:rsidR="00F1205D" w:rsidRDefault="00F1205D" w:rsidP="00F1205D">
                  <w:pPr>
                    <w:rPr>
                      <w:b/>
                      <w:sz w:val="32"/>
                      <w:szCs w:val="32"/>
                    </w:rPr>
                  </w:pPr>
                  <w:r>
                    <w:t xml:space="preserve">DATE: </w:t>
                  </w:r>
                  <w:r>
                    <w:rPr>
                      <w:b/>
                      <w:sz w:val="32"/>
                      <w:szCs w:val="32"/>
                    </w:rPr>
                    <w:t>16</w:t>
                  </w:r>
                  <w:r>
                    <w:t xml:space="preserve"> </w:t>
                  </w:r>
                  <w:r>
                    <w:rPr>
                      <w:b/>
                      <w:sz w:val="32"/>
                      <w:szCs w:val="32"/>
                    </w:rPr>
                    <w:t>-04-2018 (9AM)</w:t>
                  </w:r>
                </w:p>
              </w:txbxContent>
            </v:textbox>
          </v:shape>
        </w:pict>
      </w:r>
    </w:p>
    <w:p w:rsidR="00F1205D" w:rsidRDefault="00F1205D" w:rsidP="00F1205D">
      <w:pPr>
        <w:rPr>
          <w:rFonts w:ascii="Arial" w:hAnsi="Arial" w:cs="Arial"/>
          <w:b/>
          <w:bCs/>
        </w:rPr>
      </w:pPr>
      <w:r>
        <w:rPr>
          <w:rFonts w:ascii="Arial" w:hAnsi="Arial" w:cs="Arial"/>
          <w:b/>
          <w:noProof/>
          <w:lang w:val="en-IN" w:eastAsia="en-IN"/>
        </w:rPr>
        <w:drawing>
          <wp:inline distT="0" distB="0" distL="0" distR="0">
            <wp:extent cx="762000" cy="781050"/>
            <wp:effectExtent l="19050" t="0" r="0" b="0"/>
            <wp:docPr id="2"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F1205D" w:rsidRDefault="00F1205D" w:rsidP="00F1205D">
      <w:pPr>
        <w:jc w:val="center"/>
        <w:rPr>
          <w:rFonts w:ascii="Arial" w:hAnsi="Arial" w:cs="Arial"/>
          <w:b/>
          <w:bCs/>
        </w:rPr>
      </w:pPr>
      <w:r>
        <w:rPr>
          <w:rFonts w:ascii="Arial" w:hAnsi="Arial" w:cs="Arial"/>
          <w:b/>
          <w:bCs/>
        </w:rPr>
        <w:t>ST. JOSEPH’S COLLEGE (AUTONOMOUS), BENGALURU-27</w:t>
      </w:r>
    </w:p>
    <w:p w:rsidR="00075BC7" w:rsidRPr="00A32E18" w:rsidRDefault="00974E3C" w:rsidP="00421990">
      <w:pPr>
        <w:spacing w:line="276" w:lineRule="auto"/>
        <w:ind w:left="-990"/>
        <w:jc w:val="center"/>
        <w:rPr>
          <w:b/>
        </w:rPr>
      </w:pPr>
      <w:r>
        <w:rPr>
          <w:b/>
        </w:rPr>
        <w:t>B.COM IV</w:t>
      </w:r>
      <w:r w:rsidR="00075BC7" w:rsidRPr="00A32E18">
        <w:rPr>
          <w:b/>
        </w:rPr>
        <w:t xml:space="preserve"> SEMESTER</w:t>
      </w:r>
    </w:p>
    <w:p w:rsidR="00075BC7" w:rsidRPr="00A32E18" w:rsidRDefault="00075BC7" w:rsidP="00BF33AA">
      <w:pPr>
        <w:spacing w:line="276" w:lineRule="auto"/>
        <w:ind w:left="-990"/>
        <w:jc w:val="center"/>
        <w:rPr>
          <w:b/>
        </w:rPr>
      </w:pPr>
      <w:r w:rsidRPr="00A32E18">
        <w:rPr>
          <w:b/>
        </w:rPr>
        <w:t>SE</w:t>
      </w:r>
      <w:r w:rsidR="00974E3C">
        <w:rPr>
          <w:b/>
        </w:rPr>
        <w:t>MESTER EXAMINATION: APRIL 2018</w:t>
      </w:r>
    </w:p>
    <w:p w:rsidR="00075BC7" w:rsidRPr="00974E3C" w:rsidRDefault="00974E3C" w:rsidP="00BF33AA">
      <w:pPr>
        <w:spacing w:line="276" w:lineRule="auto"/>
        <w:ind w:left="-990"/>
        <w:jc w:val="center"/>
        <w:rPr>
          <w:b/>
          <w:sz w:val="30"/>
        </w:rPr>
      </w:pPr>
      <w:r>
        <w:rPr>
          <w:b/>
        </w:rPr>
        <w:t xml:space="preserve">   </w:t>
      </w:r>
      <w:bookmarkStart w:id="0" w:name="_GoBack"/>
      <w:r>
        <w:rPr>
          <w:b/>
          <w:bCs/>
          <w:szCs w:val="18"/>
        </w:rPr>
        <w:t>BPS</w:t>
      </w:r>
      <w:r w:rsidR="00541E7F">
        <w:rPr>
          <w:b/>
          <w:bCs/>
          <w:szCs w:val="18"/>
        </w:rPr>
        <w:t xml:space="preserve"> </w:t>
      </w:r>
      <w:r>
        <w:rPr>
          <w:b/>
          <w:bCs/>
          <w:szCs w:val="18"/>
        </w:rPr>
        <w:t>42</w:t>
      </w:r>
      <w:r w:rsidRPr="00974E3C">
        <w:rPr>
          <w:b/>
          <w:bCs/>
          <w:szCs w:val="18"/>
        </w:rPr>
        <w:t xml:space="preserve">16 - </w:t>
      </w:r>
      <w:r w:rsidR="00541E7F" w:rsidRPr="00974E3C">
        <w:rPr>
          <w:b/>
          <w:bCs/>
          <w:szCs w:val="18"/>
        </w:rPr>
        <w:t>Banking For Business Process Services</w:t>
      </w:r>
    </w:p>
    <w:bookmarkEnd w:id="0"/>
    <w:p w:rsidR="00075BC7" w:rsidRPr="00974E3C" w:rsidRDefault="00075BC7" w:rsidP="00BF33AA">
      <w:pPr>
        <w:spacing w:line="276" w:lineRule="auto"/>
        <w:ind w:left="-990"/>
        <w:jc w:val="center"/>
        <w:rPr>
          <w:b/>
          <w:sz w:val="30"/>
        </w:rPr>
      </w:pPr>
    </w:p>
    <w:p w:rsidR="00DC4CCC" w:rsidRPr="00A32E18" w:rsidRDefault="00DC4CCC" w:rsidP="00BF33AA">
      <w:pPr>
        <w:spacing w:line="276" w:lineRule="auto"/>
        <w:rPr>
          <w:b/>
        </w:rPr>
      </w:pPr>
      <w:r w:rsidRPr="00A32E18">
        <w:rPr>
          <w:b/>
        </w:rPr>
        <w:t>TIME- 2 ½ HOURS</w:t>
      </w:r>
      <w:r w:rsidRPr="00A32E18">
        <w:rPr>
          <w:b/>
        </w:rPr>
        <w:tab/>
      </w:r>
      <w:r w:rsidRPr="00A32E18">
        <w:rPr>
          <w:b/>
        </w:rPr>
        <w:tab/>
      </w:r>
      <w:r w:rsidRPr="00A32E18">
        <w:rPr>
          <w:b/>
        </w:rPr>
        <w:tab/>
      </w:r>
      <w:r w:rsidRPr="00A32E18">
        <w:rPr>
          <w:b/>
        </w:rPr>
        <w:tab/>
      </w:r>
      <w:r w:rsidRPr="00A32E18">
        <w:rPr>
          <w:b/>
        </w:rPr>
        <w:tab/>
      </w:r>
      <w:r w:rsidRPr="00A32E18">
        <w:rPr>
          <w:b/>
        </w:rPr>
        <w:tab/>
      </w:r>
      <w:r w:rsidRPr="00A32E18">
        <w:rPr>
          <w:b/>
        </w:rPr>
        <w:tab/>
      </w:r>
      <w:r w:rsidRPr="00A32E18">
        <w:rPr>
          <w:b/>
        </w:rPr>
        <w:tab/>
      </w:r>
      <w:r w:rsidRPr="00A32E18">
        <w:rPr>
          <w:b/>
        </w:rPr>
        <w:tab/>
        <w:t>MAX. MARKS: 70</w:t>
      </w:r>
    </w:p>
    <w:p w:rsidR="00DC4CCC" w:rsidRPr="00A32E18" w:rsidRDefault="00DC4CCC" w:rsidP="00BF33AA">
      <w:pPr>
        <w:spacing w:line="276" w:lineRule="auto"/>
        <w:rPr>
          <w:b/>
        </w:rPr>
      </w:pPr>
    </w:p>
    <w:p w:rsidR="00075BC7" w:rsidRPr="00A32E18" w:rsidRDefault="00520F6C" w:rsidP="00BF33AA">
      <w:pPr>
        <w:spacing w:line="276" w:lineRule="auto"/>
        <w:jc w:val="center"/>
        <w:rPr>
          <w:b/>
        </w:rPr>
      </w:pPr>
      <w:r w:rsidRPr="00A32E18">
        <w:rPr>
          <w:b/>
        </w:rPr>
        <w:t>This paper contains two</w:t>
      </w:r>
      <w:r w:rsidR="00DC4CCC" w:rsidRPr="00A32E18">
        <w:rPr>
          <w:b/>
        </w:rPr>
        <w:t xml:space="preserve"> printed page and four parts</w:t>
      </w:r>
    </w:p>
    <w:p w:rsidR="00075BC7" w:rsidRPr="00A32E18" w:rsidRDefault="00075BC7" w:rsidP="00BF33AA">
      <w:pPr>
        <w:spacing w:line="276" w:lineRule="auto"/>
        <w:rPr>
          <w:b/>
        </w:rPr>
      </w:pPr>
    </w:p>
    <w:p w:rsidR="00075BC7" w:rsidRPr="00A32E18" w:rsidRDefault="00075BC7" w:rsidP="00BF33AA">
      <w:pPr>
        <w:spacing w:line="276" w:lineRule="auto"/>
        <w:rPr>
          <w:b/>
        </w:rPr>
      </w:pPr>
    </w:p>
    <w:p w:rsidR="00075BC7" w:rsidRPr="00A32E18" w:rsidRDefault="00075BC7" w:rsidP="00BF33AA">
      <w:pPr>
        <w:spacing w:line="276" w:lineRule="auto"/>
        <w:jc w:val="center"/>
        <w:rPr>
          <w:b/>
        </w:rPr>
      </w:pPr>
      <w:r w:rsidRPr="00A32E18">
        <w:rPr>
          <w:b/>
        </w:rPr>
        <w:t>SECTION A</w:t>
      </w:r>
    </w:p>
    <w:p w:rsidR="00075BC7" w:rsidRPr="00A32E18" w:rsidRDefault="00075BC7" w:rsidP="00BF33AA">
      <w:pPr>
        <w:spacing w:line="276" w:lineRule="auto"/>
        <w:jc w:val="center"/>
        <w:rPr>
          <w:b/>
        </w:rPr>
      </w:pPr>
    </w:p>
    <w:p w:rsidR="00075BC7" w:rsidRPr="00A32E18" w:rsidRDefault="00520F6C" w:rsidP="00520F6C">
      <w:pPr>
        <w:pStyle w:val="ListParagraph"/>
        <w:spacing w:line="276" w:lineRule="auto"/>
        <w:jc w:val="both"/>
        <w:rPr>
          <w:b/>
        </w:rPr>
      </w:pPr>
      <w:r w:rsidRPr="00A32E18">
        <w:rPr>
          <w:b/>
        </w:rPr>
        <w:t xml:space="preserve">Answer any five of the following questions. Each question carries two marks. </w:t>
      </w:r>
      <w:r w:rsidR="00524FA3" w:rsidRPr="00A32E18">
        <w:rPr>
          <w:b/>
        </w:rPr>
        <w:t>(5x2</w:t>
      </w:r>
      <w:r w:rsidR="00EA06CB" w:rsidRPr="00A32E18">
        <w:rPr>
          <w:b/>
        </w:rPr>
        <w:t>=10</w:t>
      </w:r>
      <w:r w:rsidR="00075BC7" w:rsidRPr="00A32E18">
        <w:rPr>
          <w:b/>
        </w:rPr>
        <w:t>)</w:t>
      </w:r>
    </w:p>
    <w:p w:rsidR="002303D6" w:rsidRPr="00A32E18" w:rsidRDefault="00E958D5" w:rsidP="0030304C">
      <w:pPr>
        <w:pStyle w:val="ListParagraph"/>
        <w:numPr>
          <w:ilvl w:val="0"/>
          <w:numId w:val="6"/>
        </w:numPr>
        <w:tabs>
          <w:tab w:val="left" w:pos="540"/>
        </w:tabs>
        <w:spacing w:line="276" w:lineRule="auto"/>
        <w:jc w:val="both"/>
      </w:pPr>
      <w:r>
        <w:t>Expand NABARD &amp; state its prime objective.</w:t>
      </w:r>
    </w:p>
    <w:p w:rsidR="0030304C" w:rsidRPr="00A32E18" w:rsidRDefault="0030304C" w:rsidP="0030304C">
      <w:pPr>
        <w:pStyle w:val="ListParagraph"/>
        <w:numPr>
          <w:ilvl w:val="0"/>
          <w:numId w:val="6"/>
        </w:numPr>
        <w:tabs>
          <w:tab w:val="left" w:pos="540"/>
        </w:tabs>
        <w:spacing w:line="276" w:lineRule="auto"/>
        <w:jc w:val="both"/>
      </w:pPr>
      <w:r w:rsidRPr="00A32E18">
        <w:t>What is Credit Risk?</w:t>
      </w:r>
    </w:p>
    <w:p w:rsidR="0030304C" w:rsidRPr="00A32E18" w:rsidRDefault="0030304C" w:rsidP="0030304C">
      <w:pPr>
        <w:pStyle w:val="ListParagraph"/>
        <w:numPr>
          <w:ilvl w:val="0"/>
          <w:numId w:val="6"/>
        </w:numPr>
        <w:tabs>
          <w:tab w:val="left" w:pos="540"/>
        </w:tabs>
        <w:spacing w:line="276" w:lineRule="auto"/>
        <w:jc w:val="both"/>
      </w:pPr>
      <w:r w:rsidRPr="00A32E18">
        <w:t xml:space="preserve">What is a </w:t>
      </w:r>
      <w:proofErr w:type="spellStart"/>
      <w:r w:rsidRPr="00A32E18">
        <w:t>Nostro</w:t>
      </w:r>
      <w:proofErr w:type="spellEnd"/>
      <w:r w:rsidRPr="00A32E18">
        <w:t xml:space="preserve"> Account?</w:t>
      </w:r>
    </w:p>
    <w:p w:rsidR="004052CE" w:rsidRPr="00A32E18" w:rsidRDefault="004052CE" w:rsidP="0030304C">
      <w:pPr>
        <w:pStyle w:val="ListParagraph"/>
        <w:numPr>
          <w:ilvl w:val="0"/>
          <w:numId w:val="6"/>
        </w:numPr>
        <w:tabs>
          <w:tab w:val="left" w:pos="540"/>
        </w:tabs>
        <w:spacing w:line="276" w:lineRule="auto"/>
        <w:jc w:val="both"/>
      </w:pPr>
      <w:r w:rsidRPr="00A32E18">
        <w:t>Give the meaning of Hypothecation.</w:t>
      </w:r>
    </w:p>
    <w:p w:rsidR="00075BC7" w:rsidRPr="00A32E18" w:rsidRDefault="0023104A" w:rsidP="0023104A">
      <w:pPr>
        <w:pStyle w:val="ListParagraph"/>
        <w:numPr>
          <w:ilvl w:val="0"/>
          <w:numId w:val="6"/>
        </w:numPr>
        <w:tabs>
          <w:tab w:val="left" w:pos="540"/>
        </w:tabs>
        <w:spacing w:line="276" w:lineRule="auto"/>
        <w:jc w:val="both"/>
      </w:pPr>
      <w:r w:rsidRPr="00A32E18">
        <w:t>Who</w:t>
      </w:r>
      <w:r w:rsidR="0072268B" w:rsidRPr="00A32E18">
        <w:t xml:space="preserve"> is</w:t>
      </w:r>
      <w:r w:rsidRPr="00A32E18">
        <w:t xml:space="preserve"> a Negotiating Bank?</w:t>
      </w:r>
    </w:p>
    <w:p w:rsidR="0023104A" w:rsidRPr="00A32E18" w:rsidRDefault="0072268B" w:rsidP="0023104A">
      <w:pPr>
        <w:pStyle w:val="ListParagraph"/>
        <w:numPr>
          <w:ilvl w:val="0"/>
          <w:numId w:val="6"/>
        </w:numPr>
        <w:tabs>
          <w:tab w:val="left" w:pos="540"/>
        </w:tabs>
        <w:spacing w:line="276" w:lineRule="auto"/>
        <w:jc w:val="both"/>
      </w:pPr>
      <w:r w:rsidRPr="00A32E18">
        <w:t>Differentiate between NEFT &amp; RTGS</w:t>
      </w:r>
    </w:p>
    <w:p w:rsidR="0023104A" w:rsidRPr="00DF75E5" w:rsidRDefault="0072268B" w:rsidP="00DF75E5">
      <w:pPr>
        <w:pStyle w:val="ListParagraph"/>
        <w:numPr>
          <w:ilvl w:val="0"/>
          <w:numId w:val="6"/>
        </w:numPr>
        <w:tabs>
          <w:tab w:val="left" w:pos="540"/>
        </w:tabs>
        <w:spacing w:line="276" w:lineRule="auto"/>
        <w:jc w:val="both"/>
      </w:pPr>
      <w:r w:rsidRPr="00A32E18">
        <w:t xml:space="preserve">What is a </w:t>
      </w:r>
      <w:proofErr w:type="spellStart"/>
      <w:r w:rsidRPr="00A32E18">
        <w:t>Demat</w:t>
      </w:r>
      <w:proofErr w:type="spellEnd"/>
      <w:r w:rsidRPr="00A32E18">
        <w:t xml:space="preserve"> account?</w:t>
      </w:r>
    </w:p>
    <w:p w:rsidR="00075BC7" w:rsidRPr="00A32E18" w:rsidRDefault="00075BC7" w:rsidP="00BF33AA">
      <w:pPr>
        <w:spacing w:line="276" w:lineRule="auto"/>
      </w:pPr>
    </w:p>
    <w:p w:rsidR="00075BC7" w:rsidRPr="00A32E18" w:rsidRDefault="00075BC7" w:rsidP="00BF33AA">
      <w:pPr>
        <w:spacing w:line="276" w:lineRule="auto"/>
        <w:jc w:val="center"/>
        <w:rPr>
          <w:b/>
        </w:rPr>
      </w:pPr>
      <w:r w:rsidRPr="00A32E18">
        <w:rPr>
          <w:b/>
        </w:rPr>
        <w:t>SECTION B</w:t>
      </w:r>
    </w:p>
    <w:p w:rsidR="00075BC7" w:rsidRPr="00A32E18" w:rsidRDefault="00075BC7" w:rsidP="00BF33AA">
      <w:pPr>
        <w:spacing w:line="276" w:lineRule="auto"/>
        <w:jc w:val="center"/>
        <w:rPr>
          <w:b/>
        </w:rPr>
      </w:pPr>
    </w:p>
    <w:p w:rsidR="00075BC7" w:rsidRPr="00A32E18" w:rsidRDefault="00075BC7" w:rsidP="00BF33AA">
      <w:pPr>
        <w:pStyle w:val="ListParagraph"/>
        <w:spacing w:line="276" w:lineRule="auto"/>
        <w:ind w:left="90" w:hanging="90"/>
        <w:jc w:val="both"/>
        <w:rPr>
          <w:b/>
        </w:rPr>
      </w:pPr>
      <w:r w:rsidRPr="00A32E18">
        <w:rPr>
          <w:b/>
        </w:rPr>
        <w:t>Answer</w:t>
      </w:r>
      <w:r w:rsidR="00A928D2" w:rsidRPr="00A32E18">
        <w:rPr>
          <w:b/>
        </w:rPr>
        <w:t xml:space="preserve"> any three </w:t>
      </w:r>
      <w:r w:rsidRPr="00A32E18">
        <w:rPr>
          <w:b/>
        </w:rPr>
        <w:t>of the</w:t>
      </w:r>
      <w:r w:rsidR="00173BC0" w:rsidRPr="00A32E18">
        <w:rPr>
          <w:b/>
        </w:rPr>
        <w:t xml:space="preserve"> following questions. </w:t>
      </w:r>
      <w:r w:rsidRPr="00A32E18">
        <w:rPr>
          <w:b/>
        </w:rPr>
        <w:t>The</w:t>
      </w:r>
      <w:r w:rsidR="00670E49" w:rsidRPr="00A32E18">
        <w:rPr>
          <w:b/>
        </w:rPr>
        <w:t xml:space="preserve"> question carries five marks.</w:t>
      </w:r>
      <w:r w:rsidR="00670E49" w:rsidRPr="00A32E18">
        <w:rPr>
          <w:b/>
        </w:rPr>
        <w:tab/>
        <w:t xml:space="preserve">          (3</w:t>
      </w:r>
      <w:r w:rsidRPr="00A32E18">
        <w:rPr>
          <w:b/>
        </w:rPr>
        <w:t>x5=</w:t>
      </w:r>
      <w:r w:rsidR="00670E49" w:rsidRPr="00A32E18">
        <w:rPr>
          <w:b/>
        </w:rPr>
        <w:t>1</w:t>
      </w:r>
      <w:r w:rsidRPr="00A32E18">
        <w:rPr>
          <w:b/>
        </w:rPr>
        <w:t>5)</w:t>
      </w:r>
    </w:p>
    <w:p w:rsidR="00075BC7" w:rsidRPr="00A32E18" w:rsidRDefault="00075BC7" w:rsidP="00BF33AA">
      <w:pPr>
        <w:spacing w:line="276" w:lineRule="auto"/>
        <w:rPr>
          <w:b/>
        </w:rPr>
      </w:pPr>
    </w:p>
    <w:p w:rsidR="002F65AF" w:rsidRPr="00A32E18" w:rsidRDefault="0030304C" w:rsidP="008A79AB">
      <w:pPr>
        <w:pStyle w:val="ListParagraph"/>
        <w:numPr>
          <w:ilvl w:val="0"/>
          <w:numId w:val="6"/>
        </w:numPr>
        <w:spacing w:line="276" w:lineRule="auto"/>
        <w:jc w:val="both"/>
      </w:pPr>
      <w:r w:rsidRPr="00A32E18">
        <w:t>Explain the Different Types of Cards.</w:t>
      </w:r>
    </w:p>
    <w:p w:rsidR="00414CBC" w:rsidRPr="00A32E18" w:rsidRDefault="0030304C" w:rsidP="008A79AB">
      <w:pPr>
        <w:pStyle w:val="ListParagraph"/>
        <w:numPr>
          <w:ilvl w:val="0"/>
          <w:numId w:val="6"/>
        </w:numPr>
        <w:spacing w:line="276" w:lineRule="auto"/>
        <w:jc w:val="both"/>
      </w:pPr>
      <w:r w:rsidRPr="00A32E18">
        <w:t>What is a Letter of Credit? Explain the Salient features of Letter of Credit.</w:t>
      </w:r>
    </w:p>
    <w:p w:rsidR="000178E7" w:rsidRDefault="000178E7" w:rsidP="008A79AB">
      <w:pPr>
        <w:pStyle w:val="ListParagraph"/>
        <w:numPr>
          <w:ilvl w:val="0"/>
          <w:numId w:val="6"/>
        </w:numPr>
        <w:spacing w:line="276" w:lineRule="auto"/>
        <w:jc w:val="both"/>
      </w:pPr>
      <w:r>
        <w:t>Why is KYC important?</w:t>
      </w:r>
    </w:p>
    <w:p w:rsidR="008A79AB" w:rsidRPr="00A32E18" w:rsidRDefault="008A79AB" w:rsidP="008A79AB">
      <w:pPr>
        <w:pStyle w:val="ListParagraph"/>
        <w:numPr>
          <w:ilvl w:val="0"/>
          <w:numId w:val="6"/>
        </w:numPr>
        <w:spacing w:line="276" w:lineRule="auto"/>
        <w:jc w:val="both"/>
      </w:pPr>
      <w:r w:rsidRPr="00A32E18">
        <w:t>State the procedure involved in the closure of a bank account.</w:t>
      </w:r>
    </w:p>
    <w:p w:rsidR="00075BC7" w:rsidRPr="00A32E18" w:rsidRDefault="005E575E" w:rsidP="00EA19B7">
      <w:pPr>
        <w:pStyle w:val="ListParagraph"/>
        <w:numPr>
          <w:ilvl w:val="0"/>
          <w:numId w:val="6"/>
        </w:numPr>
        <w:spacing w:line="276" w:lineRule="auto"/>
        <w:jc w:val="both"/>
      </w:pPr>
      <w:r w:rsidRPr="00A32E18">
        <w:t>Highlight the Asset structure of a commercial bank.</w:t>
      </w:r>
    </w:p>
    <w:p w:rsidR="00075BC7" w:rsidRPr="00A32E18" w:rsidRDefault="00075BC7" w:rsidP="00BF33AA">
      <w:pPr>
        <w:spacing w:line="276" w:lineRule="auto"/>
      </w:pPr>
    </w:p>
    <w:p w:rsidR="00075BC7" w:rsidRPr="00A32E18" w:rsidRDefault="00075BC7" w:rsidP="00BF33AA">
      <w:pPr>
        <w:spacing w:line="276" w:lineRule="auto"/>
        <w:jc w:val="center"/>
        <w:rPr>
          <w:b/>
        </w:rPr>
      </w:pPr>
      <w:r w:rsidRPr="00A32E18">
        <w:rPr>
          <w:b/>
        </w:rPr>
        <w:t xml:space="preserve"> SECTION C</w:t>
      </w:r>
    </w:p>
    <w:p w:rsidR="00075BC7" w:rsidRPr="00A32E18" w:rsidRDefault="00075BC7" w:rsidP="00BF33AA">
      <w:pPr>
        <w:spacing w:line="276" w:lineRule="auto"/>
        <w:jc w:val="center"/>
        <w:rPr>
          <w:b/>
        </w:rPr>
      </w:pPr>
    </w:p>
    <w:p w:rsidR="00075BC7" w:rsidRPr="00A32E18" w:rsidRDefault="00075BC7" w:rsidP="00BF33AA">
      <w:pPr>
        <w:pStyle w:val="ListParagraph"/>
        <w:spacing w:line="276" w:lineRule="auto"/>
        <w:ind w:left="90" w:hanging="90"/>
        <w:jc w:val="both"/>
        <w:rPr>
          <w:b/>
        </w:rPr>
      </w:pPr>
      <w:r w:rsidRPr="00A32E18">
        <w:rPr>
          <w:b/>
        </w:rPr>
        <w:t>Answer</w:t>
      </w:r>
      <w:r w:rsidR="00A928D2" w:rsidRPr="00A32E18">
        <w:rPr>
          <w:b/>
        </w:rPr>
        <w:t xml:space="preserve"> any three</w:t>
      </w:r>
      <w:r w:rsidRPr="00A32E18">
        <w:rPr>
          <w:b/>
        </w:rPr>
        <w:t xml:space="preserve"> of the following questions.  Th</w:t>
      </w:r>
      <w:r w:rsidR="00A928D2" w:rsidRPr="00A32E18">
        <w:rPr>
          <w:b/>
        </w:rPr>
        <w:t>e question carries ten marks.</w:t>
      </w:r>
      <w:r w:rsidR="00A928D2" w:rsidRPr="00A32E18">
        <w:rPr>
          <w:b/>
        </w:rPr>
        <w:tab/>
        <w:t xml:space="preserve">        (3x10=3</w:t>
      </w:r>
      <w:r w:rsidRPr="00A32E18">
        <w:rPr>
          <w:b/>
        </w:rPr>
        <w:t>0)</w:t>
      </w:r>
    </w:p>
    <w:p w:rsidR="00075BC7" w:rsidRPr="00A32E18" w:rsidRDefault="00075BC7" w:rsidP="00BF33AA">
      <w:pPr>
        <w:spacing w:line="276" w:lineRule="auto"/>
        <w:rPr>
          <w:b/>
        </w:rPr>
      </w:pPr>
    </w:p>
    <w:p w:rsidR="00576517" w:rsidRPr="00A32E18" w:rsidRDefault="00BF5143" w:rsidP="005E414D">
      <w:pPr>
        <w:pStyle w:val="ListParagraph"/>
        <w:numPr>
          <w:ilvl w:val="0"/>
          <w:numId w:val="6"/>
        </w:numPr>
        <w:spacing w:line="276" w:lineRule="auto"/>
        <w:jc w:val="both"/>
      </w:pPr>
      <w:r w:rsidRPr="00A32E18">
        <w:t>What is Internet Banking? Discuss the benefits of Internet Banking.</w:t>
      </w:r>
    </w:p>
    <w:p w:rsidR="000178E7" w:rsidRDefault="000178E7" w:rsidP="005E414D">
      <w:pPr>
        <w:pStyle w:val="ListParagraph"/>
        <w:numPr>
          <w:ilvl w:val="0"/>
          <w:numId w:val="6"/>
        </w:numPr>
        <w:spacing w:line="276" w:lineRule="auto"/>
        <w:jc w:val="both"/>
      </w:pPr>
      <w:r>
        <w:lastRenderedPageBreak/>
        <w:t>“RBI is concerned with Liquidity only”. Discuss.</w:t>
      </w:r>
    </w:p>
    <w:p w:rsidR="00607877" w:rsidRPr="00A32E18" w:rsidRDefault="00607877" w:rsidP="005E414D">
      <w:pPr>
        <w:pStyle w:val="ListParagraph"/>
        <w:numPr>
          <w:ilvl w:val="0"/>
          <w:numId w:val="6"/>
        </w:numPr>
        <w:spacing w:line="276" w:lineRule="auto"/>
        <w:jc w:val="both"/>
      </w:pPr>
      <w:r w:rsidRPr="00A32E18">
        <w:t>Explain the important documents used in International Trade.</w:t>
      </w:r>
    </w:p>
    <w:p w:rsidR="00607877" w:rsidRPr="00A32E18" w:rsidRDefault="00607877" w:rsidP="005E414D">
      <w:pPr>
        <w:pStyle w:val="ListParagraph"/>
        <w:numPr>
          <w:ilvl w:val="0"/>
          <w:numId w:val="6"/>
        </w:numPr>
        <w:spacing w:line="276" w:lineRule="auto"/>
        <w:jc w:val="both"/>
      </w:pPr>
      <w:r w:rsidRPr="00A32E18">
        <w:t>Who is a Collecting banker? Explain the Duties of a Collecting Banker.</w:t>
      </w:r>
    </w:p>
    <w:p w:rsidR="009129FD" w:rsidRPr="00A32E18" w:rsidRDefault="00607877" w:rsidP="00A32E18">
      <w:pPr>
        <w:pStyle w:val="ListParagraph"/>
        <w:numPr>
          <w:ilvl w:val="0"/>
          <w:numId w:val="6"/>
        </w:numPr>
        <w:spacing w:line="276" w:lineRule="auto"/>
        <w:jc w:val="both"/>
      </w:pPr>
      <w:r w:rsidRPr="00A32E18">
        <w:t>What is a Mortgage? Explain the Mortgage Loan Cycle.</w:t>
      </w:r>
    </w:p>
    <w:p w:rsidR="00075BC7" w:rsidRPr="00A32E18" w:rsidRDefault="00075BC7" w:rsidP="00BF33AA">
      <w:pPr>
        <w:spacing w:line="276" w:lineRule="auto"/>
        <w:ind w:left="360"/>
        <w:jc w:val="center"/>
        <w:rPr>
          <w:b/>
        </w:rPr>
      </w:pPr>
      <w:r w:rsidRPr="00A32E18">
        <w:rPr>
          <w:b/>
        </w:rPr>
        <w:t>SECTION D</w:t>
      </w:r>
    </w:p>
    <w:p w:rsidR="00075BC7" w:rsidRPr="00A32E18" w:rsidRDefault="00075BC7" w:rsidP="00BF33AA">
      <w:pPr>
        <w:spacing w:line="276" w:lineRule="auto"/>
        <w:ind w:left="360"/>
        <w:jc w:val="center"/>
        <w:rPr>
          <w:b/>
        </w:rPr>
      </w:pPr>
    </w:p>
    <w:p w:rsidR="00075BC7" w:rsidRPr="00A32E18" w:rsidRDefault="00075BC7" w:rsidP="008B199B">
      <w:pPr>
        <w:spacing w:line="276" w:lineRule="auto"/>
        <w:rPr>
          <w:b/>
        </w:rPr>
      </w:pPr>
      <w:r w:rsidRPr="00A32E18">
        <w:rPr>
          <w:b/>
        </w:rPr>
        <w:t>Answer the following question. The Compulsory</w:t>
      </w:r>
      <w:r w:rsidR="00480190" w:rsidRPr="00A32E18">
        <w:rPr>
          <w:b/>
        </w:rPr>
        <w:t xml:space="preserve"> case study</w:t>
      </w:r>
      <w:r w:rsidRPr="00A32E18">
        <w:rPr>
          <w:b/>
        </w:rPr>
        <w:t xml:space="preserve"> car</w:t>
      </w:r>
      <w:r w:rsidR="0038503C" w:rsidRPr="00A32E18">
        <w:rPr>
          <w:b/>
        </w:rPr>
        <w:t>ries fifteen marks.</w:t>
      </w:r>
      <w:r w:rsidR="0038503C" w:rsidRPr="00A32E18">
        <w:rPr>
          <w:b/>
        </w:rPr>
        <w:tab/>
        <w:t>(1x15=15)</w:t>
      </w:r>
      <w:r w:rsidR="0038503C" w:rsidRPr="00A32E18">
        <w:rPr>
          <w:b/>
        </w:rPr>
        <w:tab/>
      </w:r>
    </w:p>
    <w:p w:rsidR="00075BC7" w:rsidRPr="00A32E18" w:rsidRDefault="00075BC7" w:rsidP="00BF33AA">
      <w:pPr>
        <w:spacing w:line="276" w:lineRule="auto"/>
        <w:jc w:val="both"/>
        <w:rPr>
          <w:b/>
        </w:rPr>
      </w:pPr>
    </w:p>
    <w:p w:rsidR="001B67E5" w:rsidRPr="00A32E18" w:rsidRDefault="001B67E5" w:rsidP="005E414D">
      <w:pPr>
        <w:pStyle w:val="ListParagraph"/>
        <w:numPr>
          <w:ilvl w:val="0"/>
          <w:numId w:val="6"/>
        </w:numPr>
        <w:spacing w:line="276" w:lineRule="auto"/>
        <w:jc w:val="both"/>
        <w:rPr>
          <w:b/>
        </w:rPr>
      </w:pPr>
    </w:p>
    <w:p w:rsidR="001B67E5" w:rsidRPr="00A32E18" w:rsidRDefault="001B67E5" w:rsidP="001B67E5">
      <w:pPr>
        <w:pStyle w:val="ListParagraph"/>
        <w:spacing w:line="276" w:lineRule="auto"/>
        <w:ind w:left="3600" w:firstLine="720"/>
        <w:jc w:val="both"/>
        <w:rPr>
          <w:b/>
        </w:rPr>
      </w:pPr>
      <w:r w:rsidRPr="00A32E18">
        <w:rPr>
          <w:b/>
        </w:rPr>
        <w:t xml:space="preserve">Case Study: Banking on the Go </w:t>
      </w:r>
    </w:p>
    <w:p w:rsidR="0038503C" w:rsidRPr="00A32E18" w:rsidRDefault="001B67E5" w:rsidP="001B67E5">
      <w:pPr>
        <w:pStyle w:val="ListParagraph"/>
        <w:spacing w:line="276" w:lineRule="auto"/>
        <w:ind w:left="1440"/>
        <w:jc w:val="both"/>
      </w:pPr>
      <w:r w:rsidRPr="00A32E18">
        <w:t xml:space="preserve">Emma’s bank in Bangalore offers state of the art banking. She downloaded the bank’s mobile app so she can deposit her campus job pay </w:t>
      </w:r>
      <w:proofErr w:type="spellStart"/>
      <w:r w:rsidRPr="00A32E18">
        <w:t>cheque</w:t>
      </w:r>
      <w:proofErr w:type="spellEnd"/>
      <w:r w:rsidRPr="00A32E18">
        <w:t xml:space="preserve"> while walking back to her dorm. When roommate Tina bought concert tickets for their group of friends, Emma was able to pay her back for her ticket using the mobile app too. </w:t>
      </w:r>
    </w:p>
    <w:p w:rsidR="0038503C" w:rsidRPr="00A32E18" w:rsidRDefault="001B67E5" w:rsidP="0038503C">
      <w:pPr>
        <w:pStyle w:val="ListParagraph"/>
        <w:numPr>
          <w:ilvl w:val="0"/>
          <w:numId w:val="8"/>
        </w:numPr>
        <w:spacing w:line="276" w:lineRule="auto"/>
        <w:jc w:val="both"/>
      </w:pPr>
      <w:r w:rsidRPr="00A32E18">
        <w:t xml:space="preserve">Discussion some of the new functionality </w:t>
      </w:r>
      <w:r w:rsidR="0038503C" w:rsidRPr="00A32E18">
        <w:t>that the banks</w:t>
      </w:r>
      <w:r w:rsidRPr="00A32E18">
        <w:t xml:space="preserve"> and others are offering and which would be most useful to you? Why? </w:t>
      </w:r>
    </w:p>
    <w:p w:rsidR="0038503C" w:rsidRPr="00A32E18" w:rsidRDefault="001B67E5" w:rsidP="0038503C">
      <w:pPr>
        <w:pStyle w:val="ListParagraph"/>
        <w:numPr>
          <w:ilvl w:val="0"/>
          <w:numId w:val="8"/>
        </w:numPr>
        <w:spacing w:line="276" w:lineRule="auto"/>
        <w:jc w:val="both"/>
      </w:pPr>
      <w:r w:rsidRPr="00A32E18">
        <w:t xml:space="preserve">How do these help you more successful in managing and monitoring your money? </w:t>
      </w:r>
    </w:p>
    <w:p w:rsidR="0020793A" w:rsidRPr="00A32E18" w:rsidRDefault="001B67E5" w:rsidP="0038503C">
      <w:pPr>
        <w:pStyle w:val="ListParagraph"/>
        <w:numPr>
          <w:ilvl w:val="0"/>
          <w:numId w:val="8"/>
        </w:numPr>
        <w:spacing w:line="276" w:lineRule="auto"/>
        <w:jc w:val="both"/>
        <w:rPr>
          <w:b/>
        </w:rPr>
      </w:pPr>
      <w:r w:rsidRPr="00A32E18">
        <w:t>What are the risks or issues you could encounter using the new mobile technology?</w:t>
      </w:r>
    </w:p>
    <w:p w:rsidR="00075BC7" w:rsidRPr="00A32E18" w:rsidRDefault="00075BC7" w:rsidP="00BF33AA">
      <w:pPr>
        <w:spacing w:line="276" w:lineRule="auto"/>
      </w:pPr>
    </w:p>
    <w:p w:rsidR="00D661A5" w:rsidRPr="00A32E18" w:rsidRDefault="00D661A5" w:rsidP="00BF33AA">
      <w:pPr>
        <w:spacing w:line="276" w:lineRule="auto"/>
      </w:pPr>
    </w:p>
    <w:sectPr w:rsidR="00D661A5" w:rsidRPr="00A32E18" w:rsidSect="00F5479F">
      <w:headerReference w:type="even" r:id="rId8"/>
      <w:headerReference w:type="default" r:id="rId9"/>
      <w:footerReference w:type="even" r:id="rId10"/>
      <w:footerReference w:type="default" r:id="rId11"/>
      <w:headerReference w:type="first" r:id="rId12"/>
      <w:footerReference w:type="first" r:id="rId13"/>
      <w:pgSz w:w="12240" w:h="15840"/>
      <w:pgMar w:top="990" w:right="99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916" w:rsidRDefault="00041916" w:rsidP="00F1205D">
      <w:r>
        <w:separator/>
      </w:r>
    </w:p>
  </w:endnote>
  <w:endnote w:type="continuationSeparator" w:id="0">
    <w:p w:rsidR="00041916" w:rsidRDefault="00041916" w:rsidP="00F1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20" w:rsidRDefault="003B05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05D" w:rsidRDefault="00F1205D" w:rsidP="00F1205D">
    <w:pPr>
      <w:pStyle w:val="Footer"/>
      <w:jc w:val="right"/>
    </w:pPr>
    <w:r>
      <w:t>BPS-4216-A-18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20" w:rsidRDefault="003B0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916" w:rsidRDefault="00041916" w:rsidP="00F1205D">
      <w:r>
        <w:separator/>
      </w:r>
    </w:p>
  </w:footnote>
  <w:footnote w:type="continuationSeparator" w:id="0">
    <w:p w:rsidR="00041916" w:rsidRDefault="00041916" w:rsidP="00F12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20" w:rsidRDefault="000419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446" o:spid="_x0000_s2050" type="#_x0000_t136" style="position:absolute;margin-left:0;margin-top:0;width:680.85pt;height:35.8pt;rotation:315;z-index:-251654144;mso-position-horizontal:center;mso-position-horizontal-relative:margin;mso-position-vertical:center;mso-position-vertical-relative:margin" o:allowincell="f" fillcolor="gray [1629]" stroked="f">
          <v:fill opacity=".5"/>
          <v:textpath style="font-family:&quot;Times New Roman&quot;;font-size:1pt" string="END SEMESTER EXAMINATION: April 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20" w:rsidRDefault="000419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447" o:spid="_x0000_s2051" type="#_x0000_t136" style="position:absolute;margin-left:0;margin-top:0;width:680.85pt;height:35.8pt;rotation:315;z-index:-251652096;mso-position-horizontal:center;mso-position-horizontal-relative:margin;mso-position-vertical:center;mso-position-vertical-relative:margin" o:allowincell="f" fillcolor="gray [1629]" stroked="f">
          <v:fill opacity=".5"/>
          <v:textpath style="font-family:&quot;Times New Roman&quot;;font-size:1pt" string="END SEMESTER EXAMINATION: April 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520" w:rsidRDefault="000419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445" o:spid="_x0000_s2049" type="#_x0000_t136" style="position:absolute;margin-left:0;margin-top:0;width:680.85pt;height:35.8pt;rotation:315;z-index:-251656192;mso-position-horizontal:center;mso-position-horizontal-relative:margin;mso-position-vertical:center;mso-position-vertical-relative:margin" o:allowincell="f" fillcolor="gray [1629]" stroked="f">
          <v:fill opacity=".5"/>
          <v:textpath style="font-family:&quot;Times New Roman&quot;;font-size:1pt" string="END SEMESTER EXAMINATION: April 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518"/>
    <w:multiLevelType w:val="hybridMultilevel"/>
    <w:tmpl w:val="B2F624B0"/>
    <w:lvl w:ilvl="0" w:tplc="E48C7D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03B70"/>
    <w:multiLevelType w:val="hybridMultilevel"/>
    <w:tmpl w:val="F2FE80E6"/>
    <w:lvl w:ilvl="0" w:tplc="04090017">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C627A"/>
    <w:multiLevelType w:val="hybridMultilevel"/>
    <w:tmpl w:val="52C27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D4993"/>
    <w:multiLevelType w:val="hybridMultilevel"/>
    <w:tmpl w:val="24FADBAA"/>
    <w:lvl w:ilvl="0" w:tplc="AEBA864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1B5FAD"/>
    <w:multiLevelType w:val="hybridMultilevel"/>
    <w:tmpl w:val="98E40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C72ADA"/>
    <w:multiLevelType w:val="hybridMultilevel"/>
    <w:tmpl w:val="5E02C9E6"/>
    <w:lvl w:ilvl="0" w:tplc="3146A6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B55E79"/>
    <w:multiLevelType w:val="hybridMultilevel"/>
    <w:tmpl w:val="98323DB8"/>
    <w:lvl w:ilvl="0" w:tplc="04090017">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B3237BE"/>
    <w:multiLevelType w:val="hybridMultilevel"/>
    <w:tmpl w:val="F02C4CF2"/>
    <w:lvl w:ilvl="0" w:tplc="AEBA864E">
      <w:start w:val="1"/>
      <w:numFmt w:val="decimal"/>
      <w:lvlText w:val="%1)"/>
      <w:lvlJc w:val="left"/>
      <w:pPr>
        <w:ind w:left="99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2"/>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0AAF"/>
    <w:rsid w:val="000178E7"/>
    <w:rsid w:val="00041916"/>
    <w:rsid w:val="00065779"/>
    <w:rsid w:val="00075BC7"/>
    <w:rsid w:val="00121359"/>
    <w:rsid w:val="00173BC0"/>
    <w:rsid w:val="001B67E5"/>
    <w:rsid w:val="0020793A"/>
    <w:rsid w:val="00226F27"/>
    <w:rsid w:val="002303D6"/>
    <w:rsid w:val="0023104A"/>
    <w:rsid w:val="00254F27"/>
    <w:rsid w:val="002B62D5"/>
    <w:rsid w:val="002D15F5"/>
    <w:rsid w:val="002F0771"/>
    <w:rsid w:val="002F65AF"/>
    <w:rsid w:val="0030304C"/>
    <w:rsid w:val="00303B0B"/>
    <w:rsid w:val="0034598E"/>
    <w:rsid w:val="0038503C"/>
    <w:rsid w:val="003B0520"/>
    <w:rsid w:val="004052CE"/>
    <w:rsid w:val="00414CBC"/>
    <w:rsid w:val="004158AE"/>
    <w:rsid w:val="0042119D"/>
    <w:rsid w:val="00421990"/>
    <w:rsid w:val="00480190"/>
    <w:rsid w:val="00490AAF"/>
    <w:rsid w:val="004E15C7"/>
    <w:rsid w:val="00520F6C"/>
    <w:rsid w:val="00524FA3"/>
    <w:rsid w:val="00541E7F"/>
    <w:rsid w:val="00576517"/>
    <w:rsid w:val="005C4AB8"/>
    <w:rsid w:val="005E414D"/>
    <w:rsid w:val="005E575E"/>
    <w:rsid w:val="0060183F"/>
    <w:rsid w:val="00607877"/>
    <w:rsid w:val="00670E49"/>
    <w:rsid w:val="00686040"/>
    <w:rsid w:val="0069361C"/>
    <w:rsid w:val="0072268B"/>
    <w:rsid w:val="007B3908"/>
    <w:rsid w:val="007D3CD2"/>
    <w:rsid w:val="008A79AB"/>
    <w:rsid w:val="008B199B"/>
    <w:rsid w:val="009129FD"/>
    <w:rsid w:val="00974E3C"/>
    <w:rsid w:val="00996D0B"/>
    <w:rsid w:val="009A1517"/>
    <w:rsid w:val="009B2216"/>
    <w:rsid w:val="009D4AE5"/>
    <w:rsid w:val="00A14D5E"/>
    <w:rsid w:val="00A212DA"/>
    <w:rsid w:val="00A32E18"/>
    <w:rsid w:val="00A54DA1"/>
    <w:rsid w:val="00A928D2"/>
    <w:rsid w:val="00A94EC6"/>
    <w:rsid w:val="00AF350A"/>
    <w:rsid w:val="00B80498"/>
    <w:rsid w:val="00BC02D0"/>
    <w:rsid w:val="00BF33AA"/>
    <w:rsid w:val="00BF5143"/>
    <w:rsid w:val="00C21AA0"/>
    <w:rsid w:val="00C65787"/>
    <w:rsid w:val="00C944EB"/>
    <w:rsid w:val="00CE352D"/>
    <w:rsid w:val="00D661A5"/>
    <w:rsid w:val="00DC4CCC"/>
    <w:rsid w:val="00DF75E5"/>
    <w:rsid w:val="00E021F7"/>
    <w:rsid w:val="00E958D5"/>
    <w:rsid w:val="00EA06CB"/>
    <w:rsid w:val="00EA19B7"/>
    <w:rsid w:val="00F1205D"/>
    <w:rsid w:val="00F525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9831C35-95B0-4D96-8AE0-F0E01E8E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BC7"/>
    <w:pPr>
      <w:ind w:left="720"/>
      <w:contextualSpacing/>
    </w:pPr>
  </w:style>
  <w:style w:type="paragraph" w:customStyle="1" w:styleId="Default">
    <w:name w:val="Default"/>
    <w:rsid w:val="00BF33AA"/>
    <w:pPr>
      <w:autoSpaceDE w:val="0"/>
      <w:autoSpaceDN w:val="0"/>
      <w:adjustRightInd w:val="0"/>
      <w:spacing w:after="0" w:line="240" w:lineRule="auto"/>
    </w:pPr>
    <w:rPr>
      <w:rFonts w:ascii="Tw Cen MT Condensed" w:hAnsi="Tw Cen MT Condensed" w:cs="Tw Cen MT Condensed"/>
      <w:color w:val="000000"/>
      <w:sz w:val="24"/>
      <w:szCs w:val="24"/>
    </w:rPr>
  </w:style>
  <w:style w:type="paragraph" w:styleId="BalloonText">
    <w:name w:val="Balloon Text"/>
    <w:basedOn w:val="Normal"/>
    <w:link w:val="BalloonTextChar"/>
    <w:uiPriority w:val="99"/>
    <w:semiHidden/>
    <w:unhideWhenUsed/>
    <w:rsid w:val="00DF75E5"/>
    <w:rPr>
      <w:rFonts w:ascii="Tahoma" w:hAnsi="Tahoma" w:cs="Tahoma"/>
      <w:sz w:val="16"/>
      <w:szCs w:val="16"/>
    </w:rPr>
  </w:style>
  <w:style w:type="character" w:customStyle="1" w:styleId="BalloonTextChar">
    <w:name w:val="Balloon Text Char"/>
    <w:basedOn w:val="DefaultParagraphFont"/>
    <w:link w:val="BalloonText"/>
    <w:uiPriority w:val="99"/>
    <w:semiHidden/>
    <w:rsid w:val="00DF75E5"/>
    <w:rPr>
      <w:rFonts w:ascii="Tahoma" w:eastAsia="Times New Roman" w:hAnsi="Tahoma" w:cs="Tahoma"/>
      <w:sz w:val="16"/>
      <w:szCs w:val="16"/>
    </w:rPr>
  </w:style>
  <w:style w:type="paragraph" w:styleId="Header">
    <w:name w:val="header"/>
    <w:basedOn w:val="Normal"/>
    <w:link w:val="HeaderChar"/>
    <w:uiPriority w:val="99"/>
    <w:semiHidden/>
    <w:unhideWhenUsed/>
    <w:rsid w:val="00F1205D"/>
    <w:pPr>
      <w:tabs>
        <w:tab w:val="center" w:pos="4513"/>
        <w:tab w:val="right" w:pos="9026"/>
      </w:tabs>
    </w:pPr>
  </w:style>
  <w:style w:type="character" w:customStyle="1" w:styleId="HeaderChar">
    <w:name w:val="Header Char"/>
    <w:basedOn w:val="DefaultParagraphFont"/>
    <w:link w:val="Header"/>
    <w:uiPriority w:val="99"/>
    <w:semiHidden/>
    <w:rsid w:val="00F1205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1205D"/>
    <w:pPr>
      <w:tabs>
        <w:tab w:val="center" w:pos="4513"/>
        <w:tab w:val="right" w:pos="9026"/>
      </w:tabs>
    </w:pPr>
  </w:style>
  <w:style w:type="character" w:customStyle="1" w:styleId="FooterChar">
    <w:name w:val="Footer Char"/>
    <w:basedOn w:val="DefaultParagraphFont"/>
    <w:link w:val="Footer"/>
    <w:uiPriority w:val="99"/>
    <w:semiHidden/>
    <w:rsid w:val="00F120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Commerce</dc:creator>
  <cp:keywords/>
  <dc:description/>
  <cp:lastModifiedBy>LIBDL-13</cp:lastModifiedBy>
  <cp:revision>61</cp:revision>
  <cp:lastPrinted>2018-03-22T06:13:00Z</cp:lastPrinted>
  <dcterms:created xsi:type="dcterms:W3CDTF">2016-09-25T10:06:00Z</dcterms:created>
  <dcterms:modified xsi:type="dcterms:W3CDTF">2022-06-02T05:27:00Z</dcterms:modified>
</cp:coreProperties>
</file>