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7D" w:rsidRPr="00CD5354" w:rsidRDefault="0009797D" w:rsidP="0009797D">
      <w:pPr>
        <w:rPr>
          <w:rFonts w:ascii="Arial" w:hAnsi="Arial" w:cs="Arial"/>
          <w:b/>
          <w:bCs/>
          <w:lang w:val="en-US"/>
        </w:rPr>
      </w:pPr>
    </w:p>
    <w:p w:rsidR="0009797D" w:rsidRPr="00CD5354" w:rsidRDefault="000D2216" w:rsidP="0009797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11.25pt;width:187.5pt;height:30pt;z-index:251660288">
            <v:textbox>
              <w:txbxContent>
                <w:p w:rsidR="0009797D" w:rsidRPr="00A00F7D" w:rsidRDefault="0009797D" w:rsidP="0009797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8C6A23">
                    <w:rPr>
                      <w:b/>
                      <w:sz w:val="32"/>
                      <w:szCs w:val="32"/>
                    </w:rPr>
                    <w:t>13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8C6A23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09797D" w:rsidRPr="00CD5354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0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7D" w:rsidRPr="00CD5354" w:rsidRDefault="0009797D" w:rsidP="0009797D">
      <w:pPr>
        <w:spacing w:after="0"/>
        <w:jc w:val="center"/>
        <w:rPr>
          <w:rFonts w:ascii="Arial" w:hAnsi="Arial" w:cs="Arial"/>
          <w:b/>
          <w:bCs/>
        </w:rPr>
      </w:pPr>
      <w:r w:rsidRPr="00CD5354">
        <w:rPr>
          <w:rFonts w:ascii="Arial" w:hAnsi="Arial" w:cs="Arial"/>
          <w:b/>
          <w:bCs/>
        </w:rPr>
        <w:t>ST. JOSEPH’S COLLEGE (AUTONOMOUS), BANGALORE-27</w:t>
      </w:r>
    </w:p>
    <w:p w:rsidR="001D6AA8" w:rsidRPr="00CD5354" w:rsidRDefault="00B6039A" w:rsidP="003C17CC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CD5354">
        <w:rPr>
          <w:rFonts w:ascii="Arial" w:hAnsi="Arial" w:cs="Arial"/>
        </w:rPr>
        <w:t>M</w:t>
      </w:r>
      <w:r w:rsidR="001D6AA8" w:rsidRPr="00CD5354">
        <w:rPr>
          <w:rFonts w:ascii="Arial" w:hAnsi="Arial" w:cs="Arial"/>
        </w:rPr>
        <w:t>.Sc</w:t>
      </w:r>
      <w:proofErr w:type="spellEnd"/>
      <w:r w:rsidR="001D6AA8" w:rsidRPr="00CD5354">
        <w:rPr>
          <w:rFonts w:ascii="Arial" w:hAnsi="Arial" w:cs="Arial"/>
        </w:rPr>
        <w:t xml:space="preserve"> MICROBIOLOGY- II SEMESTER</w:t>
      </w:r>
    </w:p>
    <w:p w:rsidR="001D6AA8" w:rsidRPr="00CD5354" w:rsidRDefault="001D6AA8" w:rsidP="003C17CC">
      <w:pPr>
        <w:spacing w:after="0" w:line="360" w:lineRule="auto"/>
        <w:jc w:val="center"/>
        <w:rPr>
          <w:rFonts w:ascii="Arial" w:hAnsi="Arial" w:cs="Arial"/>
        </w:rPr>
      </w:pPr>
      <w:r w:rsidRPr="00CD5354">
        <w:rPr>
          <w:rFonts w:ascii="Arial" w:hAnsi="Arial" w:cs="Arial"/>
        </w:rPr>
        <w:t xml:space="preserve">SEMESTER EXAMINATION- </w:t>
      </w:r>
      <w:r w:rsidR="008169C1">
        <w:rPr>
          <w:rFonts w:ascii="Arial" w:hAnsi="Arial" w:cs="Arial"/>
        </w:rPr>
        <w:t>APRIL 201</w:t>
      </w:r>
      <w:r w:rsidR="008C6A23">
        <w:rPr>
          <w:rFonts w:ascii="Arial" w:hAnsi="Arial" w:cs="Arial"/>
        </w:rPr>
        <w:t>8</w:t>
      </w:r>
    </w:p>
    <w:p w:rsidR="00B6039A" w:rsidRPr="00CD5354" w:rsidRDefault="001D6AA8" w:rsidP="003C17CC">
      <w:pPr>
        <w:spacing w:line="360" w:lineRule="auto"/>
        <w:jc w:val="center"/>
        <w:rPr>
          <w:rFonts w:ascii="Arial" w:hAnsi="Arial" w:cs="Arial"/>
        </w:rPr>
      </w:pPr>
      <w:bookmarkStart w:id="0" w:name="_GoBack"/>
      <w:r w:rsidRPr="00CD5354">
        <w:rPr>
          <w:rFonts w:ascii="Arial" w:hAnsi="Arial" w:cs="Arial"/>
          <w:b/>
          <w:u w:val="single"/>
        </w:rPr>
        <w:t xml:space="preserve">MB </w:t>
      </w:r>
      <w:r w:rsidR="00B6039A" w:rsidRPr="00CD5354">
        <w:rPr>
          <w:rFonts w:ascii="Arial" w:hAnsi="Arial" w:cs="Arial"/>
          <w:b/>
          <w:u w:val="single"/>
        </w:rPr>
        <w:t>8314</w:t>
      </w:r>
      <w:r w:rsidR="00073954">
        <w:rPr>
          <w:rFonts w:ascii="Arial" w:hAnsi="Arial" w:cs="Arial"/>
          <w:b/>
          <w:u w:val="single"/>
        </w:rPr>
        <w:t xml:space="preserve"> </w:t>
      </w:r>
      <w:r w:rsidR="00B6039A" w:rsidRPr="00CD5354">
        <w:rPr>
          <w:rFonts w:ascii="Arial" w:hAnsi="Arial" w:cs="Arial"/>
          <w:b/>
          <w:u w:val="single"/>
        </w:rPr>
        <w:t xml:space="preserve">- </w:t>
      </w:r>
      <w:r w:rsidR="00073954" w:rsidRPr="00CD5354">
        <w:rPr>
          <w:rFonts w:ascii="Arial" w:hAnsi="Arial" w:cs="Arial"/>
          <w:b/>
          <w:u w:val="single"/>
        </w:rPr>
        <w:t>Agricultural Microbiology</w:t>
      </w:r>
    </w:p>
    <w:bookmarkEnd w:id="0"/>
    <w:p w:rsidR="001D6AA8" w:rsidRDefault="00B33B7B" w:rsidP="00B33B7B">
      <w:pPr>
        <w:spacing w:after="0" w:line="360" w:lineRule="auto"/>
        <w:jc w:val="center"/>
        <w:rPr>
          <w:rFonts w:ascii="Arial" w:hAnsi="Arial" w:cs="Arial"/>
        </w:rPr>
      </w:pPr>
      <w:r w:rsidRPr="00CD5354">
        <w:rPr>
          <w:rFonts w:ascii="Arial" w:hAnsi="Arial" w:cs="Arial"/>
        </w:rPr>
        <w:t xml:space="preserve">This question paper has </w:t>
      </w:r>
      <w:r w:rsidRPr="00CD5354">
        <w:rPr>
          <w:rFonts w:ascii="Arial" w:hAnsi="Arial" w:cs="Arial"/>
          <w:b/>
        </w:rPr>
        <w:t>2</w:t>
      </w:r>
      <w:r w:rsidRPr="00CD5354">
        <w:rPr>
          <w:rFonts w:ascii="Arial" w:hAnsi="Arial" w:cs="Arial"/>
        </w:rPr>
        <w:t xml:space="preserve"> printed pages and </w:t>
      </w:r>
      <w:r w:rsidRPr="00CD5354">
        <w:rPr>
          <w:rFonts w:ascii="Arial" w:hAnsi="Arial" w:cs="Arial"/>
          <w:b/>
        </w:rPr>
        <w:t>4</w:t>
      </w:r>
      <w:r w:rsidRPr="00CD5354">
        <w:rPr>
          <w:rFonts w:ascii="Arial" w:hAnsi="Arial" w:cs="Arial"/>
        </w:rPr>
        <w:t xml:space="preserve"> parts.</w:t>
      </w:r>
    </w:p>
    <w:p w:rsidR="008169C1" w:rsidRDefault="008169C1" w:rsidP="008169C1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8169C1" w:rsidRDefault="008169C1" w:rsidP="008169C1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8169C1" w:rsidRDefault="008169C1" w:rsidP="008169C1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  <w:b/>
        </w:rPr>
      </w:pPr>
      <w:r w:rsidRPr="00CD5354">
        <w:rPr>
          <w:rFonts w:ascii="Arial" w:hAnsi="Arial" w:cs="Arial"/>
          <w:b/>
        </w:rPr>
        <w:t xml:space="preserve"> Time: 3hrs                                                                                              Max Marks: 100</w:t>
      </w: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  <w:b/>
        </w:rPr>
      </w:pPr>
      <w:r w:rsidRPr="00CD5354">
        <w:rPr>
          <w:rFonts w:ascii="Arial" w:hAnsi="Arial" w:cs="Arial"/>
          <w:b/>
        </w:rPr>
        <w:t xml:space="preserve">I. Answer any </w:t>
      </w:r>
      <w:r w:rsidRPr="00CD5354">
        <w:rPr>
          <w:rFonts w:ascii="Arial" w:hAnsi="Arial" w:cs="Arial"/>
          <w:b/>
          <w:u w:val="single"/>
        </w:rPr>
        <w:t xml:space="preserve">Five </w:t>
      </w:r>
      <w:r w:rsidRPr="00CD5354">
        <w:rPr>
          <w:rFonts w:ascii="Arial" w:hAnsi="Arial" w:cs="Arial"/>
          <w:b/>
        </w:rPr>
        <w:t>of the following                                                                         5 x 3 =15</w:t>
      </w:r>
    </w:p>
    <w:p w:rsidR="001D6AA8" w:rsidRPr="00CD5354" w:rsidRDefault="007B566B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CD5354">
        <w:rPr>
          <w:rFonts w:ascii="Arial" w:eastAsiaTheme="minorHAnsi" w:hAnsi="Arial" w:cs="Arial"/>
        </w:rPr>
        <w:t xml:space="preserve">What are </w:t>
      </w:r>
      <w:proofErr w:type="spellStart"/>
      <w:r w:rsidRPr="00CD5354">
        <w:rPr>
          <w:rFonts w:ascii="Arial" w:eastAsiaTheme="minorHAnsi" w:hAnsi="Arial" w:cs="Arial"/>
        </w:rPr>
        <w:t>diazotrophs</w:t>
      </w:r>
      <w:proofErr w:type="spellEnd"/>
      <w:r w:rsidRPr="00CD5354">
        <w:rPr>
          <w:rFonts w:ascii="Arial" w:eastAsiaTheme="minorHAnsi" w:hAnsi="Arial" w:cs="Arial"/>
        </w:rPr>
        <w:t>?</w:t>
      </w:r>
    </w:p>
    <w:p w:rsidR="008C6A23" w:rsidRPr="008C6A23" w:rsidRDefault="008C6A23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Write notes on sandal spike.</w:t>
      </w:r>
    </w:p>
    <w:p w:rsidR="001D6AA8" w:rsidRPr="00CD5354" w:rsidRDefault="007A0DED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CD5354">
        <w:rPr>
          <w:rFonts w:ascii="Arial" w:eastAsiaTheme="minorHAnsi" w:hAnsi="Arial" w:cs="Arial"/>
        </w:rPr>
        <w:t xml:space="preserve">Discuss the symptoms of black stem rust caused by </w:t>
      </w:r>
      <w:proofErr w:type="spellStart"/>
      <w:r w:rsidRPr="00CD5354">
        <w:rPr>
          <w:rStyle w:val="Emphasis"/>
          <w:rFonts w:ascii="Arial" w:hAnsi="Arial" w:cs="Arial"/>
        </w:rPr>
        <w:t>Puccinia</w:t>
      </w:r>
      <w:proofErr w:type="spellEnd"/>
      <w:r w:rsidRPr="00CD5354">
        <w:rPr>
          <w:rStyle w:val="Emphasis"/>
          <w:rFonts w:ascii="Arial" w:hAnsi="Arial" w:cs="Arial"/>
        </w:rPr>
        <w:t xml:space="preserve"> </w:t>
      </w:r>
      <w:proofErr w:type="spellStart"/>
      <w:r w:rsidRPr="00CD5354">
        <w:rPr>
          <w:rStyle w:val="Emphasis"/>
          <w:rFonts w:ascii="Arial" w:hAnsi="Arial" w:cs="Arial"/>
        </w:rPr>
        <w:t>graminis</w:t>
      </w:r>
      <w:proofErr w:type="spellEnd"/>
      <w:r w:rsidRPr="00CD5354">
        <w:rPr>
          <w:rFonts w:ascii="Arial" w:hAnsi="Arial" w:cs="Arial"/>
        </w:rPr>
        <w:t xml:space="preserve"> f. sp. </w:t>
      </w:r>
      <w:proofErr w:type="spellStart"/>
      <w:r w:rsidRPr="00CD5354">
        <w:rPr>
          <w:rStyle w:val="Emphasis"/>
          <w:rFonts w:ascii="Arial" w:hAnsi="Arial" w:cs="Arial"/>
        </w:rPr>
        <w:t>tritici</w:t>
      </w:r>
      <w:proofErr w:type="spellEnd"/>
    </w:p>
    <w:p w:rsidR="001D6AA8" w:rsidRPr="00CD5354" w:rsidRDefault="007A0DED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CD5354">
        <w:rPr>
          <w:rFonts w:ascii="Arial" w:eastAsiaTheme="minorHAnsi" w:hAnsi="Arial" w:cs="Arial"/>
        </w:rPr>
        <w:t xml:space="preserve">What is the role of </w:t>
      </w:r>
      <w:proofErr w:type="spellStart"/>
      <w:r w:rsidRPr="00CD5354">
        <w:rPr>
          <w:rFonts w:ascii="Arial" w:eastAsiaTheme="minorHAnsi" w:hAnsi="Arial" w:cs="Arial"/>
        </w:rPr>
        <w:t>entomopathogenic</w:t>
      </w:r>
      <w:proofErr w:type="spellEnd"/>
      <w:r w:rsidR="00B33B7B" w:rsidRPr="00CD5354">
        <w:rPr>
          <w:rFonts w:ascii="Arial" w:eastAsiaTheme="minorHAnsi" w:hAnsi="Arial" w:cs="Arial"/>
        </w:rPr>
        <w:t xml:space="preserve"> fungi as </w:t>
      </w:r>
      <w:proofErr w:type="spellStart"/>
      <w:r w:rsidR="00B33B7B" w:rsidRPr="00CD5354">
        <w:rPr>
          <w:rFonts w:ascii="Arial" w:eastAsiaTheme="minorHAnsi" w:hAnsi="Arial" w:cs="Arial"/>
        </w:rPr>
        <w:t>biocontrol</w:t>
      </w:r>
      <w:proofErr w:type="spellEnd"/>
      <w:r w:rsidR="00B33B7B" w:rsidRPr="00CD5354">
        <w:rPr>
          <w:rFonts w:ascii="Arial" w:eastAsiaTheme="minorHAnsi" w:hAnsi="Arial" w:cs="Arial"/>
        </w:rPr>
        <w:t xml:space="preserve"> agents</w:t>
      </w:r>
      <w:r w:rsidRPr="00CD5354">
        <w:rPr>
          <w:rFonts w:ascii="Arial" w:eastAsiaTheme="minorHAnsi" w:hAnsi="Arial" w:cs="Arial"/>
        </w:rPr>
        <w:t>?</w:t>
      </w:r>
    </w:p>
    <w:p w:rsidR="001D6AA8" w:rsidRPr="00CD5354" w:rsidRDefault="007A0DED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CD5354">
        <w:rPr>
          <w:rFonts w:ascii="Arial" w:eastAsiaTheme="minorHAnsi" w:hAnsi="Arial" w:cs="Arial"/>
        </w:rPr>
        <w:t>Describe the microbial diversity in biogas digesters.</w:t>
      </w:r>
    </w:p>
    <w:p w:rsidR="001D6AA8" w:rsidRPr="00CD5354" w:rsidRDefault="00B312E4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CD5354">
        <w:rPr>
          <w:rFonts w:ascii="Arial" w:eastAsiaTheme="minorHAnsi" w:hAnsi="Arial" w:cs="Arial"/>
        </w:rPr>
        <w:t>List the unique features of virus based insecticides.</w:t>
      </w:r>
    </w:p>
    <w:p w:rsidR="008C6A23" w:rsidRPr="008C6A23" w:rsidRDefault="008C6A23" w:rsidP="008C6A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A23">
        <w:rPr>
          <w:rFonts w:ascii="Arial" w:hAnsi="Arial" w:cs="Arial"/>
        </w:rPr>
        <w:t>What is plant quarantine?</w:t>
      </w: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</w:rPr>
      </w:pP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  <w:b/>
        </w:rPr>
      </w:pPr>
      <w:r w:rsidRPr="00CD5354">
        <w:rPr>
          <w:rFonts w:ascii="Arial" w:hAnsi="Arial" w:cs="Arial"/>
          <w:b/>
        </w:rPr>
        <w:t xml:space="preserve">II   Answer any </w:t>
      </w:r>
      <w:r w:rsidRPr="00CD5354">
        <w:rPr>
          <w:rFonts w:ascii="Arial" w:hAnsi="Arial" w:cs="Arial"/>
          <w:b/>
          <w:u w:val="single"/>
        </w:rPr>
        <w:t>Five</w:t>
      </w:r>
      <w:r w:rsidRPr="00CD5354">
        <w:rPr>
          <w:rFonts w:ascii="Arial" w:hAnsi="Arial" w:cs="Arial"/>
          <w:b/>
        </w:rPr>
        <w:t xml:space="preserve"> of the following                                                                      5x 6 = 30</w:t>
      </w: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  <w:b/>
        </w:rPr>
      </w:pPr>
    </w:p>
    <w:p w:rsidR="00DF67DF" w:rsidRPr="00CD5354" w:rsidRDefault="00DF67DF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D5354">
        <w:rPr>
          <w:rFonts w:ascii="Arial" w:hAnsi="Arial" w:cs="Arial"/>
        </w:rPr>
        <w:t>Writ</w:t>
      </w:r>
      <w:r w:rsidR="00B33B7B" w:rsidRPr="00CD5354">
        <w:rPr>
          <w:rFonts w:ascii="Arial" w:hAnsi="Arial" w:cs="Arial"/>
        </w:rPr>
        <w:t>e a note on</w:t>
      </w:r>
      <w:r w:rsidRPr="00CD5354">
        <w:rPr>
          <w:rFonts w:ascii="Arial" w:hAnsi="Arial" w:cs="Arial"/>
        </w:rPr>
        <w:t xml:space="preserve"> </w:t>
      </w:r>
      <w:proofErr w:type="spellStart"/>
      <w:r w:rsidRPr="00CD5354">
        <w:rPr>
          <w:rFonts w:ascii="Arial" w:hAnsi="Arial" w:cs="Arial"/>
        </w:rPr>
        <w:t>phytotoxins</w:t>
      </w:r>
      <w:proofErr w:type="spellEnd"/>
      <w:r w:rsidR="00B33B7B" w:rsidRPr="00CD5354">
        <w:rPr>
          <w:rFonts w:ascii="Arial" w:hAnsi="Arial" w:cs="Arial"/>
        </w:rPr>
        <w:t xml:space="preserve"> .Give their importance in pathogenesis</w:t>
      </w:r>
      <w:r w:rsidRPr="00CD5354">
        <w:rPr>
          <w:rFonts w:ascii="Arial" w:hAnsi="Arial" w:cs="Arial"/>
        </w:rPr>
        <w:t>.</w:t>
      </w:r>
    </w:p>
    <w:p w:rsidR="007026E0" w:rsidRPr="00CD5354" w:rsidRDefault="008C6A23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use of antibiotics in plant disease control.</w:t>
      </w:r>
    </w:p>
    <w:p w:rsidR="007026E0" w:rsidRPr="00CD5354" w:rsidRDefault="008C6A23" w:rsidP="00B33B7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production of button mushrooms</w:t>
      </w:r>
      <w:r w:rsidR="007026E0" w:rsidRPr="00CD5354">
        <w:rPr>
          <w:rFonts w:ascii="Arial" w:hAnsi="Arial" w:cs="Arial"/>
        </w:rPr>
        <w:t>.</w:t>
      </w:r>
    </w:p>
    <w:p w:rsidR="0049148F" w:rsidRPr="00CD5354" w:rsidRDefault="0049148F" w:rsidP="003C17C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 w:eastAsia="en-US"/>
        </w:rPr>
      </w:pPr>
      <w:r w:rsidRPr="00CD5354">
        <w:rPr>
          <w:rFonts w:ascii="Arial" w:eastAsia="Times New Roman" w:hAnsi="Arial" w:cs="Arial"/>
          <w:lang w:val="en-US" w:eastAsia="en-US"/>
        </w:rPr>
        <w:t>For the defense mechanisms, most plants produce antimicrobial compounds as secondary metabolites</w:t>
      </w:r>
      <w:r w:rsidR="00EC3B4D">
        <w:rPr>
          <w:rFonts w:ascii="Arial" w:eastAsia="Times New Roman" w:hAnsi="Arial" w:cs="Arial"/>
          <w:lang w:val="en-US" w:eastAsia="en-US"/>
        </w:rPr>
        <w:t xml:space="preserve"> and enzymes</w:t>
      </w:r>
      <w:r w:rsidRPr="00CD5354">
        <w:rPr>
          <w:rFonts w:ascii="Arial" w:eastAsia="Times New Roman" w:hAnsi="Arial" w:cs="Arial"/>
          <w:lang w:val="en-US" w:eastAsia="en-US"/>
        </w:rPr>
        <w:t xml:space="preserve"> in response to pathogen infection. Explain</w:t>
      </w:r>
      <w:r w:rsidR="00EC3B4D">
        <w:rPr>
          <w:rFonts w:ascii="Arial" w:eastAsia="Times New Roman" w:hAnsi="Arial" w:cs="Arial"/>
          <w:lang w:val="en-US" w:eastAsia="en-US"/>
        </w:rPr>
        <w:t>.</w:t>
      </w:r>
    </w:p>
    <w:p w:rsidR="001D6AA8" w:rsidRPr="00CD5354" w:rsidRDefault="00167AC1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D5354">
        <w:rPr>
          <w:rFonts w:ascii="Arial" w:hAnsi="Arial" w:cs="Arial"/>
        </w:rPr>
        <w:t>What are the salient features of plant quarantine order (Regulation of import into India) 2003</w:t>
      </w:r>
    </w:p>
    <w:p w:rsidR="001D6AA8" w:rsidRPr="00CD5354" w:rsidRDefault="00B33B7B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D5354">
        <w:rPr>
          <w:rFonts w:ascii="Arial" w:hAnsi="Arial" w:cs="Arial"/>
        </w:rPr>
        <w:t xml:space="preserve">Write notes on citrus </w:t>
      </w:r>
      <w:proofErr w:type="spellStart"/>
      <w:r w:rsidRPr="00CD5354">
        <w:rPr>
          <w:rFonts w:ascii="Arial" w:hAnsi="Arial" w:cs="Arial"/>
        </w:rPr>
        <w:t>exocortis</w:t>
      </w:r>
      <w:proofErr w:type="spellEnd"/>
      <w:r w:rsidR="00167AC1" w:rsidRPr="00CD5354">
        <w:rPr>
          <w:rFonts w:ascii="Arial" w:hAnsi="Arial" w:cs="Arial"/>
        </w:rPr>
        <w:t>.</w:t>
      </w:r>
    </w:p>
    <w:p w:rsidR="00167AC1" w:rsidRPr="00CD5354" w:rsidRDefault="00167AC1" w:rsidP="003C17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D5354">
        <w:rPr>
          <w:rFonts w:ascii="Arial" w:hAnsi="Arial" w:cs="Arial"/>
        </w:rPr>
        <w:t xml:space="preserve">What are the applications of antisense RNA technology in </w:t>
      </w:r>
      <w:proofErr w:type="gramStart"/>
      <w:r w:rsidRPr="00CD5354">
        <w:rPr>
          <w:rFonts w:ascii="Arial" w:hAnsi="Arial" w:cs="Arial"/>
        </w:rPr>
        <w:t>agriculture.</w:t>
      </w:r>
      <w:proofErr w:type="gramEnd"/>
    </w:p>
    <w:p w:rsidR="001D6AA8" w:rsidRPr="00CD5354" w:rsidRDefault="001D6AA8" w:rsidP="003C17CC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D6AA8" w:rsidRPr="00CD5354" w:rsidRDefault="0051447A" w:rsidP="0051447A">
      <w:pPr>
        <w:spacing w:after="0" w:line="360" w:lineRule="auto"/>
        <w:jc w:val="right"/>
        <w:rPr>
          <w:rFonts w:ascii="Arial" w:hAnsi="Arial" w:cs="Arial"/>
          <w:b/>
          <w:lang w:val="en-US"/>
        </w:rPr>
      </w:pPr>
      <w:r w:rsidRPr="00CD5354">
        <w:rPr>
          <w:rFonts w:ascii="Arial" w:hAnsi="Arial" w:cs="Arial"/>
          <w:b/>
          <w:lang w:val="en-US"/>
        </w:rPr>
        <w:t>MB_8314_A_15</w:t>
      </w:r>
    </w:p>
    <w:p w:rsidR="0051447A" w:rsidRPr="00CD5354" w:rsidRDefault="0051447A" w:rsidP="0051447A">
      <w:pPr>
        <w:spacing w:after="0" w:line="360" w:lineRule="auto"/>
        <w:jc w:val="right"/>
        <w:rPr>
          <w:rFonts w:ascii="Arial" w:hAnsi="Arial" w:cs="Arial"/>
          <w:b/>
          <w:lang w:val="en-US"/>
        </w:rPr>
      </w:pPr>
    </w:p>
    <w:p w:rsidR="0051447A" w:rsidRPr="00CD5354" w:rsidRDefault="0051447A" w:rsidP="0051447A">
      <w:pPr>
        <w:spacing w:after="0" w:line="360" w:lineRule="auto"/>
        <w:jc w:val="right"/>
        <w:rPr>
          <w:rFonts w:ascii="Arial" w:hAnsi="Arial" w:cs="Arial"/>
          <w:b/>
          <w:lang w:val="en-US"/>
        </w:rPr>
      </w:pPr>
    </w:p>
    <w:p w:rsidR="0051447A" w:rsidRPr="00CD5354" w:rsidRDefault="0051447A" w:rsidP="0051447A">
      <w:pPr>
        <w:spacing w:after="0" w:line="360" w:lineRule="auto"/>
        <w:jc w:val="right"/>
        <w:rPr>
          <w:rFonts w:ascii="Arial" w:hAnsi="Arial" w:cs="Arial"/>
          <w:b/>
          <w:lang w:val="en-US"/>
        </w:rPr>
      </w:pPr>
    </w:p>
    <w:p w:rsidR="0051447A" w:rsidRPr="00CD5354" w:rsidRDefault="0051447A" w:rsidP="0051447A">
      <w:pPr>
        <w:spacing w:after="0" w:line="360" w:lineRule="auto"/>
        <w:jc w:val="right"/>
        <w:rPr>
          <w:rFonts w:ascii="Arial" w:hAnsi="Arial" w:cs="Arial"/>
          <w:b/>
          <w:lang w:val="en-US"/>
        </w:rPr>
      </w:pPr>
    </w:p>
    <w:p w:rsidR="00CD5354" w:rsidRDefault="00CD5354" w:rsidP="003C17CC">
      <w:pPr>
        <w:spacing w:after="0" w:line="360" w:lineRule="auto"/>
        <w:jc w:val="both"/>
        <w:rPr>
          <w:rFonts w:ascii="Arial" w:hAnsi="Arial" w:cs="Arial"/>
          <w:b/>
        </w:rPr>
      </w:pP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  <w:b/>
        </w:rPr>
      </w:pPr>
      <w:r w:rsidRPr="00CD5354">
        <w:rPr>
          <w:rFonts w:ascii="Arial" w:hAnsi="Arial" w:cs="Arial"/>
          <w:b/>
        </w:rPr>
        <w:t>III</w:t>
      </w:r>
      <w:r w:rsidR="00CD5354">
        <w:rPr>
          <w:rFonts w:ascii="Arial" w:hAnsi="Arial" w:cs="Arial"/>
          <w:b/>
        </w:rPr>
        <w:t>.</w:t>
      </w:r>
      <w:r w:rsidRPr="00CD5354">
        <w:rPr>
          <w:rFonts w:ascii="Arial" w:hAnsi="Arial" w:cs="Arial"/>
          <w:b/>
        </w:rPr>
        <w:t xml:space="preserve">   Answer any </w:t>
      </w:r>
      <w:r w:rsidRPr="00CD5354">
        <w:rPr>
          <w:rFonts w:ascii="Arial" w:hAnsi="Arial" w:cs="Arial"/>
          <w:b/>
          <w:u w:val="single"/>
        </w:rPr>
        <w:t xml:space="preserve">Three </w:t>
      </w:r>
      <w:r w:rsidRPr="00CD5354">
        <w:rPr>
          <w:rFonts w:ascii="Arial" w:hAnsi="Arial" w:cs="Arial"/>
          <w:b/>
        </w:rPr>
        <w:t>of the following                                                               3 x 15 = 45</w:t>
      </w:r>
    </w:p>
    <w:p w:rsidR="00054A53" w:rsidRPr="00CD5354" w:rsidRDefault="00B33B7B" w:rsidP="00CD535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D5354">
        <w:rPr>
          <w:rFonts w:ascii="Arial" w:hAnsi="Arial" w:cs="Arial"/>
        </w:rPr>
        <w:t>Diagrammatically describe the anaerobic digester and write notes on the production and significance of biogas.</w:t>
      </w:r>
    </w:p>
    <w:p w:rsidR="001D6AA8" w:rsidRPr="00CD5354" w:rsidRDefault="00587DD6" w:rsidP="00CD535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D5354">
        <w:rPr>
          <w:rFonts w:ascii="Arial" w:hAnsi="Arial" w:cs="Arial"/>
        </w:rPr>
        <w:t>Explain the role of host exudates in host parasite interaction</w:t>
      </w:r>
      <w:r w:rsidR="00CD5354">
        <w:rPr>
          <w:rFonts w:ascii="Arial" w:hAnsi="Arial" w:cs="Arial"/>
        </w:rPr>
        <w:t>.</w:t>
      </w:r>
    </w:p>
    <w:p w:rsidR="001D6AA8" w:rsidRPr="00CD5354" w:rsidRDefault="008C6A23" w:rsidP="00CD535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Describe the role of antisense RNA technology in crop improvement</w:t>
      </w:r>
      <w:proofErr w:type="gramStart"/>
      <w:r>
        <w:rPr>
          <w:rFonts w:ascii="Arial" w:hAnsi="Arial" w:cs="Arial"/>
        </w:rPr>
        <w:t>.</w:t>
      </w:r>
      <w:r w:rsidR="00CD5354">
        <w:rPr>
          <w:rFonts w:ascii="Arial" w:hAnsi="Arial" w:cs="Arial"/>
        </w:rPr>
        <w:t>.</w:t>
      </w:r>
      <w:proofErr w:type="gramEnd"/>
    </w:p>
    <w:p w:rsidR="001D6AA8" w:rsidRPr="00CD5354" w:rsidRDefault="00587DD6" w:rsidP="00CD535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D5354">
        <w:rPr>
          <w:rFonts w:ascii="Arial" w:hAnsi="Arial" w:cs="Arial"/>
        </w:rPr>
        <w:t>Write about the etiologic agent, symptoms, diagnosis, control and prevention of downy mildew of grapes</w:t>
      </w:r>
      <w:r w:rsidR="00CD5354">
        <w:rPr>
          <w:rFonts w:ascii="Arial" w:hAnsi="Arial" w:cs="Arial"/>
        </w:rPr>
        <w:t>.</w:t>
      </w:r>
    </w:p>
    <w:p w:rsidR="004139D0" w:rsidRPr="00CD5354" w:rsidRDefault="004139D0" w:rsidP="00CD535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D5354">
        <w:rPr>
          <w:rFonts w:ascii="Arial" w:hAnsi="Arial" w:cs="Arial"/>
        </w:rPr>
        <w:t>Discuss the role of phosphate solubilising bacteria</w:t>
      </w:r>
      <w:r w:rsidR="00B33B7B" w:rsidRPr="00CD5354">
        <w:rPr>
          <w:rFonts w:ascii="Arial" w:hAnsi="Arial" w:cs="Arial"/>
        </w:rPr>
        <w:t xml:space="preserve">, VAM and </w:t>
      </w:r>
      <w:proofErr w:type="spellStart"/>
      <w:r w:rsidR="00B33B7B" w:rsidRPr="00CD5354">
        <w:rPr>
          <w:rFonts w:ascii="Arial" w:hAnsi="Arial" w:cs="Arial"/>
        </w:rPr>
        <w:t>siderophores</w:t>
      </w:r>
      <w:proofErr w:type="spellEnd"/>
      <w:r w:rsidRPr="00CD5354">
        <w:rPr>
          <w:rFonts w:ascii="Arial" w:hAnsi="Arial" w:cs="Arial"/>
        </w:rPr>
        <w:t xml:space="preserve"> in plant growth promotion.</w:t>
      </w:r>
    </w:p>
    <w:p w:rsidR="004139D0" w:rsidRPr="00CD5354" w:rsidRDefault="004139D0" w:rsidP="004139D0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D6AA8" w:rsidRPr="00CD5354" w:rsidRDefault="001D6AA8" w:rsidP="003C17CC">
      <w:pPr>
        <w:spacing w:after="0" w:line="360" w:lineRule="auto"/>
        <w:jc w:val="both"/>
        <w:rPr>
          <w:rFonts w:ascii="Arial" w:hAnsi="Arial" w:cs="Arial"/>
          <w:b/>
        </w:rPr>
      </w:pPr>
      <w:r w:rsidRPr="00CD5354">
        <w:rPr>
          <w:rFonts w:ascii="Arial" w:hAnsi="Arial" w:cs="Arial"/>
          <w:b/>
        </w:rPr>
        <w:t>IV.   Answer the following                                                                                         1x10=10</w:t>
      </w:r>
    </w:p>
    <w:p w:rsidR="00EC3B4D" w:rsidRPr="00EC3B4D" w:rsidRDefault="00EC3B4D" w:rsidP="00EC3B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C3B4D">
        <w:rPr>
          <w:rFonts w:ascii="Arial" w:hAnsi="Arial" w:cs="Arial"/>
        </w:rPr>
        <w:t>a. A researcher carried out plant cell physiology study to monitor the changes occurring in plant cell during fungal infection. The researcher not</w:t>
      </w:r>
      <w:r>
        <w:rPr>
          <w:rFonts w:ascii="Arial" w:hAnsi="Arial" w:cs="Arial"/>
        </w:rPr>
        <w:t xml:space="preserve">iced increase in </w:t>
      </w:r>
      <w:proofErr w:type="spellStart"/>
      <w:r>
        <w:rPr>
          <w:rFonts w:ascii="Arial" w:hAnsi="Arial" w:cs="Arial"/>
        </w:rPr>
        <w:t>cAMP</w:t>
      </w:r>
      <w:proofErr w:type="spellEnd"/>
      <w:r>
        <w:rPr>
          <w:rFonts w:ascii="Arial" w:hAnsi="Arial" w:cs="Arial"/>
        </w:rPr>
        <w:t xml:space="preserve"> levels accompanied by </w:t>
      </w:r>
      <w:r w:rsidRPr="00EC3B4D">
        <w:rPr>
          <w:rFonts w:ascii="Arial" w:hAnsi="Arial" w:cs="Arial"/>
        </w:rPr>
        <w:t xml:space="preserve">nutrient mobilization in plant cells, which stage of infection does this change in physiology correspond to. Explain the structural changes seen in fungi at this stage. </w:t>
      </w:r>
      <w:r>
        <w:rPr>
          <w:rFonts w:ascii="Arial" w:hAnsi="Arial" w:cs="Arial"/>
        </w:rPr>
        <w:t xml:space="preserve">                                                                      </w:t>
      </w:r>
      <w:r w:rsidRPr="00EC3B4D">
        <w:rPr>
          <w:rFonts w:ascii="Arial" w:hAnsi="Arial" w:cs="Arial"/>
          <w:b/>
        </w:rPr>
        <w:t>4m</w:t>
      </w:r>
    </w:p>
    <w:p w:rsidR="001D6AA8" w:rsidRPr="00EC3B4D" w:rsidRDefault="00EC3B4D" w:rsidP="00EC3B4D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b. What are the various modes of entry for a pathogen into a susceptible host plant?   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C3B4D">
        <w:rPr>
          <w:rFonts w:ascii="Arial" w:hAnsi="Arial" w:cs="Arial"/>
          <w:b/>
        </w:rPr>
        <w:t>6m</w:t>
      </w:r>
      <w:r w:rsidRPr="00EC3B4D">
        <w:rPr>
          <w:rFonts w:ascii="Arial" w:hAnsi="Arial" w:cs="Arial"/>
        </w:rPr>
        <w:t xml:space="preserve"> </w:t>
      </w:r>
    </w:p>
    <w:p w:rsidR="003C17CC" w:rsidRPr="00CD5354" w:rsidRDefault="003C17CC" w:rsidP="00B33B7B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CD5354" w:rsidRDefault="003C17CC" w:rsidP="003C17CC">
      <w:pPr>
        <w:spacing w:after="0" w:line="360" w:lineRule="auto"/>
        <w:jc w:val="both"/>
        <w:rPr>
          <w:rFonts w:ascii="Arial" w:hAnsi="Arial" w:cs="Arial"/>
        </w:rPr>
      </w:pPr>
    </w:p>
    <w:p w:rsidR="003C17CC" w:rsidRPr="00EC3B4D" w:rsidRDefault="004A1D6C" w:rsidP="004A1D6C">
      <w:pPr>
        <w:spacing w:after="0" w:line="360" w:lineRule="auto"/>
        <w:jc w:val="right"/>
        <w:rPr>
          <w:rFonts w:ascii="Arial" w:hAnsi="Arial" w:cs="Arial"/>
          <w:b/>
          <w:lang w:val="en-US"/>
        </w:rPr>
      </w:pPr>
      <w:r w:rsidRPr="00EC3B4D">
        <w:rPr>
          <w:rFonts w:ascii="Arial" w:hAnsi="Arial" w:cs="Arial"/>
          <w:b/>
          <w:lang w:val="en-US"/>
        </w:rPr>
        <w:t>MB_8314_A_15</w:t>
      </w:r>
    </w:p>
    <w:sectPr w:rsidR="003C17CC" w:rsidRPr="00EC3B4D" w:rsidSect="00097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16" w:rsidRDefault="000D2216" w:rsidP="00CE7E0F">
      <w:pPr>
        <w:spacing w:after="0" w:line="240" w:lineRule="auto"/>
      </w:pPr>
      <w:r>
        <w:separator/>
      </w:r>
    </w:p>
  </w:endnote>
  <w:endnote w:type="continuationSeparator" w:id="0">
    <w:p w:rsidR="000D2216" w:rsidRDefault="000D2216" w:rsidP="00CE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0F" w:rsidRDefault="00CE7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0F" w:rsidRDefault="00CE7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0F" w:rsidRDefault="00CE7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16" w:rsidRDefault="000D2216" w:rsidP="00CE7E0F">
      <w:pPr>
        <w:spacing w:after="0" w:line="240" w:lineRule="auto"/>
      </w:pPr>
      <w:r>
        <w:separator/>
      </w:r>
    </w:p>
  </w:footnote>
  <w:footnote w:type="continuationSeparator" w:id="0">
    <w:p w:rsidR="000D2216" w:rsidRDefault="000D2216" w:rsidP="00CE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0F" w:rsidRDefault="00CE7E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0F" w:rsidRDefault="00CE7E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0F" w:rsidRDefault="00CE7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6DC"/>
    <w:multiLevelType w:val="hybridMultilevel"/>
    <w:tmpl w:val="B3B2347C"/>
    <w:lvl w:ilvl="0" w:tplc="E028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02E9"/>
    <w:multiLevelType w:val="hybridMultilevel"/>
    <w:tmpl w:val="021AE8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46CC"/>
    <w:multiLevelType w:val="hybridMultilevel"/>
    <w:tmpl w:val="8F52D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5F6A"/>
    <w:multiLevelType w:val="multilevel"/>
    <w:tmpl w:val="7CE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B67FF"/>
    <w:multiLevelType w:val="multilevel"/>
    <w:tmpl w:val="DCB8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16924"/>
    <w:multiLevelType w:val="hybridMultilevel"/>
    <w:tmpl w:val="77CC7136"/>
    <w:lvl w:ilvl="0" w:tplc="F2CACE6A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A9B6DFB"/>
    <w:multiLevelType w:val="hybridMultilevel"/>
    <w:tmpl w:val="0E648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E5E2B"/>
    <w:multiLevelType w:val="hybridMultilevel"/>
    <w:tmpl w:val="B4244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AA8"/>
    <w:rsid w:val="00030689"/>
    <w:rsid w:val="00043556"/>
    <w:rsid w:val="00054A53"/>
    <w:rsid w:val="00073954"/>
    <w:rsid w:val="00084A86"/>
    <w:rsid w:val="0009797D"/>
    <w:rsid w:val="000A1A34"/>
    <w:rsid w:val="000D01D5"/>
    <w:rsid w:val="000D2216"/>
    <w:rsid w:val="00100C11"/>
    <w:rsid w:val="00167AC1"/>
    <w:rsid w:val="001A18DA"/>
    <w:rsid w:val="001B5A3C"/>
    <w:rsid w:val="001D073A"/>
    <w:rsid w:val="001D6AA8"/>
    <w:rsid w:val="00320313"/>
    <w:rsid w:val="003214A7"/>
    <w:rsid w:val="003C17CC"/>
    <w:rsid w:val="003D5FA6"/>
    <w:rsid w:val="003F26A6"/>
    <w:rsid w:val="003F3BDC"/>
    <w:rsid w:val="00407E87"/>
    <w:rsid w:val="004139D0"/>
    <w:rsid w:val="00465624"/>
    <w:rsid w:val="0049148F"/>
    <w:rsid w:val="004A1D6C"/>
    <w:rsid w:val="0051447A"/>
    <w:rsid w:val="005243C1"/>
    <w:rsid w:val="00585C21"/>
    <w:rsid w:val="00587DD6"/>
    <w:rsid w:val="005A131B"/>
    <w:rsid w:val="00607798"/>
    <w:rsid w:val="006A4F24"/>
    <w:rsid w:val="006D3D0E"/>
    <w:rsid w:val="007026E0"/>
    <w:rsid w:val="007A0DED"/>
    <w:rsid w:val="007B566B"/>
    <w:rsid w:val="008169C1"/>
    <w:rsid w:val="008C6A23"/>
    <w:rsid w:val="00977BCA"/>
    <w:rsid w:val="009C281A"/>
    <w:rsid w:val="00AA7F36"/>
    <w:rsid w:val="00B312E4"/>
    <w:rsid w:val="00B33B7B"/>
    <w:rsid w:val="00B3558D"/>
    <w:rsid w:val="00B6039A"/>
    <w:rsid w:val="00BF2B96"/>
    <w:rsid w:val="00C3182E"/>
    <w:rsid w:val="00C82050"/>
    <w:rsid w:val="00CD5354"/>
    <w:rsid w:val="00CE7E0F"/>
    <w:rsid w:val="00D32498"/>
    <w:rsid w:val="00D633E5"/>
    <w:rsid w:val="00DF67DF"/>
    <w:rsid w:val="00EC3B4D"/>
    <w:rsid w:val="00ED7C62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9F9A0-A0D4-45FB-8F8B-3008A3C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A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A0DED"/>
    <w:rPr>
      <w:i/>
      <w:iCs/>
    </w:rPr>
  </w:style>
  <w:style w:type="character" w:customStyle="1" w:styleId="tgc">
    <w:name w:val="_tgc"/>
    <w:basedOn w:val="DefaultParagraphFont"/>
    <w:rsid w:val="00B312E4"/>
  </w:style>
  <w:style w:type="character" w:customStyle="1" w:styleId="ms-rtecustom-photocaption">
    <w:name w:val="ms-rtecustom-photocaption"/>
    <w:basedOn w:val="DefaultParagraphFont"/>
    <w:rsid w:val="006A4F24"/>
  </w:style>
  <w:style w:type="character" w:styleId="Hyperlink">
    <w:name w:val="Hyperlink"/>
    <w:basedOn w:val="DefaultParagraphFont"/>
    <w:uiPriority w:val="99"/>
    <w:semiHidden/>
    <w:unhideWhenUsed/>
    <w:rsid w:val="006A4F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E0F"/>
  </w:style>
  <w:style w:type="paragraph" w:styleId="Footer">
    <w:name w:val="footer"/>
    <w:basedOn w:val="Normal"/>
    <w:link w:val="FooterChar"/>
    <w:uiPriority w:val="99"/>
    <w:semiHidden/>
    <w:unhideWhenUsed/>
    <w:rsid w:val="00CE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6EB8-4CBF-4335-ABFF-AEA0280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13</cp:revision>
  <cp:lastPrinted>2017-04-21T06:54:00Z</cp:lastPrinted>
  <dcterms:created xsi:type="dcterms:W3CDTF">2015-03-26T09:25:00Z</dcterms:created>
  <dcterms:modified xsi:type="dcterms:W3CDTF">2022-06-07T04:54:00Z</dcterms:modified>
</cp:coreProperties>
</file>