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EF" w:rsidRPr="00520347" w:rsidRDefault="00DF7BCD" w:rsidP="007658EF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7658EF" w:rsidRDefault="007658EF" w:rsidP="007658E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E56EF4">
                    <w:t xml:space="preserve"> 21-04-2018 ( 9am )</w:t>
                  </w:r>
                </w:p>
              </w:txbxContent>
            </v:textbox>
          </v:shape>
        </w:pict>
      </w:r>
      <w:r w:rsidR="007658E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EF" w:rsidRPr="00520347" w:rsidRDefault="007658EF" w:rsidP="00765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20347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658EF" w:rsidRPr="00520347" w:rsidRDefault="007658EF" w:rsidP="007658E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20347">
        <w:rPr>
          <w:rFonts w:ascii="Arial" w:hAnsi="Arial" w:cs="Arial"/>
          <w:b/>
          <w:sz w:val="24"/>
          <w:szCs w:val="24"/>
        </w:rPr>
        <w:t>B.Sc.</w:t>
      </w:r>
      <w:r w:rsidR="00D51D9F" w:rsidRPr="00520347">
        <w:rPr>
          <w:rFonts w:ascii="Arial" w:hAnsi="Arial" w:cs="Arial"/>
          <w:b/>
          <w:sz w:val="24"/>
          <w:szCs w:val="24"/>
        </w:rPr>
        <w:t>,</w:t>
      </w:r>
      <w:r w:rsidRPr="00520347">
        <w:rPr>
          <w:rFonts w:ascii="Arial" w:hAnsi="Arial" w:cs="Arial"/>
          <w:b/>
          <w:sz w:val="24"/>
          <w:szCs w:val="24"/>
        </w:rPr>
        <w:t xml:space="preserve"> ZOOLOGY – II SEMESTER</w:t>
      </w:r>
    </w:p>
    <w:p w:rsidR="007658EF" w:rsidRPr="00520347" w:rsidRDefault="007658EF" w:rsidP="00765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20347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E56EF4">
        <w:rPr>
          <w:rFonts w:ascii="Arial" w:hAnsi="Arial" w:cs="Arial"/>
          <w:b/>
          <w:bCs/>
          <w:sz w:val="24"/>
          <w:szCs w:val="24"/>
        </w:rPr>
        <w:t>8</w:t>
      </w:r>
    </w:p>
    <w:p w:rsidR="007658EF" w:rsidRPr="00520347" w:rsidRDefault="007658EF" w:rsidP="007658EF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 w:rsidRPr="00520347">
        <w:rPr>
          <w:rFonts w:ascii="Arial" w:hAnsi="Arial" w:cs="Arial"/>
          <w:u w:val="single"/>
        </w:rPr>
        <w:t xml:space="preserve">ZO 215: </w:t>
      </w:r>
      <w:r w:rsidR="006344EA" w:rsidRPr="00520347">
        <w:rPr>
          <w:rFonts w:ascii="Arial" w:hAnsi="Arial" w:cs="Arial"/>
          <w:u w:val="single"/>
        </w:rPr>
        <w:t>Chordata</w:t>
      </w:r>
    </w:p>
    <w:bookmarkEnd w:id="0"/>
    <w:p w:rsidR="007658EF" w:rsidRDefault="007658EF" w:rsidP="007658EF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7658EF" w:rsidRPr="00520347" w:rsidRDefault="007658EF" w:rsidP="007658EF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520347">
        <w:rPr>
          <w:rFonts w:ascii="Arial" w:hAnsi="Arial" w:cs="Arial"/>
          <w:sz w:val="22"/>
          <w:szCs w:val="22"/>
        </w:rPr>
        <w:t>Time-2 ½ hrs</w:t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  <w:t>Max Marks-70</w:t>
      </w:r>
    </w:p>
    <w:p w:rsidR="007658EF" w:rsidRDefault="007658EF" w:rsidP="00B927A2">
      <w:pPr>
        <w:spacing w:after="0"/>
        <w:ind w:left="360" w:hanging="360"/>
        <w:jc w:val="center"/>
        <w:rPr>
          <w:rFonts w:ascii="Arial" w:hAnsi="Arial" w:cs="Arial"/>
          <w:i/>
        </w:rPr>
      </w:pPr>
      <w:r w:rsidRPr="00520347">
        <w:rPr>
          <w:rFonts w:ascii="Arial" w:hAnsi="Arial" w:cs="Arial"/>
          <w:i/>
        </w:rPr>
        <w:t xml:space="preserve">This paper contains </w:t>
      </w:r>
      <w:r w:rsidRPr="00520347">
        <w:rPr>
          <w:rFonts w:ascii="Arial" w:hAnsi="Arial" w:cs="Arial"/>
          <w:i/>
          <w:color w:val="000000" w:themeColor="text1"/>
        </w:rPr>
        <w:t xml:space="preserve">two </w:t>
      </w:r>
      <w:r w:rsidRPr="00520347">
        <w:rPr>
          <w:rFonts w:ascii="Arial" w:hAnsi="Arial" w:cs="Arial"/>
          <w:i/>
        </w:rPr>
        <w:t>printed pages and three parts</w:t>
      </w:r>
    </w:p>
    <w:p w:rsidR="00B927A2" w:rsidRDefault="00B927A2" w:rsidP="00B927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B927A2" w:rsidRDefault="00B927A2" w:rsidP="00B927A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B927A2" w:rsidRDefault="00B927A2" w:rsidP="00B927A2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B927A2" w:rsidRPr="003874D2" w:rsidRDefault="00B927A2" w:rsidP="00B927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746CB" w:rsidRPr="003746CB" w:rsidRDefault="003746CB" w:rsidP="007658EF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>PART A</w:t>
      </w:r>
    </w:p>
    <w:p w:rsidR="007658EF" w:rsidRPr="00520347" w:rsidRDefault="007658EF" w:rsidP="007658EF">
      <w:pPr>
        <w:ind w:left="360" w:hanging="360"/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 xml:space="preserve">I. </w:t>
      </w:r>
      <w:r w:rsidRPr="00520347">
        <w:rPr>
          <w:rFonts w:ascii="Arial" w:hAnsi="Arial" w:cs="Arial"/>
          <w:b/>
        </w:rPr>
        <w:tab/>
        <w:t xml:space="preserve">Answer the following questions. </w:t>
      </w:r>
      <w:r w:rsidR="00D93B0F" w:rsidRPr="00520347">
        <w:rPr>
          <w:rFonts w:ascii="Arial" w:hAnsi="Arial" w:cs="Arial"/>
          <w:b/>
        </w:rPr>
        <w:t>Each question carries 1 mark</w:t>
      </w:r>
      <w:r w:rsidR="00D93B0F" w:rsidRPr="00520347">
        <w:rPr>
          <w:rFonts w:ascii="Arial" w:hAnsi="Arial" w:cs="Arial"/>
          <w:b/>
        </w:rPr>
        <w:tab/>
      </w:r>
      <w:r w:rsidR="00D93B0F" w:rsidRPr="00520347">
        <w:rPr>
          <w:rFonts w:ascii="Arial" w:hAnsi="Arial" w:cs="Arial"/>
          <w:b/>
        </w:rPr>
        <w:tab/>
        <w:t>1</w:t>
      </w:r>
      <w:r w:rsidRPr="00520347">
        <w:rPr>
          <w:rFonts w:ascii="Arial" w:hAnsi="Arial" w:cs="Arial"/>
          <w:b/>
        </w:rPr>
        <w:t>X1</w:t>
      </w:r>
      <w:r w:rsidR="00520347" w:rsidRPr="00520347">
        <w:rPr>
          <w:rFonts w:ascii="Arial" w:hAnsi="Arial" w:cs="Arial"/>
          <w:b/>
        </w:rPr>
        <w:t>5</w:t>
      </w:r>
      <w:r w:rsidRPr="00520347">
        <w:rPr>
          <w:rFonts w:ascii="Arial" w:hAnsi="Arial" w:cs="Arial"/>
          <w:b/>
        </w:rPr>
        <w:t>=1</w:t>
      </w:r>
      <w:r w:rsidR="00B9290C">
        <w:rPr>
          <w:rFonts w:ascii="Arial" w:hAnsi="Arial" w:cs="Arial"/>
          <w:b/>
        </w:rPr>
        <w:t>5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1.</w:t>
      </w:r>
      <w:r w:rsidRPr="00520347">
        <w:rPr>
          <w:rFonts w:ascii="Arial" w:hAnsi="Arial" w:cs="Arial"/>
        </w:rPr>
        <w:tab/>
      </w:r>
      <w:r w:rsidR="008E46C0" w:rsidRPr="00520347">
        <w:rPr>
          <w:rFonts w:ascii="Arial" w:hAnsi="Arial" w:cs="Arial"/>
        </w:rPr>
        <w:t xml:space="preserve">Hermaphroditism is exhibited by </w:t>
      </w:r>
      <w:r w:rsidRPr="00520347">
        <w:rPr>
          <w:rFonts w:ascii="Arial" w:hAnsi="Arial" w:cs="Arial"/>
        </w:rPr>
        <w:t>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8E46C0" w:rsidRPr="00520347">
        <w:rPr>
          <w:rFonts w:ascii="Arial" w:hAnsi="Arial" w:cs="Arial"/>
        </w:rPr>
        <w:t>Rana</w:t>
      </w:r>
      <w:r w:rsidRPr="00520347">
        <w:rPr>
          <w:rFonts w:ascii="Arial" w:hAnsi="Arial" w:cs="Arial"/>
        </w:rPr>
        <w:tab/>
        <w:t xml:space="preserve">b) </w:t>
      </w:r>
      <w:r w:rsidR="008E46C0" w:rsidRPr="00520347">
        <w:rPr>
          <w:rFonts w:ascii="Arial" w:hAnsi="Arial" w:cs="Arial"/>
        </w:rPr>
        <w:t>Herdmania</w:t>
      </w:r>
      <w:r w:rsidR="008E46C0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r w:rsidR="008E46C0" w:rsidRPr="00520347">
        <w:rPr>
          <w:rFonts w:ascii="Arial" w:hAnsi="Arial" w:cs="Arial"/>
        </w:rPr>
        <w:t>Petromyzon</w:t>
      </w:r>
      <w:r w:rsidR="008E46C0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8E46C0" w:rsidRPr="00520347">
        <w:rPr>
          <w:rFonts w:ascii="Arial" w:hAnsi="Arial" w:cs="Arial"/>
        </w:rPr>
        <w:t>Amphioxus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2.</w:t>
      </w:r>
      <w:r w:rsidRPr="00520347">
        <w:rPr>
          <w:rFonts w:ascii="Arial" w:hAnsi="Arial" w:cs="Arial"/>
        </w:rPr>
        <w:tab/>
      </w:r>
      <w:r w:rsidR="008E46C0" w:rsidRPr="00520347">
        <w:rPr>
          <w:rFonts w:ascii="Arial" w:hAnsi="Arial" w:cs="Arial"/>
        </w:rPr>
        <w:t>Lophophorate theory is associated with 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8E46C0" w:rsidRPr="00520347">
        <w:rPr>
          <w:rFonts w:ascii="Arial" w:hAnsi="Arial" w:cs="Arial"/>
        </w:rPr>
        <w:t>Gastrang</w:t>
      </w:r>
      <w:r w:rsidRPr="00520347">
        <w:rPr>
          <w:rFonts w:ascii="Arial" w:hAnsi="Arial" w:cs="Arial"/>
        </w:rPr>
        <w:tab/>
        <w:t xml:space="preserve">     b) </w:t>
      </w:r>
      <w:r w:rsidR="008E46C0" w:rsidRPr="00520347">
        <w:rPr>
          <w:rFonts w:ascii="Arial" w:hAnsi="Arial" w:cs="Arial"/>
        </w:rPr>
        <w:t>Berril</w:t>
      </w:r>
      <w:r w:rsidRPr="00520347">
        <w:rPr>
          <w:rFonts w:ascii="Arial" w:hAnsi="Arial" w:cs="Arial"/>
        </w:rPr>
        <w:tab/>
        <w:t xml:space="preserve">c) </w:t>
      </w:r>
      <w:r w:rsidR="008E46C0" w:rsidRPr="00520347">
        <w:rPr>
          <w:rFonts w:ascii="Arial" w:hAnsi="Arial" w:cs="Arial"/>
        </w:rPr>
        <w:t>Romer</w:t>
      </w:r>
      <w:r w:rsidRPr="00520347">
        <w:rPr>
          <w:rFonts w:ascii="Arial" w:hAnsi="Arial" w:cs="Arial"/>
        </w:rPr>
        <w:tab/>
        <w:t xml:space="preserve">d) </w:t>
      </w:r>
      <w:r w:rsidR="008E46C0" w:rsidRPr="00520347">
        <w:rPr>
          <w:rFonts w:ascii="Arial" w:hAnsi="Arial" w:cs="Arial"/>
        </w:rPr>
        <w:t>Barrington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3.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 xml:space="preserve">Median eye is </w:t>
      </w:r>
      <w:r w:rsidR="008C0414">
        <w:rPr>
          <w:rFonts w:ascii="Arial" w:hAnsi="Arial" w:cs="Arial"/>
        </w:rPr>
        <w:t xml:space="preserve">a </w:t>
      </w:r>
      <w:r w:rsidR="00535A1F" w:rsidRPr="00520347">
        <w:rPr>
          <w:rFonts w:ascii="Arial" w:hAnsi="Arial" w:cs="Arial"/>
        </w:rPr>
        <w:t xml:space="preserve">characteristic </w:t>
      </w:r>
      <w:r w:rsidR="008C0414">
        <w:rPr>
          <w:rFonts w:ascii="Arial" w:hAnsi="Arial" w:cs="Arial"/>
        </w:rPr>
        <w:t xml:space="preserve">feature </w:t>
      </w:r>
      <w:r w:rsidR="00535A1F" w:rsidRPr="00520347">
        <w:rPr>
          <w:rFonts w:ascii="Arial" w:hAnsi="Arial" w:cs="Arial"/>
        </w:rPr>
        <w:t xml:space="preserve">of </w:t>
      </w:r>
      <w:r w:rsidRPr="00520347">
        <w:rPr>
          <w:rFonts w:ascii="Arial" w:hAnsi="Arial" w:cs="Arial"/>
        </w:rPr>
        <w:t>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Petromyzon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>Sphenodon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Limulus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All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4.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 xml:space="preserve">Sanguivorous feeding habit is found in </w:t>
      </w:r>
      <w:r w:rsidRPr="00520347">
        <w:rPr>
          <w:rFonts w:ascii="Arial" w:hAnsi="Arial" w:cs="Arial"/>
        </w:rPr>
        <w:t>__________.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Myxine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 xml:space="preserve">Petromyzon </w:t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Amphioxus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d) </w:t>
      </w:r>
      <w:r w:rsidR="00535A1F" w:rsidRPr="00520347">
        <w:rPr>
          <w:rFonts w:ascii="Arial" w:hAnsi="Arial" w:cs="Arial"/>
        </w:rPr>
        <w:t>Ascidia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5.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 xml:space="preserve">Air bladder is absent in </w:t>
      </w:r>
      <w:r w:rsidRPr="00520347">
        <w:rPr>
          <w:rFonts w:ascii="Arial" w:hAnsi="Arial" w:cs="Arial"/>
        </w:rPr>
        <w:t>___________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Echeneis</w:t>
      </w:r>
      <w:r w:rsidRPr="00520347">
        <w:rPr>
          <w:rFonts w:ascii="Arial" w:hAnsi="Arial" w:cs="Arial"/>
        </w:rPr>
        <w:tab/>
        <w:t>b)</w:t>
      </w:r>
      <w:r w:rsidR="00535A1F" w:rsidRPr="00520347">
        <w:rPr>
          <w:rFonts w:ascii="Arial" w:hAnsi="Arial" w:cs="Arial"/>
        </w:rPr>
        <w:t xml:space="preserve"> Flat fish</w:t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Pristis</w:t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All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6.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Accessory respiratory organ in Clarias is __________</w:t>
      </w:r>
    </w:p>
    <w:p w:rsidR="007658EF" w:rsidRPr="00520347" w:rsidRDefault="007658EF" w:rsidP="007658EF">
      <w:pPr>
        <w:ind w:left="720"/>
        <w:rPr>
          <w:rFonts w:ascii="Arial" w:hAnsi="Arial" w:cs="Arial"/>
        </w:rPr>
      </w:pPr>
      <w:r w:rsidRPr="00520347">
        <w:rPr>
          <w:rFonts w:ascii="Arial" w:hAnsi="Arial" w:cs="Arial"/>
        </w:rPr>
        <w:t>a)</w:t>
      </w:r>
      <w:r w:rsidR="00535A1F" w:rsidRPr="00520347">
        <w:rPr>
          <w:rFonts w:ascii="Arial" w:hAnsi="Arial" w:cs="Arial"/>
        </w:rPr>
        <w:t xml:space="preserve"> Arborescent organ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>b)</w:t>
      </w:r>
      <w:r w:rsidR="00535A1F" w:rsidRPr="00520347">
        <w:rPr>
          <w:rFonts w:ascii="Arial" w:hAnsi="Arial" w:cs="Arial"/>
        </w:rPr>
        <w:t xml:space="preserve"> Extrabranchial diverticulum 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>c)</w:t>
      </w:r>
      <w:r w:rsidR="009C6F56">
        <w:rPr>
          <w:rFonts w:ascii="Arial" w:hAnsi="Arial" w:cs="Arial"/>
        </w:rPr>
        <w:t xml:space="preserve"> </w:t>
      </w:r>
      <w:r w:rsidR="00535A1F" w:rsidRPr="00520347">
        <w:rPr>
          <w:rFonts w:ascii="Arial" w:hAnsi="Arial" w:cs="Arial"/>
        </w:rPr>
        <w:t xml:space="preserve">Labryrinthine organ </w:t>
      </w:r>
      <w:r w:rsidRPr="00520347">
        <w:rPr>
          <w:rFonts w:ascii="Arial" w:hAnsi="Arial" w:cs="Arial"/>
        </w:rPr>
        <w:t xml:space="preserve">d) </w:t>
      </w:r>
      <w:r w:rsidR="00535A1F" w:rsidRPr="00520347">
        <w:rPr>
          <w:rFonts w:ascii="Arial" w:hAnsi="Arial" w:cs="Arial"/>
        </w:rPr>
        <w:t>None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7.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Small ventral scales are characteristic of ___________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Viper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>Cobra</w:t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Hydrophis</w:t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Krait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8.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Neoteny is the characteristic of 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Hyla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>Ichthyophis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Necturus</w:t>
      </w:r>
      <w:r w:rsidRPr="00520347">
        <w:rPr>
          <w:rFonts w:ascii="Arial" w:hAnsi="Arial" w:cs="Arial"/>
        </w:rPr>
        <w:tab/>
        <w:t xml:space="preserve">   d) </w:t>
      </w:r>
      <w:r w:rsidR="00535A1F" w:rsidRPr="00520347">
        <w:rPr>
          <w:rFonts w:ascii="Arial" w:hAnsi="Arial" w:cs="Arial"/>
        </w:rPr>
        <w:t>None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9.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Optic lobes are located in ___________</w:t>
      </w:r>
    </w:p>
    <w:p w:rsidR="007658EF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Forebrain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>Midbrain</w:t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Hindbrain</w:t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 xml:space="preserve">None </w:t>
      </w:r>
      <w:r w:rsidRPr="00520347">
        <w:rPr>
          <w:rFonts w:ascii="Arial" w:hAnsi="Arial" w:cs="Arial"/>
        </w:rPr>
        <w:t>of these</w:t>
      </w:r>
    </w:p>
    <w:p w:rsidR="00651E67" w:rsidRDefault="00651E67" w:rsidP="00651E67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ZO-215-A-17</w:t>
      </w:r>
    </w:p>
    <w:p w:rsidR="00B927A2" w:rsidRDefault="00B927A2" w:rsidP="00651E67">
      <w:pPr>
        <w:ind w:firstLine="720"/>
        <w:jc w:val="right"/>
        <w:rPr>
          <w:rFonts w:ascii="Arial" w:hAnsi="Arial" w:cs="Arial"/>
        </w:rPr>
      </w:pPr>
    </w:p>
    <w:p w:rsidR="00B927A2" w:rsidRPr="00520347" w:rsidRDefault="00B927A2" w:rsidP="00651E67">
      <w:pPr>
        <w:ind w:firstLine="720"/>
        <w:jc w:val="right"/>
        <w:rPr>
          <w:rFonts w:ascii="Arial" w:hAnsi="Arial" w:cs="Arial"/>
        </w:rPr>
      </w:pP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10.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Which one of the following is a lipid digesting enzyme?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Steapsin</w:t>
      </w:r>
      <w:r w:rsidRPr="00520347">
        <w:rPr>
          <w:rFonts w:ascii="Arial" w:hAnsi="Arial" w:cs="Arial"/>
        </w:rPr>
        <w:t xml:space="preserve"> 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 xml:space="preserve">Amylopsin 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c) </w:t>
      </w:r>
      <w:r w:rsidR="00535A1F" w:rsidRPr="00520347">
        <w:rPr>
          <w:rFonts w:ascii="Arial" w:hAnsi="Arial" w:cs="Arial"/>
        </w:rPr>
        <w:t>Trypsinogen</w:t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None of these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11.</w:t>
      </w:r>
      <w:r w:rsidRPr="00520347">
        <w:rPr>
          <w:rFonts w:ascii="Arial" w:hAnsi="Arial" w:cs="Arial"/>
        </w:rPr>
        <w:tab/>
        <w:t>Rhyn</w:t>
      </w:r>
      <w:r w:rsidR="00F55EAE">
        <w:rPr>
          <w:rFonts w:ascii="Arial" w:hAnsi="Arial" w:cs="Arial"/>
        </w:rPr>
        <w:t>c</w:t>
      </w:r>
      <w:r w:rsidRPr="00520347">
        <w:rPr>
          <w:rFonts w:ascii="Arial" w:hAnsi="Arial" w:cs="Arial"/>
        </w:rPr>
        <w:t>ocephalia is represented by __________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>a) Varanus</w:t>
      </w:r>
      <w:r w:rsidRPr="00520347">
        <w:rPr>
          <w:rFonts w:ascii="Arial" w:hAnsi="Arial" w:cs="Arial"/>
        </w:rPr>
        <w:tab/>
        <w:t>b) Sphenedon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>c) Draco</w:t>
      </w:r>
      <w:r w:rsidRPr="00520347">
        <w:rPr>
          <w:rFonts w:ascii="Arial" w:hAnsi="Arial" w:cs="Arial"/>
        </w:rPr>
        <w:tab/>
        <w:t>d) Crocodile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12.</w:t>
      </w:r>
      <w:r w:rsidRPr="00520347">
        <w:rPr>
          <w:rFonts w:ascii="Arial" w:hAnsi="Arial" w:cs="Arial"/>
        </w:rPr>
        <w:tab/>
        <w:t>Which one of the following influences the neuro</w:t>
      </w:r>
      <w:r w:rsidR="001A12A5">
        <w:rPr>
          <w:rFonts w:ascii="Arial" w:hAnsi="Arial" w:cs="Arial"/>
        </w:rPr>
        <w:t>-</w:t>
      </w:r>
      <w:r w:rsidRPr="00520347">
        <w:rPr>
          <w:rFonts w:ascii="Arial" w:hAnsi="Arial" w:cs="Arial"/>
        </w:rPr>
        <w:t>endocrine metamorphosis?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>a) Pituitary</w:t>
      </w:r>
      <w:r w:rsidRPr="00520347">
        <w:rPr>
          <w:rFonts w:ascii="Arial" w:hAnsi="Arial" w:cs="Arial"/>
        </w:rPr>
        <w:tab/>
        <w:t xml:space="preserve">     b) Thyroid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>c) Adrenal</w:t>
      </w:r>
      <w:r w:rsidRPr="00520347">
        <w:rPr>
          <w:rFonts w:ascii="Arial" w:hAnsi="Arial" w:cs="Arial"/>
        </w:rPr>
        <w:tab/>
        <w:t>d) All of these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13.</w:t>
      </w:r>
      <w:r w:rsidRPr="00520347">
        <w:rPr>
          <w:rFonts w:ascii="Arial" w:hAnsi="Arial" w:cs="Arial"/>
        </w:rPr>
        <w:tab/>
        <w:t>Two pairs of fossae are found in _________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>a) Crocodile</w:t>
      </w:r>
      <w:r w:rsidRPr="00520347">
        <w:rPr>
          <w:rFonts w:ascii="Arial" w:hAnsi="Arial" w:cs="Arial"/>
        </w:rPr>
        <w:tab/>
        <w:t>b) Varanus</w:t>
      </w:r>
      <w:r w:rsidRPr="00520347">
        <w:rPr>
          <w:rFonts w:ascii="Arial" w:hAnsi="Arial" w:cs="Arial"/>
        </w:rPr>
        <w:tab/>
        <w:t>c) Python</w:t>
      </w:r>
      <w:r w:rsidRPr="00520347">
        <w:rPr>
          <w:rFonts w:ascii="Arial" w:hAnsi="Arial" w:cs="Arial"/>
        </w:rPr>
        <w:tab/>
        <w:t>d) Draco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14.</w:t>
      </w:r>
      <w:r w:rsidRPr="00520347">
        <w:rPr>
          <w:rFonts w:ascii="Arial" w:hAnsi="Arial" w:cs="Arial"/>
        </w:rPr>
        <w:tab/>
        <w:t>Which one of the following belongs to Artiodactyla?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C279CE" w:rsidRPr="00520347">
        <w:rPr>
          <w:rFonts w:ascii="Arial" w:hAnsi="Arial" w:cs="Arial"/>
        </w:rPr>
        <w:t>Horse</w:t>
      </w:r>
      <w:r w:rsidRPr="00520347">
        <w:rPr>
          <w:rFonts w:ascii="Arial" w:hAnsi="Arial" w:cs="Arial"/>
        </w:rPr>
        <w:tab/>
        <w:t xml:space="preserve">b) </w:t>
      </w:r>
      <w:r w:rsidR="00C279CE" w:rsidRPr="00520347">
        <w:rPr>
          <w:rFonts w:ascii="Arial" w:hAnsi="Arial" w:cs="Arial"/>
        </w:rPr>
        <w:t>Sea horse</w:t>
      </w:r>
      <w:r w:rsidRPr="00520347">
        <w:rPr>
          <w:rFonts w:ascii="Arial" w:hAnsi="Arial" w:cs="Arial"/>
        </w:rPr>
        <w:tab/>
        <w:t xml:space="preserve">c) </w:t>
      </w:r>
      <w:r w:rsidR="00C279CE" w:rsidRPr="00520347">
        <w:rPr>
          <w:rFonts w:ascii="Arial" w:hAnsi="Arial" w:cs="Arial"/>
        </w:rPr>
        <w:t>Hippopotamus</w:t>
      </w:r>
      <w:r w:rsidRPr="00520347">
        <w:rPr>
          <w:rFonts w:ascii="Arial" w:hAnsi="Arial" w:cs="Arial"/>
        </w:rPr>
        <w:tab/>
        <w:t xml:space="preserve">d) </w:t>
      </w:r>
      <w:r w:rsidR="00C279CE" w:rsidRPr="00520347">
        <w:rPr>
          <w:rFonts w:ascii="Arial" w:hAnsi="Arial" w:cs="Arial"/>
        </w:rPr>
        <w:t>Rhinoceros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15.</w:t>
      </w:r>
      <w:r w:rsidRPr="00520347">
        <w:rPr>
          <w:rFonts w:ascii="Arial" w:hAnsi="Arial" w:cs="Arial"/>
        </w:rPr>
        <w:tab/>
      </w:r>
      <w:r w:rsidR="00C279CE" w:rsidRPr="00520347">
        <w:rPr>
          <w:rFonts w:ascii="Arial" w:hAnsi="Arial" w:cs="Arial"/>
        </w:rPr>
        <w:t xml:space="preserve">Presence of blubber is associated with </w:t>
      </w:r>
      <w:r w:rsidRPr="00520347">
        <w:rPr>
          <w:rFonts w:ascii="Arial" w:hAnsi="Arial" w:cs="Arial"/>
        </w:rPr>
        <w:t>___________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C279CE" w:rsidRPr="00520347">
        <w:rPr>
          <w:rFonts w:ascii="Arial" w:hAnsi="Arial" w:cs="Arial"/>
        </w:rPr>
        <w:t>Prototheria</w:t>
      </w:r>
      <w:r w:rsidR="00C279CE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r w:rsidR="00C279CE" w:rsidRPr="00520347">
        <w:rPr>
          <w:rFonts w:ascii="Arial" w:hAnsi="Arial" w:cs="Arial"/>
        </w:rPr>
        <w:t>Cetacea</w:t>
      </w:r>
      <w:r w:rsidRPr="00520347">
        <w:rPr>
          <w:rFonts w:ascii="Arial" w:hAnsi="Arial" w:cs="Arial"/>
        </w:rPr>
        <w:tab/>
        <w:t xml:space="preserve">c) </w:t>
      </w:r>
      <w:r w:rsidR="00C279CE" w:rsidRPr="00520347">
        <w:rPr>
          <w:rFonts w:ascii="Arial" w:hAnsi="Arial" w:cs="Arial"/>
        </w:rPr>
        <w:t>Carnivora</w:t>
      </w:r>
      <w:r w:rsidRPr="00520347">
        <w:rPr>
          <w:rFonts w:ascii="Arial" w:hAnsi="Arial" w:cs="Arial"/>
        </w:rPr>
        <w:tab/>
        <w:t xml:space="preserve">d) </w:t>
      </w:r>
      <w:r w:rsidR="00C279CE" w:rsidRPr="00520347">
        <w:rPr>
          <w:rFonts w:ascii="Arial" w:hAnsi="Arial" w:cs="Arial"/>
        </w:rPr>
        <w:t>Chiroptera</w:t>
      </w:r>
    </w:p>
    <w:p w:rsidR="003746CB" w:rsidRPr="003746CB" w:rsidRDefault="003746CB" w:rsidP="003746CB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>PART</w:t>
      </w:r>
      <w:r>
        <w:rPr>
          <w:rFonts w:ascii="Arial" w:hAnsi="Arial" w:cs="Arial"/>
          <w:b/>
          <w:u w:val="single"/>
        </w:rPr>
        <w:t xml:space="preserve"> B</w:t>
      </w:r>
    </w:p>
    <w:p w:rsidR="007658EF" w:rsidRPr="00520347" w:rsidRDefault="007658EF" w:rsidP="007658EF">
      <w:pPr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>II.</w:t>
      </w:r>
      <w:r w:rsidRPr="00520347">
        <w:rPr>
          <w:rFonts w:ascii="Arial" w:hAnsi="Arial" w:cs="Arial"/>
          <w:b/>
        </w:rPr>
        <w:tab/>
        <w:t xml:space="preserve">Answer any </w:t>
      </w:r>
      <w:r w:rsidR="00FC0B04" w:rsidRPr="00520347">
        <w:rPr>
          <w:rFonts w:ascii="Arial" w:hAnsi="Arial" w:cs="Arial"/>
          <w:b/>
        </w:rPr>
        <w:t>five</w:t>
      </w:r>
      <w:r w:rsidRPr="00520347">
        <w:rPr>
          <w:rFonts w:ascii="Arial" w:hAnsi="Arial" w:cs="Arial"/>
          <w:b/>
        </w:rPr>
        <w:t xml:space="preserve"> questio</w:t>
      </w:r>
      <w:r w:rsidR="007C1B06">
        <w:rPr>
          <w:rFonts w:ascii="Arial" w:hAnsi="Arial" w:cs="Arial"/>
          <w:b/>
        </w:rPr>
        <w:t>ns. Each one carries 5 marks</w:t>
      </w:r>
      <w:r w:rsidR="007C1B06">
        <w:rPr>
          <w:rFonts w:ascii="Arial" w:hAnsi="Arial" w:cs="Arial"/>
          <w:b/>
        </w:rPr>
        <w:tab/>
      </w:r>
      <w:r w:rsidR="007C1B06">
        <w:rPr>
          <w:rFonts w:ascii="Arial" w:hAnsi="Arial" w:cs="Arial"/>
          <w:b/>
        </w:rPr>
        <w:tab/>
      </w:r>
      <w:r w:rsidR="007C1B06">
        <w:rPr>
          <w:rFonts w:ascii="Arial" w:hAnsi="Arial" w:cs="Arial"/>
          <w:b/>
        </w:rPr>
        <w:tab/>
        <w:t>5</w:t>
      </w:r>
      <w:r w:rsidRPr="00520347">
        <w:rPr>
          <w:rFonts w:ascii="Arial" w:hAnsi="Arial" w:cs="Arial"/>
          <w:b/>
        </w:rPr>
        <w:t>X5=</w:t>
      </w:r>
      <w:r w:rsidR="001B0275">
        <w:rPr>
          <w:rFonts w:ascii="Arial" w:hAnsi="Arial" w:cs="Arial"/>
          <w:b/>
        </w:rPr>
        <w:t>25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</w:t>
      </w:r>
      <w:r w:rsidR="00FC0B04" w:rsidRPr="00520347">
        <w:rPr>
          <w:rFonts w:ascii="Arial" w:hAnsi="Arial" w:cs="Arial"/>
        </w:rPr>
        <w:t>6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D110DB" w:rsidRPr="00520347">
        <w:rPr>
          <w:rFonts w:ascii="Arial" w:hAnsi="Arial" w:cs="Arial"/>
        </w:rPr>
        <w:t xml:space="preserve">With the help of suitable diagrams, explain </w:t>
      </w:r>
      <w:r w:rsidR="007D089D">
        <w:rPr>
          <w:rFonts w:ascii="Arial" w:hAnsi="Arial" w:cs="Arial"/>
        </w:rPr>
        <w:t>the significance of T</w:t>
      </w:r>
      <w:r w:rsidR="00D110DB" w:rsidRPr="00520347">
        <w:rPr>
          <w:rFonts w:ascii="Arial" w:hAnsi="Arial" w:cs="Arial"/>
        </w:rPr>
        <w:t>ornaria larva</w:t>
      </w:r>
      <w:r w:rsidRPr="00520347">
        <w:rPr>
          <w:rFonts w:ascii="Arial" w:hAnsi="Arial" w:cs="Arial"/>
        </w:rPr>
        <w:t>.</w:t>
      </w:r>
    </w:p>
    <w:p w:rsidR="007658EF" w:rsidRPr="00520347" w:rsidRDefault="007658EF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1</w:t>
      </w:r>
      <w:r w:rsidR="00FC0B04" w:rsidRPr="00520347">
        <w:rPr>
          <w:rFonts w:ascii="Arial" w:hAnsi="Arial" w:cs="Arial"/>
        </w:rPr>
        <w:t>7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  <w:t xml:space="preserve">Describe the </w:t>
      </w:r>
      <w:r w:rsidR="00D110DB" w:rsidRPr="00520347">
        <w:rPr>
          <w:rFonts w:ascii="Arial" w:hAnsi="Arial" w:cs="Arial"/>
        </w:rPr>
        <w:t xml:space="preserve">role </w:t>
      </w:r>
      <w:r w:rsidRPr="00520347">
        <w:rPr>
          <w:rFonts w:ascii="Arial" w:hAnsi="Arial" w:cs="Arial"/>
        </w:rPr>
        <w:t>of ammocoetes larva</w:t>
      </w:r>
      <w:r w:rsidR="00D110DB" w:rsidRPr="00520347">
        <w:rPr>
          <w:rFonts w:ascii="Arial" w:hAnsi="Arial" w:cs="Arial"/>
        </w:rPr>
        <w:t xml:space="preserve"> as a connecting link</w:t>
      </w:r>
      <w:r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18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Point out the structural changes happened to the ancestral amphibians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19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Comment on the types of respiration in Amphibia.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20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Differentiate between Ichthyosaurs and Pterosaurs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21</w:t>
      </w:r>
      <w:r w:rsidR="007658EF" w:rsidRPr="00520347">
        <w:rPr>
          <w:rFonts w:ascii="Arial" w:hAnsi="Arial" w:cs="Arial"/>
        </w:rPr>
        <w:t xml:space="preserve">. 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What is adaptive radiation? Explain with reference to any two mammalian orders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22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C61B84" w:rsidRPr="00520347">
        <w:rPr>
          <w:rFonts w:ascii="Arial" w:hAnsi="Arial" w:cs="Arial"/>
        </w:rPr>
        <w:t>What are the reptilian features of Archaeopteryx?</w:t>
      </w:r>
    </w:p>
    <w:p w:rsidR="003746CB" w:rsidRPr="003746CB" w:rsidRDefault="003746CB" w:rsidP="003746CB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 xml:space="preserve">PART </w:t>
      </w:r>
      <w:r>
        <w:rPr>
          <w:rFonts w:ascii="Arial" w:hAnsi="Arial" w:cs="Arial"/>
          <w:b/>
          <w:u w:val="single"/>
        </w:rPr>
        <w:t>C</w:t>
      </w:r>
    </w:p>
    <w:p w:rsidR="007658EF" w:rsidRPr="00520347" w:rsidRDefault="007658EF" w:rsidP="007658EF">
      <w:pPr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>III.</w:t>
      </w:r>
      <w:r w:rsidRPr="00520347">
        <w:rPr>
          <w:rFonts w:ascii="Arial" w:hAnsi="Arial" w:cs="Arial"/>
          <w:b/>
        </w:rPr>
        <w:tab/>
        <w:t>Answer any three questions. Each question carries 10 marks</w:t>
      </w:r>
      <w:r w:rsidRPr="00520347">
        <w:rPr>
          <w:rFonts w:ascii="Arial" w:hAnsi="Arial" w:cs="Arial"/>
          <w:b/>
        </w:rPr>
        <w:tab/>
      </w:r>
      <w:r w:rsidRPr="00520347">
        <w:rPr>
          <w:rFonts w:ascii="Arial" w:hAnsi="Arial" w:cs="Arial"/>
          <w:b/>
        </w:rPr>
        <w:tab/>
        <w:t>3X10=30</w:t>
      </w:r>
    </w:p>
    <w:p w:rsidR="007658EF" w:rsidRPr="00520347" w:rsidRDefault="00FC0B04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23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F02855" w:rsidRPr="00520347">
        <w:rPr>
          <w:rFonts w:ascii="Arial" w:hAnsi="Arial" w:cs="Arial"/>
        </w:rPr>
        <w:t xml:space="preserve">Explain in detail, retrogressive metamorphosis </w:t>
      </w:r>
      <w:r w:rsidR="000B09BC" w:rsidRPr="00520347">
        <w:rPr>
          <w:rFonts w:ascii="Arial" w:hAnsi="Arial" w:cs="Arial"/>
        </w:rPr>
        <w:t xml:space="preserve">in tunicates </w:t>
      </w:r>
      <w:r w:rsidR="00F02855" w:rsidRPr="00520347">
        <w:rPr>
          <w:rFonts w:ascii="Arial" w:hAnsi="Arial" w:cs="Arial"/>
        </w:rPr>
        <w:t>with the aid of suitable illustrations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24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F02855" w:rsidRPr="00520347">
        <w:rPr>
          <w:rFonts w:ascii="Arial" w:hAnsi="Arial" w:cs="Arial"/>
        </w:rPr>
        <w:t xml:space="preserve">How are the fishes adapted to an </w:t>
      </w:r>
      <w:r w:rsidR="007658EF" w:rsidRPr="00520347">
        <w:rPr>
          <w:rFonts w:ascii="Arial" w:hAnsi="Arial" w:cs="Arial"/>
        </w:rPr>
        <w:t xml:space="preserve">aquatic </w:t>
      </w:r>
      <w:r w:rsidR="00F02855" w:rsidRPr="00520347">
        <w:rPr>
          <w:rFonts w:ascii="Arial" w:hAnsi="Arial" w:cs="Arial"/>
        </w:rPr>
        <w:t>mode of life</w:t>
      </w:r>
      <w:r w:rsidR="007658EF" w:rsidRPr="00520347">
        <w:rPr>
          <w:rFonts w:ascii="Arial" w:hAnsi="Arial" w:cs="Arial"/>
        </w:rPr>
        <w:t xml:space="preserve">? </w:t>
      </w:r>
      <w:r w:rsidR="00F02855" w:rsidRPr="00520347">
        <w:rPr>
          <w:rFonts w:ascii="Arial" w:hAnsi="Arial" w:cs="Arial"/>
        </w:rPr>
        <w:t xml:space="preserve"> Classify them upto orders with suitable examples.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25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7B6AE2" w:rsidRPr="00520347">
        <w:rPr>
          <w:rFonts w:ascii="Arial" w:hAnsi="Arial" w:cs="Arial"/>
        </w:rPr>
        <w:t>With the help of a diagram, explain the arterial system of frog</w:t>
      </w:r>
      <w:r w:rsidR="007658EF" w:rsidRPr="00520347">
        <w:rPr>
          <w:rFonts w:ascii="Arial" w:hAnsi="Arial" w:cs="Arial"/>
        </w:rPr>
        <w:t>.</w:t>
      </w:r>
    </w:p>
    <w:p w:rsidR="007B6AE2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26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7B6AE2" w:rsidRPr="00520347">
        <w:rPr>
          <w:rFonts w:ascii="Arial" w:hAnsi="Arial" w:cs="Arial"/>
        </w:rPr>
        <w:t>What are the aerial adaptations in birds? Explain.</w:t>
      </w:r>
    </w:p>
    <w:p w:rsidR="00FC0B04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27.</w:t>
      </w:r>
      <w:r w:rsidRPr="00520347">
        <w:rPr>
          <w:rFonts w:ascii="Arial" w:hAnsi="Arial" w:cs="Arial"/>
        </w:rPr>
        <w:tab/>
      </w:r>
      <w:r w:rsidR="007B6AE2" w:rsidRPr="00520347">
        <w:rPr>
          <w:rFonts w:ascii="Arial" w:hAnsi="Arial" w:cs="Arial"/>
        </w:rPr>
        <w:t>Classify Primates with unique features and examples.</w:t>
      </w:r>
    </w:p>
    <w:sectPr w:rsidR="00FC0B04" w:rsidRPr="00520347" w:rsidSect="00B927A2"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CD" w:rsidRDefault="00DF7BCD" w:rsidP="00F10A72">
      <w:pPr>
        <w:spacing w:after="0" w:line="240" w:lineRule="auto"/>
      </w:pPr>
      <w:r>
        <w:separator/>
      </w:r>
    </w:p>
  </w:endnote>
  <w:endnote w:type="continuationSeparator" w:id="0">
    <w:p w:rsidR="00DF7BCD" w:rsidRDefault="00DF7BCD" w:rsidP="00F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CD" w:rsidRDefault="00DF7BCD" w:rsidP="00F10A72">
      <w:pPr>
        <w:spacing w:after="0" w:line="240" w:lineRule="auto"/>
      </w:pPr>
      <w:r>
        <w:separator/>
      </w:r>
    </w:p>
  </w:footnote>
  <w:footnote w:type="continuationSeparator" w:id="0">
    <w:p w:rsidR="00DF7BCD" w:rsidRDefault="00DF7BCD" w:rsidP="00F10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8EF"/>
    <w:rsid w:val="00062B89"/>
    <w:rsid w:val="000912DA"/>
    <w:rsid w:val="000B09BC"/>
    <w:rsid w:val="00123D8E"/>
    <w:rsid w:val="001A12A5"/>
    <w:rsid w:val="001B0275"/>
    <w:rsid w:val="0026531C"/>
    <w:rsid w:val="00296C07"/>
    <w:rsid w:val="002A0EBE"/>
    <w:rsid w:val="002D32A9"/>
    <w:rsid w:val="003216BC"/>
    <w:rsid w:val="003746CB"/>
    <w:rsid w:val="003A0A82"/>
    <w:rsid w:val="003F0AA4"/>
    <w:rsid w:val="00492B79"/>
    <w:rsid w:val="00520347"/>
    <w:rsid w:val="00534763"/>
    <w:rsid w:val="00535A1F"/>
    <w:rsid w:val="005841C4"/>
    <w:rsid w:val="006344EA"/>
    <w:rsid w:val="00651E67"/>
    <w:rsid w:val="00675383"/>
    <w:rsid w:val="00687906"/>
    <w:rsid w:val="007658EF"/>
    <w:rsid w:val="007B6AE2"/>
    <w:rsid w:val="007C1B06"/>
    <w:rsid w:val="007D089D"/>
    <w:rsid w:val="007F0EE8"/>
    <w:rsid w:val="00846D4A"/>
    <w:rsid w:val="008C0414"/>
    <w:rsid w:val="008E46C0"/>
    <w:rsid w:val="009C6F56"/>
    <w:rsid w:val="00A61976"/>
    <w:rsid w:val="00B927A2"/>
    <w:rsid w:val="00B9290C"/>
    <w:rsid w:val="00BE2489"/>
    <w:rsid w:val="00C279CE"/>
    <w:rsid w:val="00C61B84"/>
    <w:rsid w:val="00D007A8"/>
    <w:rsid w:val="00D03C45"/>
    <w:rsid w:val="00D110DB"/>
    <w:rsid w:val="00D51D9F"/>
    <w:rsid w:val="00D93B0F"/>
    <w:rsid w:val="00DA22E6"/>
    <w:rsid w:val="00DF7BCD"/>
    <w:rsid w:val="00E07285"/>
    <w:rsid w:val="00E56EF4"/>
    <w:rsid w:val="00E81582"/>
    <w:rsid w:val="00F02855"/>
    <w:rsid w:val="00F10A72"/>
    <w:rsid w:val="00F55EAE"/>
    <w:rsid w:val="00F57A7B"/>
    <w:rsid w:val="00FA20FD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AF65FE-36C0-48CF-AC6A-5F37CE17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8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658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A72"/>
  </w:style>
  <w:style w:type="paragraph" w:styleId="Footer">
    <w:name w:val="footer"/>
    <w:basedOn w:val="Normal"/>
    <w:link w:val="FooterChar"/>
    <w:uiPriority w:val="99"/>
    <w:semiHidden/>
    <w:unhideWhenUsed/>
    <w:rsid w:val="00F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LIBDL-13</cp:lastModifiedBy>
  <cp:revision>36</cp:revision>
  <cp:lastPrinted>2017-01-24T13:22:00Z</cp:lastPrinted>
  <dcterms:created xsi:type="dcterms:W3CDTF">2017-01-20T09:18:00Z</dcterms:created>
  <dcterms:modified xsi:type="dcterms:W3CDTF">2022-06-10T08:45:00Z</dcterms:modified>
</cp:coreProperties>
</file>