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F" w:rsidRPr="00C451FB" w:rsidRDefault="00C50C5F" w:rsidP="00C50C5F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C50C5F" w:rsidRPr="00BA79F5" w:rsidRDefault="00617EA3" w:rsidP="00C50C5F">
      <w:pPr>
        <w:rPr>
          <w:rFonts w:ascii="Arial" w:hAnsi="Arial" w:cs="Arial"/>
          <w:b/>
          <w:bCs/>
          <w:sz w:val="24"/>
          <w:szCs w:val="24"/>
        </w:rPr>
      </w:pPr>
      <w:r w:rsidRPr="00617EA3"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50C5F" w:rsidRDefault="00C50C5F" w:rsidP="00C50C5F">
                  <w:r>
                    <w:t>Register Number:</w:t>
                  </w:r>
                </w:p>
                <w:p w:rsidR="00C50C5F" w:rsidRPr="00A00F7D" w:rsidRDefault="00C50C5F" w:rsidP="00C50C5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C50C5F"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5F" w:rsidRDefault="00C50C5F" w:rsidP="00C50C5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C50C5F" w:rsidRPr="00901C3C" w:rsidRDefault="00C50C5F" w:rsidP="00C50C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MSW – IV SEMESTER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901C3C">
        <w:rPr>
          <w:rFonts w:ascii="Arial" w:eastAsia="Times New Roman" w:hAnsi="Arial" w:cs="Arial"/>
          <w:b/>
          <w:bCs/>
          <w:sz w:val="24"/>
          <w:szCs w:val="24"/>
        </w:rPr>
        <w:t xml:space="preserve">SEMESTER </w:t>
      </w:r>
      <w:r>
        <w:rPr>
          <w:rFonts w:ascii="Arial" w:eastAsia="Times New Roman" w:hAnsi="Arial" w:cs="Arial"/>
          <w:b/>
          <w:bCs/>
          <w:sz w:val="24"/>
          <w:szCs w:val="24"/>
        </w:rPr>
        <w:t>EXAM: APRIL</w:t>
      </w:r>
      <w:r w:rsidRPr="00901C3C">
        <w:rPr>
          <w:rFonts w:ascii="Arial" w:eastAsia="Times New Roman" w:hAnsi="Arial" w:cs="Arial"/>
          <w:b/>
          <w:bCs/>
          <w:sz w:val="24"/>
          <w:szCs w:val="24"/>
        </w:rPr>
        <w:t xml:space="preserve"> 2017</w:t>
      </w:r>
      <w:r w:rsidRPr="00901C3C">
        <w:rPr>
          <w:rFonts w:ascii="Arial" w:eastAsia="Times New Roman" w:hAnsi="Arial" w:cs="Arial"/>
          <w:b/>
          <w:bCs/>
          <w:sz w:val="24"/>
          <w:szCs w:val="24"/>
        </w:rPr>
        <w:br/>
        <w:t>SW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DE 0315 </w:t>
      </w:r>
      <w:r w:rsidRPr="00901C3C">
        <w:rPr>
          <w:rFonts w:ascii="Arial" w:eastAsia="Times New Roman" w:hAnsi="Arial" w:cs="Arial"/>
          <w:b/>
          <w:bCs/>
          <w:sz w:val="24"/>
          <w:szCs w:val="24"/>
        </w:rPr>
        <w:t xml:space="preserve">  –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Medical Social Work </w:t>
      </w:r>
    </w:p>
    <w:p w:rsidR="00C50C5F" w:rsidRPr="00901C3C" w:rsidRDefault="00C50C5F" w:rsidP="00C50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Time: 2</w:t>
      </w:r>
      <w:r w:rsidRPr="00901C3C">
        <w:rPr>
          <w:rFonts w:ascii="Arial" w:eastAsia="Times New Roman" w:hAnsi="Arial" w:cs="Arial"/>
          <w:b/>
          <w:bCs/>
          <w:sz w:val="24"/>
          <w:szCs w:val="24"/>
        </w:rPr>
        <w:t xml:space="preserve"> ½ Hours 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sz w:val="24"/>
          <w:szCs w:val="24"/>
        </w:rPr>
        <w:t>                        </w:t>
      </w:r>
      <w:r w:rsidRPr="00901C3C">
        <w:rPr>
          <w:rFonts w:ascii="Arial" w:eastAsia="Times New Roman" w:hAnsi="Arial" w:cs="Arial"/>
          <w:b/>
          <w:bCs/>
          <w:sz w:val="24"/>
          <w:szCs w:val="24"/>
        </w:rPr>
        <w:t xml:space="preserve">Marks: </w:t>
      </w:r>
      <w:r>
        <w:rPr>
          <w:rFonts w:ascii="Arial" w:eastAsia="Times New Roman" w:hAnsi="Arial" w:cs="Arial"/>
          <w:b/>
          <w:bCs/>
          <w:sz w:val="24"/>
          <w:szCs w:val="24"/>
        </w:rPr>
        <w:t>70</w:t>
      </w:r>
    </w:p>
    <w:p w:rsidR="00C50C5F" w:rsidRPr="00901C3C" w:rsidRDefault="00C50C5F" w:rsidP="00C50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C3C">
        <w:rPr>
          <w:rFonts w:ascii="Arial" w:eastAsia="Times New Roman" w:hAnsi="Arial" w:cs="Arial"/>
          <w:b/>
          <w:bCs/>
          <w:sz w:val="24"/>
          <w:szCs w:val="24"/>
        </w:rPr>
        <w:t xml:space="preserve">This paper contains 1 printed page and two parts </w:t>
      </w:r>
    </w:p>
    <w:p w:rsidR="00C50C5F" w:rsidRDefault="00C50C5F" w:rsidP="00127F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1C3C">
        <w:rPr>
          <w:rFonts w:ascii="Arial" w:eastAsia="Times New Roman" w:hAnsi="Arial" w:cs="Arial"/>
          <w:b/>
          <w:bCs/>
          <w:sz w:val="24"/>
          <w:szCs w:val="24"/>
        </w:rPr>
        <w:t>Section A</w:t>
      </w:r>
    </w:p>
    <w:p w:rsidR="00C50C5F" w:rsidRDefault="00C50C5F" w:rsidP="00C50C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Answer any 4 question each carry 10 Marks</w:t>
      </w:r>
      <w:r w:rsidR="00127F98"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4x10=40</w:t>
      </w:r>
    </w:p>
    <w:p w:rsidR="00C50C5F" w:rsidRPr="00127F98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</w:rPr>
      </w:pPr>
      <w:r w:rsidRPr="00127F98">
        <w:rPr>
          <w:rFonts w:ascii="Arial" w:hAnsi="Arial" w:cs="Arial"/>
          <w:szCs w:val="24"/>
        </w:rPr>
        <w:t>Today we face the painful reality of the prevalence of chronic, rather than acute, diseases. The technologies developed to manager long-term, incurable illnesses have radically and irrevocably altered the organizational structure of health care, presenting us with challenging times in health care. How do you see yourself playing a vita</w:t>
      </w:r>
      <w:r w:rsidR="004D724B">
        <w:rPr>
          <w:rFonts w:ascii="Arial" w:hAnsi="Arial" w:cs="Arial"/>
          <w:szCs w:val="24"/>
        </w:rPr>
        <w:t>l role as Medical Social Worker</w:t>
      </w:r>
      <w:r w:rsidRPr="00127F98">
        <w:rPr>
          <w:rFonts w:ascii="Arial" w:hAnsi="Arial" w:cs="Arial"/>
          <w:szCs w:val="24"/>
        </w:rPr>
        <w:t xml:space="preserve"> in a fast changing world that presents so many health challenges? </w:t>
      </w:r>
    </w:p>
    <w:p w:rsidR="00C50C5F" w:rsidRPr="00127F98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</w:rPr>
      </w:pPr>
      <w:r w:rsidRPr="00127F98">
        <w:rPr>
          <w:rFonts w:ascii="Arial" w:eastAsia="Times New Roman" w:hAnsi="Arial" w:cs="Arial"/>
          <w:szCs w:val="24"/>
        </w:rPr>
        <w:t>Many diseases connected to HIV/ STD/ Hepatitis are killing people. Explain how Case Work and Group Work would play a r</w:t>
      </w:r>
      <w:r w:rsidR="002C60D4">
        <w:rPr>
          <w:rFonts w:ascii="Arial" w:eastAsia="Times New Roman" w:hAnsi="Arial" w:cs="Arial"/>
          <w:szCs w:val="24"/>
        </w:rPr>
        <w:t>ole in reducing cases of STD</w:t>
      </w:r>
      <w:r w:rsidRPr="00127F98">
        <w:rPr>
          <w:rFonts w:ascii="Arial" w:eastAsia="Times New Roman" w:hAnsi="Arial" w:cs="Arial"/>
          <w:szCs w:val="24"/>
        </w:rPr>
        <w:t xml:space="preserve">.    </w:t>
      </w:r>
    </w:p>
    <w:p w:rsidR="00C50C5F" w:rsidRPr="00127F98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</w:rPr>
      </w:pPr>
      <w:r w:rsidRPr="00127F98">
        <w:rPr>
          <w:rFonts w:ascii="Arial" w:eastAsia="Times New Roman" w:hAnsi="Arial" w:cs="Arial"/>
          <w:szCs w:val="24"/>
        </w:rPr>
        <w:t xml:space="preserve">Explain the physiology and anatomy of the Reproductive and Respiratory System? What are some of the major health challenges under each? </w:t>
      </w:r>
    </w:p>
    <w:p w:rsidR="00C50C5F" w:rsidRPr="00127F98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</w:rPr>
      </w:pPr>
      <w:r w:rsidRPr="00127F98">
        <w:rPr>
          <w:rFonts w:ascii="Arial" w:eastAsia="Times New Roman" w:hAnsi="Arial" w:cs="Arial"/>
          <w:szCs w:val="24"/>
        </w:rPr>
        <w:t>Explain you</w:t>
      </w:r>
      <w:r w:rsidR="005D0572">
        <w:rPr>
          <w:rFonts w:ascii="Arial" w:eastAsia="Times New Roman" w:hAnsi="Arial" w:cs="Arial"/>
          <w:szCs w:val="24"/>
        </w:rPr>
        <w:t>r</w:t>
      </w:r>
      <w:r w:rsidRPr="00127F98">
        <w:rPr>
          <w:rFonts w:ascii="Arial" w:eastAsia="Times New Roman" w:hAnsi="Arial" w:cs="Arial"/>
          <w:szCs w:val="24"/>
        </w:rPr>
        <w:t xml:space="preserve"> role as a Medical Social Worker in a Hospital Setting. Give suitable examples. </w:t>
      </w:r>
    </w:p>
    <w:p w:rsidR="00C50C5F" w:rsidRPr="00127F98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Cs w:val="24"/>
        </w:rPr>
      </w:pPr>
      <w:r w:rsidRPr="00127F98">
        <w:rPr>
          <w:rFonts w:ascii="Arial" w:eastAsia="Times New Roman" w:hAnsi="Arial" w:cs="Arial"/>
          <w:szCs w:val="24"/>
        </w:rPr>
        <w:t>Explain the use of Client-Centered Approach in Medical Social Work Practice? How do you belie</w:t>
      </w:r>
      <w:r w:rsidR="00C97C0C">
        <w:rPr>
          <w:rFonts w:ascii="Arial" w:eastAsia="Times New Roman" w:hAnsi="Arial" w:cs="Arial"/>
          <w:szCs w:val="24"/>
        </w:rPr>
        <w:t>ve this will help patients over</w:t>
      </w:r>
      <w:r w:rsidRPr="00127F98">
        <w:rPr>
          <w:rFonts w:ascii="Arial" w:eastAsia="Times New Roman" w:hAnsi="Arial" w:cs="Arial"/>
          <w:szCs w:val="24"/>
        </w:rPr>
        <w:t xml:space="preserve">come a physical problem? </w:t>
      </w:r>
    </w:p>
    <w:p w:rsidR="00C50C5F" w:rsidRPr="00DC3830" w:rsidRDefault="00C50C5F" w:rsidP="009D5D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3830">
        <w:rPr>
          <w:rFonts w:ascii="Arial" w:eastAsia="Times New Roman" w:hAnsi="Arial" w:cs="Arial"/>
          <w:b/>
          <w:sz w:val="24"/>
          <w:szCs w:val="24"/>
        </w:rPr>
        <w:t>Section B</w:t>
      </w:r>
    </w:p>
    <w:p w:rsidR="00C50C5F" w:rsidRDefault="00902CFA" w:rsidP="00C50C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Answer any TWO</w:t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 xml:space="preserve"> Questions</w:t>
      </w:r>
      <w:r w:rsidR="00111403">
        <w:rPr>
          <w:rFonts w:ascii="Arial" w:eastAsia="Times New Roman" w:hAnsi="Arial" w:cs="Arial"/>
          <w:b/>
          <w:sz w:val="24"/>
          <w:szCs w:val="24"/>
        </w:rPr>
        <w:t>.</w:t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ab/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ab/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ab/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ab/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ab/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ab/>
      </w:r>
      <w:r w:rsidR="00C50C5F" w:rsidRPr="00DC3830">
        <w:rPr>
          <w:rFonts w:ascii="Arial" w:eastAsia="Times New Roman" w:hAnsi="Arial" w:cs="Arial"/>
          <w:b/>
          <w:sz w:val="24"/>
          <w:szCs w:val="24"/>
        </w:rPr>
        <w:tab/>
        <w:t>2x15=30</w:t>
      </w:r>
    </w:p>
    <w:p w:rsidR="00C50C5F" w:rsidRPr="00AF7B6C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AF7B6C">
        <w:rPr>
          <w:rFonts w:ascii="Arial" w:hAnsi="Arial" w:cs="Arial"/>
          <w:sz w:val="24"/>
          <w:szCs w:val="24"/>
        </w:rPr>
        <w:t xml:space="preserve">The recent history of healthcare privatization and corporatization in </w:t>
      </w:r>
      <w:r>
        <w:rPr>
          <w:rFonts w:ascii="Arial" w:hAnsi="Arial" w:cs="Arial"/>
          <w:sz w:val="24"/>
          <w:szCs w:val="24"/>
        </w:rPr>
        <w:t>India</w:t>
      </w:r>
      <w:r w:rsidR="008A0DAF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</w:t>
      </w:r>
      <w:r w:rsidRPr="00AF7B6C">
        <w:rPr>
          <w:rFonts w:ascii="Arial" w:hAnsi="Arial" w:cs="Arial"/>
          <w:sz w:val="24"/>
          <w:szCs w:val="24"/>
        </w:rPr>
        <w:t xml:space="preserve"> middle-income developing country, highli</w:t>
      </w:r>
      <w:r w:rsidR="008A0DAF">
        <w:rPr>
          <w:rFonts w:ascii="Arial" w:hAnsi="Arial" w:cs="Arial"/>
          <w:sz w:val="24"/>
          <w:szCs w:val="24"/>
        </w:rPr>
        <w:t>ghts the complicit role of the S</w:t>
      </w:r>
      <w:r w:rsidRPr="00AF7B6C">
        <w:rPr>
          <w:rFonts w:ascii="Arial" w:hAnsi="Arial" w:cs="Arial"/>
          <w:sz w:val="24"/>
          <w:szCs w:val="24"/>
        </w:rPr>
        <w:t xml:space="preserve">tate in the rise of corporate healthcare. </w:t>
      </w:r>
      <w:r>
        <w:rPr>
          <w:rFonts w:ascii="Arial" w:hAnsi="Arial" w:cs="Arial"/>
          <w:sz w:val="24"/>
          <w:szCs w:val="24"/>
        </w:rPr>
        <w:t>How do you believe this will aff</w:t>
      </w:r>
      <w:r w:rsidR="008A0DAF">
        <w:rPr>
          <w:rFonts w:ascii="Arial" w:hAnsi="Arial" w:cs="Arial"/>
          <w:sz w:val="24"/>
          <w:szCs w:val="24"/>
        </w:rPr>
        <w:t>ect delivery of health care in r</w:t>
      </w:r>
      <w:r>
        <w:rPr>
          <w:rFonts w:ascii="Arial" w:hAnsi="Arial" w:cs="Arial"/>
          <w:sz w:val="24"/>
          <w:szCs w:val="24"/>
        </w:rPr>
        <w:t xml:space="preserve">ural </w:t>
      </w:r>
      <w:proofErr w:type="gramStart"/>
      <w:r>
        <w:rPr>
          <w:rFonts w:ascii="Arial" w:hAnsi="Arial" w:cs="Arial"/>
          <w:sz w:val="24"/>
          <w:szCs w:val="24"/>
        </w:rPr>
        <w:t>India.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50C5F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Medical Social Work, values and ethics play a vital role. If you had a case referred to you </w:t>
      </w:r>
      <w:r w:rsidR="00DD3D19">
        <w:rPr>
          <w:rFonts w:ascii="Arial" w:eastAsia="Times New Roman" w:hAnsi="Arial" w:cs="Arial"/>
          <w:sz w:val="24"/>
          <w:szCs w:val="24"/>
        </w:rPr>
        <w:t xml:space="preserve">which </w:t>
      </w:r>
      <w:r w:rsidR="00E8241A">
        <w:rPr>
          <w:rFonts w:ascii="Arial" w:eastAsia="Times New Roman" w:hAnsi="Arial" w:cs="Arial"/>
          <w:sz w:val="24"/>
          <w:szCs w:val="24"/>
        </w:rPr>
        <w:t>has a conflict of values,</w:t>
      </w:r>
      <w:r w:rsidR="00083E82">
        <w:rPr>
          <w:rFonts w:ascii="Arial" w:eastAsia="Times New Roman" w:hAnsi="Arial" w:cs="Arial"/>
          <w:sz w:val="24"/>
          <w:szCs w:val="24"/>
        </w:rPr>
        <w:t xml:space="preserve"> h</w:t>
      </w:r>
      <w:r>
        <w:rPr>
          <w:rFonts w:ascii="Arial" w:eastAsia="Times New Roman" w:hAnsi="Arial" w:cs="Arial"/>
          <w:sz w:val="24"/>
          <w:szCs w:val="24"/>
        </w:rPr>
        <w:t xml:space="preserve">ow would you deal </w:t>
      </w:r>
      <w:r w:rsidR="00083E82">
        <w:rPr>
          <w:rFonts w:ascii="Arial" w:eastAsia="Times New Roman" w:hAnsi="Arial" w:cs="Arial"/>
          <w:sz w:val="24"/>
          <w:szCs w:val="24"/>
        </w:rPr>
        <w:t xml:space="preserve">with </w:t>
      </w:r>
      <w:r>
        <w:rPr>
          <w:rFonts w:ascii="Arial" w:eastAsia="Times New Roman" w:hAnsi="Arial" w:cs="Arial"/>
          <w:sz w:val="24"/>
          <w:szCs w:val="24"/>
        </w:rPr>
        <w:t xml:space="preserve">this case, answer citing the Ethics of Social </w:t>
      </w:r>
      <w:proofErr w:type="gramStart"/>
      <w:r>
        <w:rPr>
          <w:rFonts w:ascii="Arial" w:eastAsia="Times New Roman" w:hAnsi="Arial" w:cs="Arial"/>
          <w:sz w:val="24"/>
          <w:szCs w:val="24"/>
        </w:rPr>
        <w:t>Work.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5F" w:rsidRPr="00DC3830" w:rsidRDefault="00C50C5F" w:rsidP="001C1785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Explain the role of Social Worker in the following set-ups: Oncology/Diabetic/ Reproductive Care/Nephrology/</w:t>
      </w:r>
      <w:proofErr w:type="spellStart"/>
      <w:r>
        <w:rPr>
          <w:rFonts w:ascii="Arial" w:eastAsia="Times New Roman" w:hAnsi="Arial" w:cs="Arial"/>
          <w:sz w:val="24"/>
          <w:szCs w:val="24"/>
        </w:rPr>
        <w:t>Andrology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 and Surgery. </w:t>
      </w:r>
    </w:p>
    <w:p w:rsidR="00C50C5F" w:rsidRPr="00473970" w:rsidRDefault="00C50C5F" w:rsidP="00C50C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SW-0315-B-17</w:t>
      </w:r>
    </w:p>
    <w:p w:rsidR="00105A9D" w:rsidRDefault="00105A9D"/>
    <w:sectPr w:rsidR="00105A9D" w:rsidSect="00C50C5F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CDC"/>
    <w:multiLevelType w:val="hybridMultilevel"/>
    <w:tmpl w:val="121C4092"/>
    <w:lvl w:ilvl="0" w:tplc="A850A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50C5F"/>
    <w:rsid w:val="00083E82"/>
    <w:rsid w:val="00105A9D"/>
    <w:rsid w:val="00111403"/>
    <w:rsid w:val="00127F98"/>
    <w:rsid w:val="001C1785"/>
    <w:rsid w:val="002C60D4"/>
    <w:rsid w:val="00364F93"/>
    <w:rsid w:val="004D724B"/>
    <w:rsid w:val="005D0572"/>
    <w:rsid w:val="00617EA3"/>
    <w:rsid w:val="008A0DAF"/>
    <w:rsid w:val="00902CFA"/>
    <w:rsid w:val="009D5D11"/>
    <w:rsid w:val="00C50C5F"/>
    <w:rsid w:val="00C97C0C"/>
    <w:rsid w:val="00CD727A"/>
    <w:rsid w:val="00D75ADE"/>
    <w:rsid w:val="00DD3D19"/>
    <w:rsid w:val="00E8241A"/>
    <w:rsid w:val="00E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5F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BSW</cp:lastModifiedBy>
  <cp:revision>19</cp:revision>
  <cp:lastPrinted>2017-02-02T04:28:00Z</cp:lastPrinted>
  <dcterms:created xsi:type="dcterms:W3CDTF">2017-02-02T04:27:00Z</dcterms:created>
  <dcterms:modified xsi:type="dcterms:W3CDTF">2017-02-04T06:47:00Z</dcterms:modified>
</cp:coreProperties>
</file>