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BA" w:rsidRPr="00143389" w:rsidRDefault="00604F63" w:rsidP="007E3EBA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7E3EBA" w:rsidRDefault="007E3EBA" w:rsidP="007E3EBA">
                  <w:r>
                    <w:t>Register Number:</w:t>
                  </w:r>
                </w:p>
                <w:p w:rsidR="007E3EBA" w:rsidRPr="009D64E0" w:rsidRDefault="007E3EBA" w:rsidP="007E3EBA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9D64E0" w:rsidRPr="009D64E0">
                    <w:rPr>
                      <w:sz w:val="40"/>
                      <w:szCs w:val="40"/>
                      <w:lang w:val="en-US"/>
                    </w:rPr>
                    <w:t>18</w:t>
                  </w:r>
                  <w:proofErr w:type="gramEnd"/>
                  <w:r w:rsidR="009D64E0" w:rsidRPr="009D64E0">
                    <w:rPr>
                      <w:sz w:val="40"/>
                      <w:szCs w:val="40"/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 w:rsidR="007E3EBA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EBA" w:rsidRDefault="007E3EBA" w:rsidP="007E3EBA">
      <w:pPr>
        <w:spacing w:after="0"/>
        <w:jc w:val="center"/>
        <w:rPr>
          <w:rFonts w:ascii="Arial" w:hAnsi="Arial" w:cs="Arial"/>
          <w:b/>
          <w:bCs/>
        </w:rPr>
      </w:pPr>
    </w:p>
    <w:p w:rsidR="00BC0BF5" w:rsidRDefault="007E3EBA" w:rsidP="007E3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653E">
        <w:rPr>
          <w:rFonts w:ascii="Arial" w:hAnsi="Arial" w:cs="Arial"/>
          <w:b/>
          <w:bCs/>
          <w:sz w:val="24"/>
          <w:szCs w:val="24"/>
        </w:rPr>
        <w:t xml:space="preserve">ST. JOSEPH’S COLLEGE (AUTONOMOUS), </w:t>
      </w:r>
      <w:r w:rsidR="00BC0BF5">
        <w:rPr>
          <w:rFonts w:ascii="Arial" w:hAnsi="Arial" w:cs="Arial"/>
          <w:b/>
          <w:bCs/>
          <w:sz w:val="24"/>
          <w:szCs w:val="24"/>
        </w:rPr>
        <w:t>BENGALURU-27</w:t>
      </w:r>
    </w:p>
    <w:p w:rsidR="00A667A4" w:rsidRDefault="00A667A4" w:rsidP="00A667A4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BACHELOR OF VISUAL COMMUNICATION – VI SEMESTER</w:t>
      </w:r>
    </w:p>
    <w:p w:rsidR="007E3EBA" w:rsidRPr="00FF653E" w:rsidRDefault="007E3EBA" w:rsidP="007E3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7E3EBA" w:rsidRPr="00FF653E" w:rsidRDefault="007E3EBA" w:rsidP="007E3EBA">
      <w:pPr>
        <w:pStyle w:val="Title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VC 6313</w:t>
      </w:r>
      <w:r>
        <w:rPr>
          <w:rFonts w:ascii="Arial" w:hAnsi="Arial" w:cs="Arial"/>
          <w:color w:val="000000"/>
          <w:lang w:eastAsia="en-IN"/>
        </w:rPr>
        <w:t xml:space="preserve">: </w:t>
      </w:r>
      <w:r w:rsidR="009D1FA0">
        <w:rPr>
          <w:rFonts w:ascii="Arial" w:hAnsi="Arial" w:cs="Arial"/>
          <w:color w:val="000000"/>
          <w:lang w:eastAsia="en-IN"/>
        </w:rPr>
        <w:t>Creative Advertising</w:t>
      </w:r>
    </w:p>
    <w:bookmarkEnd w:id="0"/>
    <w:p w:rsidR="007E3EBA" w:rsidRPr="00FF653E" w:rsidRDefault="007E3EBA" w:rsidP="007E3EBA">
      <w:pPr>
        <w:pStyle w:val="Title"/>
        <w:outlineLvl w:val="0"/>
        <w:rPr>
          <w:rFonts w:ascii="Arial" w:hAnsi="Arial" w:cs="Arial"/>
        </w:rPr>
      </w:pPr>
    </w:p>
    <w:p w:rsidR="007E3EBA" w:rsidRPr="00FF653E" w:rsidRDefault="007E3EBA" w:rsidP="007E3EBA">
      <w:pPr>
        <w:pStyle w:val="Title"/>
        <w:jc w:val="left"/>
        <w:outlineLvl w:val="0"/>
        <w:rPr>
          <w:rFonts w:ascii="Arial" w:hAnsi="Arial" w:cs="Arial"/>
        </w:rPr>
      </w:pPr>
      <w:r w:rsidRPr="00FF653E">
        <w:rPr>
          <w:rFonts w:ascii="Arial" w:hAnsi="Arial" w:cs="Arial"/>
        </w:rPr>
        <w:t>Time-</w:t>
      </w:r>
      <w:r>
        <w:rPr>
          <w:rFonts w:ascii="Arial" w:hAnsi="Arial" w:cs="Arial"/>
        </w:rPr>
        <w:t xml:space="preserve"> 3</w:t>
      </w:r>
      <w:r w:rsidRPr="00FF653E">
        <w:rPr>
          <w:rFonts w:ascii="Arial" w:hAnsi="Arial" w:cs="Arial"/>
        </w:rPr>
        <w:t>hrs</w:t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="00BC0BF5">
        <w:rPr>
          <w:rFonts w:ascii="Arial" w:hAnsi="Arial" w:cs="Arial"/>
        </w:rPr>
        <w:tab/>
      </w:r>
      <w:r w:rsidR="00BC0BF5">
        <w:rPr>
          <w:rFonts w:ascii="Arial" w:hAnsi="Arial" w:cs="Arial"/>
        </w:rPr>
        <w:tab/>
      </w:r>
      <w:r w:rsidR="00BC0BF5">
        <w:rPr>
          <w:rFonts w:ascii="Arial" w:hAnsi="Arial" w:cs="Arial"/>
        </w:rPr>
        <w:tab/>
      </w:r>
      <w:r w:rsidR="00BC0BF5">
        <w:rPr>
          <w:rFonts w:ascii="Arial" w:hAnsi="Arial" w:cs="Arial"/>
        </w:rPr>
        <w:tab/>
      </w:r>
      <w:r w:rsidRPr="00FF653E">
        <w:rPr>
          <w:rFonts w:ascii="Arial" w:hAnsi="Arial" w:cs="Arial"/>
        </w:rPr>
        <w:t>Max Marks-</w:t>
      </w:r>
      <w:r>
        <w:rPr>
          <w:rFonts w:ascii="Arial" w:hAnsi="Arial" w:cs="Arial"/>
        </w:rPr>
        <w:t xml:space="preserve"> 100</w:t>
      </w:r>
    </w:p>
    <w:p w:rsidR="007E3EBA" w:rsidRPr="00FF653E" w:rsidRDefault="007E3EBA" w:rsidP="007E3EBA">
      <w:pPr>
        <w:pStyle w:val="Title"/>
        <w:outlineLvl w:val="0"/>
        <w:rPr>
          <w:rFonts w:ascii="Arial" w:hAnsi="Arial" w:cs="Arial"/>
        </w:rPr>
      </w:pPr>
    </w:p>
    <w:p w:rsidR="007E3EBA" w:rsidRDefault="007E3EBA" w:rsidP="00BC0BF5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F653E">
        <w:rPr>
          <w:rFonts w:ascii="Arial" w:hAnsi="Arial" w:cs="Arial"/>
          <w:b/>
          <w:sz w:val="24"/>
          <w:szCs w:val="24"/>
        </w:rPr>
        <w:t xml:space="preserve">This paper contains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ONE</w:t>
      </w:r>
      <w:r w:rsidR="00BC0BF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E7F30">
        <w:rPr>
          <w:rFonts w:ascii="Arial" w:hAnsi="Arial" w:cs="Arial"/>
          <w:b/>
          <w:sz w:val="24"/>
          <w:szCs w:val="24"/>
        </w:rPr>
        <w:t>printed page</w:t>
      </w:r>
      <w:r>
        <w:rPr>
          <w:rFonts w:ascii="Arial" w:hAnsi="Arial" w:cs="Arial"/>
          <w:b/>
          <w:sz w:val="24"/>
          <w:szCs w:val="24"/>
        </w:rPr>
        <w:t xml:space="preserve"> and THREE</w:t>
      </w:r>
      <w:r w:rsidRPr="00FF653E">
        <w:rPr>
          <w:rFonts w:ascii="Arial" w:hAnsi="Arial" w:cs="Arial"/>
          <w:b/>
          <w:sz w:val="24"/>
          <w:szCs w:val="24"/>
        </w:rPr>
        <w:t xml:space="preserve"> parts</w:t>
      </w:r>
    </w:p>
    <w:p w:rsidR="00BC0BF5" w:rsidRDefault="00BC0BF5" w:rsidP="00BC0BF5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:rsidR="007E3EBA" w:rsidRPr="00FF653E" w:rsidRDefault="00F243F5" w:rsidP="007E3EBA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Answer </w:t>
      </w:r>
      <w:r w:rsidR="00470E7C">
        <w:rPr>
          <w:rFonts w:ascii="Arial" w:hAnsi="Arial" w:cs="Arial"/>
          <w:b/>
          <w:sz w:val="24"/>
        </w:rPr>
        <w:t>any SIX</w:t>
      </w:r>
      <w:r w:rsidR="007E3EBA" w:rsidRPr="00FF653E">
        <w:rPr>
          <w:rFonts w:ascii="Arial" w:hAnsi="Arial" w:cs="Arial"/>
          <w:b/>
          <w:sz w:val="24"/>
        </w:rPr>
        <w:t xml:space="preserve"> of the following in 100 words</w:t>
      </w:r>
      <w:r w:rsidR="00BC0BF5">
        <w:rPr>
          <w:rFonts w:ascii="Arial" w:hAnsi="Arial" w:cs="Arial"/>
          <w:b/>
          <w:sz w:val="24"/>
        </w:rPr>
        <w:t xml:space="preserve"> each</w:t>
      </w:r>
      <w:r w:rsidR="007E3EBA" w:rsidRPr="00FF653E">
        <w:rPr>
          <w:rFonts w:ascii="Arial" w:hAnsi="Arial" w:cs="Arial"/>
          <w:b/>
          <w:sz w:val="24"/>
        </w:rPr>
        <w:t>.</w:t>
      </w:r>
      <w:r w:rsidR="00BC0BF5">
        <w:rPr>
          <w:rFonts w:ascii="Arial" w:hAnsi="Arial" w:cs="Arial"/>
          <w:b/>
          <w:sz w:val="24"/>
        </w:rPr>
        <w:tab/>
      </w:r>
      <w:r w:rsidR="00BC0BF5">
        <w:rPr>
          <w:rFonts w:ascii="Arial" w:hAnsi="Arial" w:cs="Arial"/>
          <w:b/>
          <w:sz w:val="24"/>
        </w:rPr>
        <w:tab/>
      </w:r>
      <w:r w:rsidR="00BC0BF5">
        <w:rPr>
          <w:rFonts w:ascii="Arial" w:hAnsi="Arial" w:cs="Arial"/>
          <w:b/>
          <w:sz w:val="24"/>
        </w:rPr>
        <w:tab/>
        <w:t>(6X5 = 30</w:t>
      </w:r>
      <w:r w:rsidR="007E3EBA" w:rsidRPr="00FF653E">
        <w:rPr>
          <w:rFonts w:ascii="Arial" w:hAnsi="Arial" w:cs="Arial"/>
          <w:b/>
          <w:sz w:val="24"/>
        </w:rPr>
        <w:t>)</w:t>
      </w:r>
    </w:p>
    <w:p w:rsidR="007E3EBA" w:rsidRDefault="007E3EBA" w:rsidP="007E3EBA">
      <w:pPr>
        <w:pStyle w:val="ListParagraph"/>
        <w:ind w:left="1080"/>
        <w:rPr>
          <w:rFonts w:ascii="Arial" w:hAnsi="Arial" w:cs="Arial"/>
          <w:b/>
        </w:rPr>
      </w:pPr>
    </w:p>
    <w:p w:rsidR="007E3EBA" w:rsidRPr="00BC0BF5" w:rsidRDefault="007E3EBA" w:rsidP="007E3EBA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 xml:space="preserve">1. </w:t>
      </w:r>
      <w:r w:rsidR="00A56BBE" w:rsidRPr="00BC0BF5">
        <w:rPr>
          <w:rFonts w:ascii="Arial" w:hAnsi="Arial" w:cs="Arial"/>
        </w:rPr>
        <w:t>What are the different appeals used in advertising?</w:t>
      </w:r>
    </w:p>
    <w:p w:rsidR="007E3EBA" w:rsidRPr="00BC0BF5" w:rsidRDefault="007E3EBA" w:rsidP="007E3EBA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 xml:space="preserve">2. </w:t>
      </w:r>
      <w:r w:rsidR="00A56BBE" w:rsidRPr="00BC0BF5">
        <w:rPr>
          <w:rFonts w:ascii="Arial" w:hAnsi="Arial" w:cs="Arial"/>
        </w:rPr>
        <w:t>Explain the importance of identified sponsors in advertising.</w:t>
      </w:r>
    </w:p>
    <w:p w:rsidR="007E3EBA" w:rsidRPr="00BC0BF5" w:rsidRDefault="007E3EBA" w:rsidP="007E3EBA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 xml:space="preserve">3. </w:t>
      </w:r>
      <w:r w:rsidR="00A56BBE" w:rsidRPr="00BC0BF5">
        <w:rPr>
          <w:rFonts w:ascii="Arial" w:hAnsi="Arial" w:cs="Arial"/>
        </w:rPr>
        <w:t>Write a short note on surrogate advertising.</w:t>
      </w:r>
    </w:p>
    <w:p w:rsidR="007E3EBA" w:rsidRPr="00BC0BF5" w:rsidRDefault="007E3EBA" w:rsidP="007E3EBA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 xml:space="preserve">4. </w:t>
      </w:r>
      <w:r w:rsidR="00A56BBE" w:rsidRPr="00BC0BF5">
        <w:rPr>
          <w:rFonts w:ascii="Arial" w:hAnsi="Arial" w:cs="Arial"/>
        </w:rPr>
        <w:t>Differentiate between targeting and positioning.</w:t>
      </w:r>
    </w:p>
    <w:p w:rsidR="007E3EBA" w:rsidRPr="00BC0BF5" w:rsidRDefault="007E3EBA" w:rsidP="007E3EBA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 xml:space="preserve">5. </w:t>
      </w:r>
      <w:r w:rsidR="00A56BBE" w:rsidRPr="00BC0BF5">
        <w:rPr>
          <w:rFonts w:ascii="Arial" w:hAnsi="Arial" w:cs="Arial"/>
        </w:rPr>
        <w:t>How is the eme</w:t>
      </w:r>
      <w:r w:rsidR="00BC0BF5">
        <w:rPr>
          <w:rFonts w:ascii="Arial" w:hAnsi="Arial" w:cs="Arial"/>
        </w:rPr>
        <w:t>rgence of internet advertising e</w:t>
      </w:r>
      <w:r w:rsidR="00A56BBE" w:rsidRPr="00BC0BF5">
        <w:rPr>
          <w:rFonts w:ascii="Arial" w:hAnsi="Arial" w:cs="Arial"/>
        </w:rPr>
        <w:t xml:space="preserve">ffecting traditional advertising? </w:t>
      </w:r>
    </w:p>
    <w:p w:rsidR="00A56BBE" w:rsidRPr="00BC0BF5" w:rsidRDefault="007E3EBA" w:rsidP="007E3EBA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 xml:space="preserve">6. </w:t>
      </w:r>
      <w:r w:rsidR="00A56BBE" w:rsidRPr="00BC0BF5">
        <w:rPr>
          <w:rFonts w:ascii="Arial" w:hAnsi="Arial" w:cs="Arial"/>
        </w:rPr>
        <w:t>Elucidate the use of political advertising.</w:t>
      </w:r>
    </w:p>
    <w:p w:rsidR="00470E7C" w:rsidRPr="00BC0BF5" w:rsidRDefault="00BC0BF5" w:rsidP="007E3EBA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>7. Write</w:t>
      </w:r>
      <w:r w:rsidR="00102562" w:rsidRPr="00BC0BF5">
        <w:rPr>
          <w:rFonts w:ascii="Arial" w:hAnsi="Arial" w:cs="Arial"/>
        </w:rPr>
        <w:t xml:space="preserve"> a short note on social advertising</w:t>
      </w:r>
    </w:p>
    <w:p w:rsidR="007E3EBA" w:rsidRPr="00BC0BF5" w:rsidRDefault="00BC0BF5" w:rsidP="007E3EBA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>8. Explain</w:t>
      </w:r>
      <w:r w:rsidR="00A56BBE" w:rsidRPr="00BC0BF5">
        <w:rPr>
          <w:rFonts w:ascii="Arial" w:hAnsi="Arial" w:cs="Arial"/>
        </w:rPr>
        <w:t xml:space="preserve"> the reason why is it important for an advertiser to identify a USP of a product or services. </w:t>
      </w:r>
    </w:p>
    <w:p w:rsidR="007E3EBA" w:rsidRPr="00FF653E" w:rsidRDefault="007E3EBA" w:rsidP="007E3EBA">
      <w:pPr>
        <w:pStyle w:val="ListParagraph"/>
        <w:ind w:left="1080"/>
        <w:rPr>
          <w:rFonts w:ascii="Arial" w:hAnsi="Arial" w:cs="Arial"/>
          <w:b/>
          <w:sz w:val="24"/>
        </w:rPr>
      </w:pPr>
    </w:p>
    <w:p w:rsidR="007E3EBA" w:rsidRPr="00FF653E" w:rsidRDefault="00470E7C" w:rsidP="007E3EBA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Answer any FOUR</w:t>
      </w:r>
      <w:r w:rsidR="007E3EBA" w:rsidRPr="00FF653E">
        <w:rPr>
          <w:rFonts w:ascii="Arial" w:hAnsi="Arial" w:cs="Arial"/>
          <w:b/>
          <w:sz w:val="24"/>
        </w:rPr>
        <w:t xml:space="preserve"> of the following question in 300 words</w:t>
      </w:r>
      <w:r w:rsidR="00BC0BF5">
        <w:rPr>
          <w:rFonts w:ascii="Arial" w:hAnsi="Arial" w:cs="Arial"/>
          <w:b/>
          <w:sz w:val="24"/>
        </w:rPr>
        <w:t xml:space="preserve"> each</w:t>
      </w:r>
      <w:r w:rsidR="007E3EBA" w:rsidRPr="00FF653E">
        <w:rPr>
          <w:rFonts w:ascii="Arial" w:hAnsi="Arial" w:cs="Arial"/>
          <w:b/>
          <w:sz w:val="24"/>
        </w:rPr>
        <w:t>.(</w:t>
      </w:r>
      <w:r w:rsidR="00102562">
        <w:rPr>
          <w:rFonts w:ascii="Arial" w:hAnsi="Arial" w:cs="Arial"/>
          <w:b/>
          <w:sz w:val="24"/>
        </w:rPr>
        <w:t>4X10 = 4</w:t>
      </w:r>
      <w:r w:rsidR="00BC0BF5">
        <w:rPr>
          <w:rFonts w:ascii="Arial" w:hAnsi="Arial" w:cs="Arial"/>
          <w:b/>
          <w:sz w:val="24"/>
        </w:rPr>
        <w:t>0</w:t>
      </w:r>
      <w:r w:rsidR="007E3EBA" w:rsidRPr="00FF653E">
        <w:rPr>
          <w:rFonts w:ascii="Arial" w:hAnsi="Arial" w:cs="Arial"/>
          <w:b/>
          <w:sz w:val="24"/>
        </w:rPr>
        <w:t>)</w:t>
      </w:r>
    </w:p>
    <w:p w:rsidR="007E3EBA" w:rsidRPr="00BC0BF5" w:rsidRDefault="00BC0BF5" w:rsidP="007E3EBA">
      <w:pPr>
        <w:spacing w:after="0" w:line="36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0E7C" w:rsidRPr="00BC0BF5">
        <w:rPr>
          <w:rFonts w:ascii="Arial" w:hAnsi="Arial" w:cs="Arial"/>
        </w:rPr>
        <w:t>9</w:t>
      </w:r>
      <w:r w:rsidR="007E3EBA" w:rsidRPr="00BC0BF5">
        <w:rPr>
          <w:rFonts w:ascii="Arial" w:hAnsi="Arial" w:cs="Arial"/>
        </w:rPr>
        <w:t xml:space="preserve">.  </w:t>
      </w:r>
      <w:r w:rsidR="00402166" w:rsidRPr="00BC0BF5">
        <w:rPr>
          <w:rFonts w:ascii="Arial" w:hAnsi="Arial" w:cs="Arial"/>
        </w:rPr>
        <w:t>Explain the different features of advertising.</w:t>
      </w:r>
    </w:p>
    <w:p w:rsidR="007E3EBA" w:rsidRPr="00BC0BF5" w:rsidRDefault="00470E7C" w:rsidP="007E3EBA">
      <w:pPr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>10</w:t>
      </w:r>
      <w:r w:rsidR="00BC0BF5" w:rsidRPr="00BC0BF5">
        <w:rPr>
          <w:rFonts w:ascii="Arial" w:hAnsi="Arial" w:cs="Arial"/>
        </w:rPr>
        <w:t>. Elucidate</w:t>
      </w:r>
      <w:r w:rsidR="00402166" w:rsidRPr="00BC0BF5">
        <w:rPr>
          <w:rFonts w:ascii="Arial" w:hAnsi="Arial" w:cs="Arial"/>
        </w:rPr>
        <w:t xml:space="preserve"> the different methods used for audience analysis and targeting in advertising.</w:t>
      </w:r>
    </w:p>
    <w:p w:rsidR="00402166" w:rsidRPr="00BC0BF5" w:rsidRDefault="00470E7C" w:rsidP="007E3EBA">
      <w:pPr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>11</w:t>
      </w:r>
      <w:r w:rsidR="007E3EBA" w:rsidRPr="00BC0BF5">
        <w:rPr>
          <w:rFonts w:ascii="Arial" w:hAnsi="Arial" w:cs="Arial"/>
        </w:rPr>
        <w:t xml:space="preserve">. </w:t>
      </w:r>
      <w:r w:rsidR="00402166" w:rsidRPr="00BC0BF5">
        <w:rPr>
          <w:rFonts w:ascii="Arial" w:hAnsi="Arial" w:cs="Arial"/>
        </w:rPr>
        <w:t xml:space="preserve">Describe the </w:t>
      </w:r>
      <w:r w:rsidRPr="00BC0BF5">
        <w:rPr>
          <w:rFonts w:ascii="Arial" w:hAnsi="Arial" w:cs="Arial"/>
        </w:rPr>
        <w:t>anatomy</w:t>
      </w:r>
      <w:r w:rsidR="00402166" w:rsidRPr="00BC0BF5">
        <w:rPr>
          <w:rFonts w:ascii="Arial" w:hAnsi="Arial" w:cs="Arial"/>
        </w:rPr>
        <w:t xml:space="preserve"> of a print ad.</w:t>
      </w:r>
      <w:r w:rsidRPr="00BC0BF5">
        <w:rPr>
          <w:rFonts w:ascii="Arial" w:hAnsi="Arial" w:cs="Arial"/>
        </w:rPr>
        <w:t xml:space="preserve"> Illustrate with an example</w:t>
      </w:r>
    </w:p>
    <w:p w:rsidR="007E3EBA" w:rsidRPr="00BC0BF5" w:rsidRDefault="00470E7C" w:rsidP="007E3EBA">
      <w:pPr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>12</w:t>
      </w:r>
      <w:r w:rsidR="007E3EBA" w:rsidRPr="00BC0BF5">
        <w:rPr>
          <w:rFonts w:ascii="Arial" w:hAnsi="Arial" w:cs="Arial"/>
        </w:rPr>
        <w:t xml:space="preserve">. </w:t>
      </w:r>
      <w:r w:rsidRPr="00BC0BF5">
        <w:rPr>
          <w:rFonts w:ascii="Arial" w:hAnsi="Arial" w:cs="Arial"/>
        </w:rPr>
        <w:t>Differentiate between Public Relation and Advertising. Explain the role of PR in advertising.</w:t>
      </w:r>
    </w:p>
    <w:p w:rsidR="00470E7C" w:rsidRPr="00BC0BF5" w:rsidRDefault="00470E7C" w:rsidP="007E3EBA">
      <w:pPr>
        <w:spacing w:after="0" w:line="360" w:lineRule="auto"/>
        <w:ind w:left="446"/>
        <w:rPr>
          <w:rFonts w:ascii="Arial" w:hAnsi="Arial" w:cs="Arial"/>
        </w:rPr>
      </w:pPr>
      <w:r w:rsidRPr="00BC0BF5">
        <w:rPr>
          <w:rFonts w:ascii="Arial" w:hAnsi="Arial" w:cs="Arial"/>
        </w:rPr>
        <w:t>13</w:t>
      </w:r>
      <w:r w:rsidR="00BC0BF5" w:rsidRPr="00BC0BF5">
        <w:rPr>
          <w:rFonts w:ascii="Arial" w:hAnsi="Arial" w:cs="Arial"/>
        </w:rPr>
        <w:t>. Explain</w:t>
      </w:r>
      <w:r w:rsidR="00102562" w:rsidRPr="00BC0BF5">
        <w:rPr>
          <w:rFonts w:ascii="Arial" w:hAnsi="Arial" w:cs="Arial"/>
        </w:rPr>
        <w:t xml:space="preserve"> the different creative aspects of advertising. Cite relevant examples. </w:t>
      </w:r>
    </w:p>
    <w:p w:rsidR="007E3EBA" w:rsidRPr="00315EB3" w:rsidRDefault="007E3EBA" w:rsidP="007E3EBA">
      <w:pPr>
        <w:spacing w:after="0" w:line="360" w:lineRule="auto"/>
        <w:ind w:left="446"/>
        <w:rPr>
          <w:rFonts w:ascii="Arial" w:hAnsi="Arial" w:cs="Arial"/>
        </w:rPr>
      </w:pPr>
    </w:p>
    <w:p w:rsidR="007E3EBA" w:rsidRPr="00FF653E" w:rsidRDefault="007E3EBA" w:rsidP="007E3EBA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>Answer</w:t>
      </w:r>
      <w:r w:rsidR="00470E7C">
        <w:rPr>
          <w:rFonts w:ascii="Arial" w:hAnsi="Arial" w:cs="Arial"/>
          <w:b/>
          <w:sz w:val="24"/>
        </w:rPr>
        <w:t xml:space="preserve"> any</w:t>
      </w:r>
      <w:r w:rsidRPr="00FF653E">
        <w:rPr>
          <w:rFonts w:ascii="Arial" w:hAnsi="Arial" w:cs="Arial"/>
          <w:b/>
          <w:sz w:val="24"/>
        </w:rPr>
        <w:t xml:space="preserve"> the following question.  </w:t>
      </w:r>
      <w:r w:rsidR="00470E7C">
        <w:rPr>
          <w:rFonts w:ascii="Arial" w:hAnsi="Arial" w:cs="Arial"/>
          <w:b/>
          <w:sz w:val="24"/>
        </w:rPr>
        <w:t>(Compulsory)</w:t>
      </w:r>
      <w:r w:rsidR="00BC0BF5">
        <w:rPr>
          <w:rFonts w:ascii="Arial" w:hAnsi="Arial" w:cs="Arial"/>
          <w:b/>
          <w:sz w:val="24"/>
        </w:rPr>
        <w:tab/>
      </w:r>
      <w:r w:rsidR="00BC0BF5">
        <w:rPr>
          <w:rFonts w:ascii="Arial" w:hAnsi="Arial" w:cs="Arial"/>
          <w:b/>
          <w:sz w:val="24"/>
        </w:rPr>
        <w:tab/>
      </w:r>
      <w:r w:rsidR="00BC0BF5">
        <w:rPr>
          <w:rFonts w:ascii="Arial" w:hAnsi="Arial" w:cs="Arial"/>
          <w:b/>
          <w:sz w:val="24"/>
        </w:rPr>
        <w:tab/>
      </w:r>
      <w:r w:rsidR="00F243F5">
        <w:rPr>
          <w:rFonts w:ascii="Arial" w:hAnsi="Arial" w:cs="Arial"/>
          <w:b/>
          <w:sz w:val="24"/>
        </w:rPr>
        <w:t>(2X15 = 30</w:t>
      </w:r>
      <w:r w:rsidRPr="00FF653E">
        <w:rPr>
          <w:rFonts w:ascii="Arial" w:hAnsi="Arial" w:cs="Arial"/>
          <w:b/>
          <w:sz w:val="24"/>
        </w:rPr>
        <w:t>)</w:t>
      </w:r>
    </w:p>
    <w:p w:rsidR="007E3EBA" w:rsidRDefault="007E3EBA" w:rsidP="007E3EBA">
      <w:pPr>
        <w:pStyle w:val="ListParagraph"/>
        <w:ind w:left="450"/>
        <w:rPr>
          <w:rFonts w:ascii="Arial" w:hAnsi="Arial" w:cs="Arial"/>
          <w:b/>
        </w:rPr>
      </w:pPr>
    </w:p>
    <w:p w:rsidR="007E3EBA" w:rsidRPr="00BC0BF5" w:rsidRDefault="00470E7C" w:rsidP="00BC0BF5">
      <w:pPr>
        <w:pStyle w:val="ListParagraph"/>
        <w:tabs>
          <w:tab w:val="left" w:pos="360"/>
        </w:tabs>
        <w:ind w:left="360"/>
        <w:rPr>
          <w:rFonts w:ascii="Arial" w:hAnsi="Arial" w:cs="Arial"/>
        </w:rPr>
      </w:pPr>
      <w:r w:rsidRPr="00BC0BF5">
        <w:rPr>
          <w:rFonts w:ascii="Arial" w:hAnsi="Arial" w:cs="Arial"/>
        </w:rPr>
        <w:t>14</w:t>
      </w:r>
      <w:r w:rsidR="007E3EBA" w:rsidRPr="00BC0BF5">
        <w:rPr>
          <w:rFonts w:ascii="Arial" w:hAnsi="Arial" w:cs="Arial"/>
        </w:rPr>
        <w:t xml:space="preserve">.  </w:t>
      </w:r>
      <w:r w:rsidRPr="00BC0BF5">
        <w:rPr>
          <w:rFonts w:ascii="Arial" w:hAnsi="Arial" w:cs="Arial"/>
        </w:rPr>
        <w:t xml:space="preserve">What is an advertising campaign? Describe the different stages of running a successful campaign taking </w:t>
      </w:r>
      <w:proofErr w:type="spellStart"/>
      <w:r w:rsidRPr="00BC0BF5">
        <w:rPr>
          <w:rFonts w:ascii="Arial" w:hAnsi="Arial" w:cs="Arial"/>
        </w:rPr>
        <w:t>Volswagen’s</w:t>
      </w:r>
      <w:proofErr w:type="spellEnd"/>
      <w:r w:rsidRPr="00BC0BF5">
        <w:rPr>
          <w:rFonts w:ascii="Arial" w:hAnsi="Arial" w:cs="Arial"/>
        </w:rPr>
        <w:t xml:space="preserve"> </w:t>
      </w:r>
      <w:r w:rsidR="00BC0BF5" w:rsidRPr="00BC0BF5">
        <w:rPr>
          <w:rFonts w:ascii="Arial" w:hAnsi="Arial" w:cs="Arial"/>
        </w:rPr>
        <w:t>‘</w:t>
      </w:r>
      <w:r w:rsidRPr="00BC0BF5">
        <w:rPr>
          <w:rFonts w:ascii="Arial" w:hAnsi="Arial" w:cs="Arial"/>
        </w:rPr>
        <w:t xml:space="preserve">Think </w:t>
      </w:r>
      <w:proofErr w:type="spellStart"/>
      <w:r w:rsidR="00BC0BF5" w:rsidRPr="00BC0BF5">
        <w:rPr>
          <w:rFonts w:ascii="Arial" w:hAnsi="Arial" w:cs="Arial"/>
        </w:rPr>
        <w:t>Small</w:t>
      </w:r>
      <w:r w:rsidR="00BC0BF5">
        <w:rPr>
          <w:rFonts w:ascii="Arial" w:hAnsi="Arial" w:cs="Arial"/>
        </w:rPr>
        <w:t>’</w:t>
      </w:r>
      <w:r w:rsidR="00BC0BF5" w:rsidRPr="00BC0BF5">
        <w:rPr>
          <w:rFonts w:ascii="Arial" w:hAnsi="Arial" w:cs="Arial"/>
        </w:rPr>
        <w:t>campaign</w:t>
      </w:r>
      <w:proofErr w:type="spellEnd"/>
      <w:r w:rsidRPr="00BC0BF5">
        <w:rPr>
          <w:rFonts w:ascii="Arial" w:hAnsi="Arial" w:cs="Arial"/>
        </w:rPr>
        <w:t xml:space="preserve"> as an example. </w:t>
      </w:r>
    </w:p>
    <w:p w:rsidR="007E3EBA" w:rsidRPr="00BC0BF5" w:rsidRDefault="007E3EBA" w:rsidP="007E3EBA">
      <w:pPr>
        <w:pStyle w:val="ListParagraph"/>
        <w:ind w:left="450"/>
        <w:rPr>
          <w:rFonts w:ascii="Arial" w:hAnsi="Arial" w:cs="Arial"/>
        </w:rPr>
      </w:pPr>
    </w:p>
    <w:p w:rsidR="007E3EBA" w:rsidRPr="00BC0BF5" w:rsidRDefault="00470E7C" w:rsidP="00BC0BF5">
      <w:pPr>
        <w:pStyle w:val="ListParagraph"/>
        <w:ind w:left="360"/>
        <w:rPr>
          <w:rFonts w:ascii="Arial" w:hAnsi="Arial" w:cs="Arial"/>
        </w:rPr>
      </w:pPr>
      <w:r w:rsidRPr="00BC0BF5">
        <w:rPr>
          <w:rFonts w:ascii="Arial" w:hAnsi="Arial" w:cs="Arial"/>
        </w:rPr>
        <w:t>15</w:t>
      </w:r>
      <w:r w:rsidR="00BC0BF5" w:rsidRPr="00BC0BF5">
        <w:rPr>
          <w:rFonts w:ascii="Arial" w:hAnsi="Arial" w:cs="Arial"/>
        </w:rPr>
        <w:t>.</w:t>
      </w:r>
      <w:r w:rsidR="00BC0BF5" w:rsidRPr="00470E7C">
        <w:rPr>
          <w:rFonts w:ascii="Arial" w:hAnsi="Arial" w:cs="Arial"/>
        </w:rPr>
        <w:t xml:space="preserve"> Prepare</w:t>
      </w:r>
      <w:r w:rsidRPr="00470E7C">
        <w:rPr>
          <w:rFonts w:ascii="Arial" w:hAnsi="Arial" w:cs="Arial"/>
        </w:rPr>
        <w:t xml:space="preserve"> a print advert for a sport shoe brand called </w:t>
      </w:r>
      <w:r w:rsidR="00BC0BF5" w:rsidRPr="00BC0BF5">
        <w:rPr>
          <w:rFonts w:ascii="Arial" w:hAnsi="Arial" w:cs="Arial"/>
          <w:b/>
        </w:rPr>
        <w:t>‘</w:t>
      </w:r>
      <w:proofErr w:type="spellStart"/>
      <w:r w:rsidR="00BC0BF5" w:rsidRPr="00BC0BF5">
        <w:rPr>
          <w:rFonts w:ascii="Arial" w:hAnsi="Arial" w:cs="Arial"/>
        </w:rPr>
        <w:t>Atletica</w:t>
      </w:r>
      <w:r w:rsidR="00BC0BF5">
        <w:rPr>
          <w:rFonts w:ascii="Arial" w:hAnsi="Arial" w:cs="Arial"/>
          <w:b/>
        </w:rPr>
        <w:t>’</w:t>
      </w:r>
      <w:r w:rsidR="00BC0BF5">
        <w:rPr>
          <w:rFonts w:ascii="Arial" w:hAnsi="Arial" w:cs="Arial"/>
        </w:rPr>
        <w:t>using</w:t>
      </w:r>
      <w:proofErr w:type="spellEnd"/>
      <w:r w:rsidR="00BC0BF5">
        <w:rPr>
          <w:rFonts w:ascii="Arial" w:hAnsi="Arial" w:cs="Arial"/>
        </w:rPr>
        <w:t xml:space="preserve"> hunger as an </w:t>
      </w:r>
      <w:r w:rsidRPr="00BC0BF5">
        <w:rPr>
          <w:rFonts w:ascii="Arial" w:hAnsi="Arial" w:cs="Arial"/>
        </w:rPr>
        <w:t>appeal.</w:t>
      </w:r>
    </w:p>
    <w:p w:rsidR="00931925" w:rsidRPr="000E24CA" w:rsidRDefault="000E24CA" w:rsidP="000E24CA">
      <w:pPr>
        <w:jc w:val="right"/>
        <w:rPr>
          <w:lang w:val="en-US"/>
        </w:rPr>
      </w:pPr>
      <w:r>
        <w:rPr>
          <w:lang w:val="en-US"/>
        </w:rPr>
        <w:t>VC-6313-</w:t>
      </w:r>
      <w:r w:rsidR="00BC0BF5">
        <w:rPr>
          <w:lang w:val="en-US"/>
        </w:rPr>
        <w:t>A</w:t>
      </w:r>
      <w:r>
        <w:rPr>
          <w:lang w:val="en-US"/>
        </w:rPr>
        <w:t>-17</w:t>
      </w:r>
    </w:p>
    <w:sectPr w:rsidR="00931925" w:rsidRPr="000E24CA" w:rsidSect="007F6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8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63" w:rsidRDefault="00604F63" w:rsidP="009D64E0">
      <w:pPr>
        <w:spacing w:after="0" w:line="240" w:lineRule="auto"/>
      </w:pPr>
      <w:r>
        <w:separator/>
      </w:r>
    </w:p>
  </w:endnote>
  <w:endnote w:type="continuationSeparator" w:id="0">
    <w:p w:rsidR="00604F63" w:rsidRDefault="00604F63" w:rsidP="009D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E0" w:rsidRDefault="009D6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E0" w:rsidRDefault="009D64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E0" w:rsidRDefault="009D6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63" w:rsidRDefault="00604F63" w:rsidP="009D64E0">
      <w:pPr>
        <w:spacing w:after="0" w:line="240" w:lineRule="auto"/>
      </w:pPr>
      <w:r>
        <w:separator/>
      </w:r>
    </w:p>
  </w:footnote>
  <w:footnote w:type="continuationSeparator" w:id="0">
    <w:p w:rsidR="00604F63" w:rsidRDefault="00604F63" w:rsidP="009D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E0" w:rsidRDefault="00604F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7724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E0" w:rsidRDefault="00604F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7725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E0" w:rsidRDefault="00604F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7723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EBA"/>
    <w:rsid w:val="000E24CA"/>
    <w:rsid w:val="00102562"/>
    <w:rsid w:val="00156FE3"/>
    <w:rsid w:val="002606A4"/>
    <w:rsid w:val="002C24DB"/>
    <w:rsid w:val="00385CCD"/>
    <w:rsid w:val="003B7279"/>
    <w:rsid w:val="00402166"/>
    <w:rsid w:val="00470E7C"/>
    <w:rsid w:val="00604F63"/>
    <w:rsid w:val="007E3EBA"/>
    <w:rsid w:val="00931925"/>
    <w:rsid w:val="009D1FA0"/>
    <w:rsid w:val="009D64E0"/>
    <w:rsid w:val="00A56BBE"/>
    <w:rsid w:val="00A667A4"/>
    <w:rsid w:val="00BC0BF5"/>
    <w:rsid w:val="00BE7F30"/>
    <w:rsid w:val="00D84A96"/>
    <w:rsid w:val="00DC172B"/>
    <w:rsid w:val="00DE0CAA"/>
    <w:rsid w:val="00EB6A18"/>
    <w:rsid w:val="00F2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F744538-E43F-4FB2-9D4F-4399692D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B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BA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7E3E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E3E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BA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9D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4E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D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4E0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LIBDL-13</cp:lastModifiedBy>
  <cp:revision>8</cp:revision>
  <cp:lastPrinted>2017-04-01T10:16:00Z</cp:lastPrinted>
  <dcterms:created xsi:type="dcterms:W3CDTF">2017-02-04T21:03:00Z</dcterms:created>
  <dcterms:modified xsi:type="dcterms:W3CDTF">2022-06-18T03:43:00Z</dcterms:modified>
</cp:coreProperties>
</file>