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49CB9" w14:textId="030F56FA" w:rsidR="00C03092" w:rsidRDefault="00C03092" w:rsidP="00C03092">
      <w:pPr>
        <w:rPr>
          <w:rFonts w:ascii="Arial" w:hAnsi="Arial" w:cs="Arial"/>
          <w:b/>
          <w:bCs/>
          <w:lang w:val="en-US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85E07" wp14:editId="368173D3">
                <wp:simplePos x="0" y="0"/>
                <wp:positionH relativeFrom="column">
                  <wp:posOffset>3878580</wp:posOffset>
                </wp:positionH>
                <wp:positionV relativeFrom="paragraph">
                  <wp:posOffset>-53339</wp:posOffset>
                </wp:positionV>
                <wp:extent cx="2222500" cy="502920"/>
                <wp:effectExtent l="0" t="0" r="25400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D1942" w14:textId="77777777" w:rsidR="00C03092" w:rsidRDefault="00C03092" w:rsidP="00C03092">
                            <w:r>
                              <w:t>Register Number:</w:t>
                            </w:r>
                          </w:p>
                          <w:p w14:paraId="794EA242" w14:textId="35F0A1FD" w:rsidR="00C03092" w:rsidRPr="00A00F7D" w:rsidRDefault="00C03092" w:rsidP="00C0309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  <w:r w:rsidR="00055AC6">
                              <w:t>5-03-2022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885E0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5.4pt;margin-top:-4.2pt;width:175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">
                <v:textbox>
                  <w:txbxContent>
                    <w:p w14:paraId="0ACD1942" w14:textId="77777777" w:rsidR="00C03092" w:rsidRDefault="00C03092" w:rsidP="00C03092">
                      <w:r>
                        <w:t>Register Number:</w:t>
                      </w:r>
                    </w:p>
                    <w:p w14:paraId="794EA242" w14:textId="35F0A1FD" w:rsidR="00C03092" w:rsidRPr="00A00F7D" w:rsidRDefault="00C03092" w:rsidP="00C0309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  <w:r w:rsidR="00055AC6">
                        <w:t>5-03-2022</w:t>
                      </w:r>
                    </w:p>
                  </w:txbxContent>
                </v:textbox>
              </v:shape>
            </w:pict>
          </mc:Fallback>
        </mc:AlternateContent>
      </w:r>
      <w:r w:rsidRPr="005F1D23">
        <w:rPr>
          <w:rFonts w:ascii="Arial" w:hAnsi="Arial" w:cs="Arial"/>
          <w:b/>
          <w:noProof/>
          <w:lang w:eastAsia="en-IN"/>
        </w:rPr>
        <w:drawing>
          <wp:inline distT="0" distB="0" distL="0" distR="0" wp14:anchorId="1C4A955E" wp14:editId="7450F7E2">
            <wp:extent cx="762000" cy="781050"/>
            <wp:effectExtent l="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094D0" w14:textId="77777777" w:rsidR="00C03092" w:rsidRDefault="00C03092" w:rsidP="00954AC6">
      <w:pPr>
        <w:jc w:val="center"/>
        <w:rPr>
          <w:rFonts w:ascii="Arial" w:hAnsi="Arial" w:cs="Arial"/>
          <w:b/>
          <w:bCs/>
          <w:lang w:val="en-US"/>
        </w:rPr>
      </w:pPr>
    </w:p>
    <w:p w14:paraId="6F0AB802" w14:textId="77777777" w:rsidR="00C03092" w:rsidRDefault="00C03092" w:rsidP="00954AC6">
      <w:pPr>
        <w:jc w:val="center"/>
        <w:rPr>
          <w:rFonts w:ascii="Arial" w:hAnsi="Arial" w:cs="Arial"/>
          <w:b/>
          <w:bCs/>
          <w:lang w:val="en-US"/>
        </w:rPr>
      </w:pPr>
    </w:p>
    <w:p w14:paraId="466AB46B" w14:textId="77777777" w:rsidR="00C03092" w:rsidRDefault="00C03092" w:rsidP="00954AC6">
      <w:pPr>
        <w:jc w:val="center"/>
        <w:rPr>
          <w:rFonts w:ascii="Arial" w:hAnsi="Arial" w:cs="Arial"/>
          <w:b/>
          <w:bCs/>
          <w:lang w:val="en-US"/>
        </w:rPr>
      </w:pPr>
    </w:p>
    <w:p w14:paraId="41C123E0" w14:textId="09420FF4" w:rsidR="004D3090" w:rsidRPr="00954AC6" w:rsidRDefault="004D3090" w:rsidP="00954AC6">
      <w:pPr>
        <w:jc w:val="center"/>
        <w:rPr>
          <w:rFonts w:ascii="Arial" w:hAnsi="Arial" w:cs="Arial"/>
          <w:b/>
          <w:bCs/>
          <w:lang w:val="en-US"/>
        </w:rPr>
      </w:pPr>
      <w:r w:rsidRPr="00954AC6">
        <w:rPr>
          <w:rFonts w:ascii="Arial" w:hAnsi="Arial" w:cs="Arial"/>
          <w:b/>
          <w:bCs/>
          <w:lang w:val="en-US"/>
        </w:rPr>
        <w:t>ST. JOSEPH’S COLLEGE (AUTONOMOUS), BANGALORE – 560027</w:t>
      </w:r>
    </w:p>
    <w:p w14:paraId="43C07E01" w14:textId="401F94E8" w:rsidR="00C03092" w:rsidRPr="005F1D23" w:rsidRDefault="00C03092" w:rsidP="00C03092">
      <w:pPr>
        <w:jc w:val="center"/>
        <w:rPr>
          <w:rFonts w:ascii="Arial" w:hAnsi="Arial" w:cs="Arial"/>
          <w:b/>
          <w:lang w:val="en-US"/>
        </w:rPr>
      </w:pPr>
      <w:r w:rsidRPr="005F1D23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.</w:t>
      </w:r>
      <w:r w:rsidRPr="005F1D23">
        <w:rPr>
          <w:rFonts w:ascii="Arial" w:hAnsi="Arial" w:cs="Arial"/>
          <w:b/>
        </w:rPr>
        <w:t xml:space="preserve">A </w:t>
      </w:r>
      <w:r>
        <w:rPr>
          <w:rFonts w:ascii="Arial" w:hAnsi="Arial" w:cs="Arial"/>
          <w:b/>
        </w:rPr>
        <w:t xml:space="preserve">ADVERTISING AND PUBLIC RELATIONS </w:t>
      </w:r>
      <w:r w:rsidRPr="005F1D23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III</w:t>
      </w:r>
      <w:r w:rsidRPr="005F1D23">
        <w:rPr>
          <w:rFonts w:ascii="Arial" w:hAnsi="Arial" w:cs="Arial"/>
          <w:b/>
        </w:rPr>
        <w:t xml:space="preserve"> </w:t>
      </w:r>
      <w:r w:rsidRPr="005F1D23">
        <w:rPr>
          <w:rFonts w:ascii="Arial" w:hAnsi="Arial" w:cs="Arial"/>
          <w:b/>
          <w:lang w:val="en-US"/>
        </w:rPr>
        <w:t xml:space="preserve">SEMESTER </w:t>
      </w:r>
    </w:p>
    <w:p w14:paraId="09FA9F80" w14:textId="77777777" w:rsidR="007A3143" w:rsidRDefault="007A3143" w:rsidP="007A3143">
      <w:pPr>
        <w:jc w:val="center"/>
        <w:rPr>
          <w:rFonts w:ascii="Arial" w:hAnsi="Arial" w:cs="Arial"/>
        </w:rPr>
      </w:pPr>
      <w:bookmarkStart w:id="0" w:name="_Hlk95895840"/>
      <w:r>
        <w:rPr>
          <w:rFonts w:ascii="Arial" w:hAnsi="Arial" w:cs="Arial"/>
        </w:rPr>
        <w:t>SEMESTER EXAMINATION: OCTOBER 2021</w:t>
      </w:r>
    </w:p>
    <w:p w14:paraId="6EC5A1FA" w14:textId="77777777" w:rsidR="007A3143" w:rsidRDefault="007A3143" w:rsidP="007A314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February-March 2022)</w:t>
      </w:r>
    </w:p>
    <w:p w14:paraId="2CABF970" w14:textId="7BB45B6D" w:rsidR="00C03092" w:rsidRDefault="00C03092" w:rsidP="00C03092">
      <w:pPr>
        <w:jc w:val="center"/>
        <w:rPr>
          <w:rFonts w:ascii="Arial" w:hAnsi="Arial" w:cs="Arial"/>
          <w:b/>
          <w:lang w:val="en-US"/>
        </w:rPr>
      </w:pPr>
      <w:bookmarkStart w:id="1" w:name="_GoBack"/>
      <w:bookmarkEnd w:id="0"/>
      <w:r>
        <w:rPr>
          <w:rFonts w:ascii="Arial" w:hAnsi="Arial" w:cs="Arial"/>
          <w:b/>
          <w:lang w:val="en-US"/>
        </w:rPr>
        <w:t>APR ADS 9219</w:t>
      </w:r>
      <w:r w:rsidR="00E15446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 xml:space="preserve">- </w:t>
      </w:r>
      <w:r w:rsidR="00E15446">
        <w:rPr>
          <w:rFonts w:ascii="Arial" w:hAnsi="Arial" w:cs="Arial"/>
          <w:b/>
          <w:lang w:val="en-US"/>
        </w:rPr>
        <w:t xml:space="preserve">Rural Marketing and Communications </w:t>
      </w:r>
    </w:p>
    <w:bookmarkEnd w:id="1"/>
    <w:p w14:paraId="3F47CC8E" w14:textId="77777777" w:rsidR="005248A9" w:rsidRDefault="005248A9" w:rsidP="00C03092">
      <w:pPr>
        <w:jc w:val="center"/>
        <w:rPr>
          <w:rFonts w:ascii="Arial" w:hAnsi="Arial" w:cs="Arial"/>
          <w:b/>
          <w:lang w:val="en-US"/>
        </w:rPr>
      </w:pPr>
    </w:p>
    <w:p w14:paraId="20A9FBCD" w14:textId="77777777" w:rsidR="004D3090" w:rsidRPr="00954AC6" w:rsidRDefault="004D3090" w:rsidP="00954AC6">
      <w:pPr>
        <w:jc w:val="center"/>
        <w:rPr>
          <w:rFonts w:ascii="Arial" w:hAnsi="Arial" w:cs="Arial"/>
          <w:b/>
          <w:bCs/>
          <w:lang w:val="en-US"/>
        </w:rPr>
      </w:pPr>
    </w:p>
    <w:p w14:paraId="4058765B" w14:textId="77777777" w:rsidR="005248A9" w:rsidRPr="00F762E5" w:rsidRDefault="005248A9" w:rsidP="005248A9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Time: </w:t>
      </w:r>
      <w:r w:rsidRPr="00F762E5">
        <w:rPr>
          <w:rFonts w:ascii="Arial" w:hAnsi="Arial" w:cs="Arial"/>
        </w:rPr>
        <w:t>2 ½ hrs.</w:t>
      </w:r>
      <w:r w:rsidRPr="00F762E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Max Marks: </w:t>
      </w:r>
      <w:r w:rsidRPr="00F762E5">
        <w:rPr>
          <w:rFonts w:ascii="Arial" w:hAnsi="Arial" w:cs="Arial"/>
        </w:rPr>
        <w:t>70</w:t>
      </w:r>
    </w:p>
    <w:p w14:paraId="03138C8E" w14:textId="77777777" w:rsidR="004D3090" w:rsidRDefault="004D3090" w:rsidP="004D3090">
      <w:pPr>
        <w:rPr>
          <w:rFonts w:ascii="Arial" w:hAnsi="Arial" w:cs="Arial"/>
          <w:lang w:val="en-US"/>
        </w:rPr>
      </w:pPr>
    </w:p>
    <w:p w14:paraId="329437B7" w14:textId="791439F7" w:rsidR="00055AC6" w:rsidRPr="006D5BCC" w:rsidRDefault="00055AC6" w:rsidP="00055AC6">
      <w:pPr>
        <w:jc w:val="center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This question paper has __</w:t>
      </w:r>
      <w:r>
        <w:rPr>
          <w:rFonts w:ascii="Arial" w:hAnsi="Arial" w:cs="Arial"/>
          <w:bCs/>
          <w:i/>
          <w:iCs/>
          <w:u w:val="single"/>
        </w:rPr>
        <w:t>1</w:t>
      </w:r>
      <w:r>
        <w:rPr>
          <w:rFonts w:ascii="Arial" w:hAnsi="Arial" w:cs="Arial"/>
          <w:bCs/>
          <w:i/>
          <w:iCs/>
        </w:rPr>
        <w:t>___ printed page</w:t>
      </w:r>
    </w:p>
    <w:p w14:paraId="4E38F42B" w14:textId="77777777" w:rsidR="004D3090" w:rsidRDefault="004D3090" w:rsidP="004D3090">
      <w:pPr>
        <w:rPr>
          <w:rFonts w:ascii="Arial" w:hAnsi="Arial" w:cs="Arial"/>
          <w:lang w:val="en-US"/>
        </w:rPr>
      </w:pPr>
    </w:p>
    <w:p w14:paraId="371C9B2F" w14:textId="77777777" w:rsidR="004D3090" w:rsidRDefault="004D3090" w:rsidP="00954AC6">
      <w:pPr>
        <w:jc w:val="center"/>
        <w:rPr>
          <w:rFonts w:ascii="Arial" w:hAnsi="Arial" w:cs="Arial"/>
          <w:lang w:val="en-US"/>
        </w:rPr>
      </w:pPr>
    </w:p>
    <w:p w14:paraId="4D8A1488" w14:textId="38BB0159" w:rsidR="006855D4" w:rsidRDefault="004D3090" w:rsidP="00B11E8B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lang w:val="en-US"/>
        </w:rPr>
      </w:pPr>
      <w:r w:rsidRPr="00B11E8B">
        <w:rPr>
          <w:rFonts w:ascii="Arial" w:hAnsi="Arial" w:cs="Arial"/>
          <w:b/>
          <w:bCs/>
          <w:lang w:val="en-US"/>
        </w:rPr>
        <w:t xml:space="preserve">Answer any </w:t>
      </w:r>
      <w:r w:rsidR="006855D4">
        <w:rPr>
          <w:rFonts w:ascii="Arial" w:hAnsi="Arial" w:cs="Arial"/>
          <w:b/>
          <w:bCs/>
          <w:lang w:val="en-US"/>
        </w:rPr>
        <w:t xml:space="preserve">SEVEN </w:t>
      </w:r>
      <w:r w:rsidR="00B11E8B">
        <w:rPr>
          <w:rFonts w:ascii="Arial" w:hAnsi="Arial" w:cs="Arial"/>
          <w:b/>
          <w:bCs/>
          <w:lang w:val="en-US"/>
        </w:rPr>
        <w:t xml:space="preserve">questions with </w:t>
      </w:r>
      <w:r w:rsidR="006169D8" w:rsidRPr="00B11E8B">
        <w:rPr>
          <w:rFonts w:ascii="Arial" w:hAnsi="Arial" w:cs="Arial"/>
          <w:b/>
          <w:bCs/>
          <w:lang w:val="en-US"/>
        </w:rPr>
        <w:t xml:space="preserve">a minimum of </w:t>
      </w:r>
      <w:r w:rsidR="00C271FE" w:rsidRPr="00B11E8B">
        <w:rPr>
          <w:rFonts w:ascii="Arial" w:hAnsi="Arial" w:cs="Arial"/>
          <w:b/>
          <w:bCs/>
          <w:lang w:val="en-US"/>
        </w:rPr>
        <w:t>20</w:t>
      </w:r>
      <w:r w:rsidR="006169D8" w:rsidRPr="00B11E8B">
        <w:rPr>
          <w:rFonts w:ascii="Arial" w:hAnsi="Arial" w:cs="Arial"/>
          <w:b/>
          <w:bCs/>
          <w:lang w:val="en-US"/>
        </w:rPr>
        <w:t>0 wor</w:t>
      </w:r>
      <w:r w:rsidR="00B11E8B">
        <w:rPr>
          <w:rFonts w:ascii="Arial" w:hAnsi="Arial" w:cs="Arial"/>
          <w:b/>
          <w:bCs/>
          <w:lang w:val="en-US"/>
        </w:rPr>
        <w:t xml:space="preserve">ds each      </w:t>
      </w:r>
      <w:r w:rsidR="006855D4">
        <w:rPr>
          <w:rFonts w:ascii="Arial" w:hAnsi="Arial" w:cs="Arial"/>
          <w:b/>
          <w:bCs/>
          <w:lang w:val="en-US"/>
        </w:rPr>
        <w:t xml:space="preserve">               </w:t>
      </w:r>
    </w:p>
    <w:p w14:paraId="6E0ECFA8" w14:textId="36F3E12C" w:rsidR="004D3090" w:rsidRPr="00B11E8B" w:rsidRDefault="006855D4" w:rsidP="006855D4">
      <w:pPr>
        <w:pStyle w:val="ListParagrap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                                                                                                          </w:t>
      </w:r>
      <w:r w:rsidR="00B11E8B" w:rsidRPr="00B11E8B">
        <w:rPr>
          <w:rFonts w:ascii="Arial" w:hAnsi="Arial" w:cs="Arial"/>
          <w:b/>
          <w:bCs/>
          <w:lang w:val="en-US"/>
        </w:rPr>
        <w:t>(7x10=70)</w:t>
      </w:r>
    </w:p>
    <w:p w14:paraId="68D9D4CA" w14:textId="77777777" w:rsidR="004D3090" w:rsidRDefault="004D3090" w:rsidP="004D3090">
      <w:pPr>
        <w:rPr>
          <w:rFonts w:ascii="Arial" w:hAnsi="Arial" w:cs="Arial"/>
          <w:lang w:val="en-US"/>
        </w:rPr>
      </w:pPr>
    </w:p>
    <w:p w14:paraId="61469EE4" w14:textId="411F5C58" w:rsidR="004D3090" w:rsidRPr="00B11E8B" w:rsidRDefault="00F46049" w:rsidP="00B11E8B">
      <w:pPr>
        <w:pStyle w:val="ListParagraph"/>
        <w:numPr>
          <w:ilvl w:val="0"/>
          <w:numId w:val="1"/>
        </w:numPr>
        <w:ind w:left="360"/>
        <w:jc w:val="both"/>
        <w:rPr>
          <w:sz w:val="22"/>
          <w:szCs w:val="22"/>
        </w:rPr>
      </w:pPr>
      <w:r>
        <w:rPr>
          <w:rFonts w:ascii="Arial" w:hAnsi="Arial" w:cs="Arial"/>
          <w:lang w:val="en-US"/>
        </w:rPr>
        <w:t>“</w:t>
      </w:r>
      <w:r w:rsidRPr="00B11E8B">
        <w:rPr>
          <w:rFonts w:ascii="Arial" w:hAnsi="Arial" w:cs="Arial"/>
          <w:sz w:val="22"/>
          <w:szCs w:val="22"/>
          <w:lang w:val="en-US"/>
        </w:rPr>
        <w:t>Rural India earns half the median wages of Urban India but works twice as hard”. Explain the various reasons for t</w:t>
      </w:r>
      <w:r w:rsidR="00A22558" w:rsidRPr="00B11E8B">
        <w:rPr>
          <w:rFonts w:ascii="Arial" w:hAnsi="Arial" w:cs="Arial"/>
          <w:sz w:val="22"/>
          <w:szCs w:val="22"/>
          <w:lang w:val="en-US"/>
        </w:rPr>
        <w:t>his disparity.</w:t>
      </w:r>
    </w:p>
    <w:p w14:paraId="25D64ECC" w14:textId="77777777" w:rsidR="004B723A" w:rsidRPr="00B11E8B" w:rsidRDefault="004B723A" w:rsidP="00B11E8B">
      <w:pPr>
        <w:jc w:val="both"/>
        <w:rPr>
          <w:sz w:val="22"/>
          <w:szCs w:val="22"/>
        </w:rPr>
      </w:pPr>
    </w:p>
    <w:p w14:paraId="3B351262" w14:textId="44570459" w:rsidR="00A22558" w:rsidRPr="00B11E8B" w:rsidRDefault="00A22558" w:rsidP="00B11E8B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B11E8B">
        <w:rPr>
          <w:rFonts w:ascii="Arial" w:hAnsi="Arial" w:cs="Arial"/>
          <w:sz w:val="22"/>
          <w:szCs w:val="22"/>
          <w:lang w:val="en-US"/>
        </w:rPr>
        <w:t>While rural literacy rates have more than trebled, why do you think that newspaper readership is still low in most parts of rural India.</w:t>
      </w:r>
    </w:p>
    <w:p w14:paraId="3A5BADE1" w14:textId="77777777" w:rsidR="00A22558" w:rsidRPr="00B11E8B" w:rsidRDefault="00A22558" w:rsidP="00B11E8B">
      <w:pPr>
        <w:pStyle w:val="ListParagraph"/>
        <w:ind w:left="436"/>
        <w:jc w:val="both"/>
        <w:rPr>
          <w:rFonts w:ascii="Arial" w:hAnsi="Arial" w:cs="Arial"/>
          <w:sz w:val="22"/>
          <w:szCs w:val="22"/>
          <w:lang w:val="en-US"/>
        </w:rPr>
      </w:pPr>
    </w:p>
    <w:p w14:paraId="3F8A7FA4" w14:textId="2132E6D1" w:rsidR="004B723A" w:rsidRPr="00B11E8B" w:rsidRDefault="00A22558" w:rsidP="00B11E8B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B11E8B">
        <w:rPr>
          <w:rFonts w:ascii="Arial" w:hAnsi="Arial" w:cs="Arial"/>
          <w:sz w:val="22"/>
          <w:szCs w:val="22"/>
          <w:lang w:val="en-US"/>
        </w:rPr>
        <w:t>“To be a Dalit in rural India is a curse”. Comment on the poor level of inclusiveness of this stratum of people. Give data to support your answer.</w:t>
      </w:r>
    </w:p>
    <w:p w14:paraId="48DDD187" w14:textId="77777777" w:rsidR="004D3090" w:rsidRPr="00B11E8B" w:rsidRDefault="004D3090" w:rsidP="00B11E8B">
      <w:pPr>
        <w:pStyle w:val="ListParagraph"/>
        <w:ind w:left="436"/>
        <w:jc w:val="both"/>
        <w:rPr>
          <w:rFonts w:ascii="Arial" w:hAnsi="Arial" w:cs="Arial"/>
          <w:sz w:val="22"/>
          <w:szCs w:val="22"/>
          <w:lang w:val="en-US"/>
        </w:rPr>
      </w:pPr>
    </w:p>
    <w:p w14:paraId="46D26C15" w14:textId="6F8DE0AB" w:rsidR="00A22558" w:rsidRPr="00B11E8B" w:rsidRDefault="00A22558" w:rsidP="00B11E8B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B11E8B">
        <w:rPr>
          <w:rFonts w:ascii="Arial" w:hAnsi="Arial" w:cs="Arial"/>
          <w:sz w:val="22"/>
          <w:szCs w:val="22"/>
          <w:lang w:val="en-US"/>
        </w:rPr>
        <w:t xml:space="preserve">“Patriarchy is a fact”. </w:t>
      </w:r>
      <w:r w:rsidR="00452736" w:rsidRPr="00B11E8B">
        <w:rPr>
          <w:rFonts w:ascii="Arial" w:hAnsi="Arial" w:cs="Arial"/>
          <w:sz w:val="22"/>
          <w:szCs w:val="22"/>
          <w:lang w:val="en-US"/>
        </w:rPr>
        <w:t xml:space="preserve">How has this impacted the lives of the girl child and the aspirations of women in rural India? </w:t>
      </w:r>
    </w:p>
    <w:p w14:paraId="11894104" w14:textId="77777777" w:rsidR="00A22558" w:rsidRPr="00B11E8B" w:rsidRDefault="00A22558" w:rsidP="00B11E8B">
      <w:pPr>
        <w:pStyle w:val="ListParagraph"/>
        <w:ind w:left="436"/>
        <w:jc w:val="both"/>
        <w:rPr>
          <w:rFonts w:ascii="Arial" w:hAnsi="Arial" w:cs="Arial"/>
          <w:sz w:val="22"/>
          <w:szCs w:val="22"/>
          <w:lang w:val="en-US"/>
        </w:rPr>
      </w:pPr>
    </w:p>
    <w:p w14:paraId="0A9FBCE6" w14:textId="0E60C3FE" w:rsidR="004B723A" w:rsidRPr="00B11E8B" w:rsidRDefault="004B723A" w:rsidP="00B11E8B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B11E8B">
        <w:rPr>
          <w:rFonts w:ascii="Arial" w:hAnsi="Arial" w:cs="Arial"/>
          <w:sz w:val="22"/>
          <w:szCs w:val="22"/>
          <w:lang w:val="en-US"/>
        </w:rPr>
        <w:t>Why do brands find packaging for rural India an expensive proposition?</w:t>
      </w:r>
    </w:p>
    <w:p w14:paraId="3EAA3055" w14:textId="77777777" w:rsidR="00452736" w:rsidRPr="00B11E8B" w:rsidRDefault="00452736" w:rsidP="00B11E8B">
      <w:pPr>
        <w:pStyle w:val="ListParagraph"/>
        <w:ind w:left="436"/>
        <w:jc w:val="both"/>
        <w:rPr>
          <w:rFonts w:ascii="Arial" w:hAnsi="Arial" w:cs="Arial"/>
          <w:sz w:val="22"/>
          <w:szCs w:val="22"/>
          <w:lang w:val="en-US"/>
        </w:rPr>
      </w:pPr>
    </w:p>
    <w:p w14:paraId="314BA949" w14:textId="698E6F6B" w:rsidR="00452736" w:rsidRPr="00B11E8B" w:rsidRDefault="00452736" w:rsidP="00B11E8B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B11E8B">
        <w:rPr>
          <w:rFonts w:ascii="Arial" w:hAnsi="Arial" w:cs="Arial"/>
          <w:sz w:val="22"/>
          <w:szCs w:val="22"/>
          <w:lang w:val="en-US"/>
        </w:rPr>
        <w:t>User-influencer-buyer relationships have shaped markets very differently for some product categories in rural India. Comment on the same with a minimum of 5 examples.</w:t>
      </w:r>
    </w:p>
    <w:p w14:paraId="1C86846A" w14:textId="77777777" w:rsidR="00452736" w:rsidRPr="00B11E8B" w:rsidRDefault="00452736" w:rsidP="00B11E8B">
      <w:pPr>
        <w:pStyle w:val="ListParagraph"/>
        <w:ind w:left="436"/>
        <w:jc w:val="both"/>
        <w:rPr>
          <w:rFonts w:ascii="Arial" w:hAnsi="Arial" w:cs="Arial"/>
          <w:sz w:val="22"/>
          <w:szCs w:val="22"/>
          <w:lang w:val="en-US"/>
        </w:rPr>
      </w:pPr>
    </w:p>
    <w:p w14:paraId="1855540F" w14:textId="7A28F62D" w:rsidR="00452736" w:rsidRPr="00B11E8B" w:rsidRDefault="00512364" w:rsidP="00B11E8B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B11E8B">
        <w:rPr>
          <w:rFonts w:ascii="Arial" w:hAnsi="Arial" w:cs="Arial"/>
          <w:sz w:val="22"/>
          <w:szCs w:val="22"/>
          <w:lang w:val="en-US"/>
        </w:rPr>
        <w:t>What are the key points to be taken into consideration while transporting and storing goods in rural Indian markets?</w:t>
      </w:r>
    </w:p>
    <w:p w14:paraId="128B107D" w14:textId="77777777" w:rsidR="00512364" w:rsidRPr="00B11E8B" w:rsidRDefault="00512364" w:rsidP="00B11E8B">
      <w:pPr>
        <w:pStyle w:val="ListParagraph"/>
        <w:ind w:left="436"/>
        <w:jc w:val="both"/>
        <w:rPr>
          <w:rFonts w:ascii="Arial" w:hAnsi="Arial" w:cs="Arial"/>
          <w:sz w:val="22"/>
          <w:szCs w:val="22"/>
          <w:lang w:val="en-US"/>
        </w:rPr>
      </w:pPr>
    </w:p>
    <w:p w14:paraId="107924F2" w14:textId="523B249D" w:rsidR="00512364" w:rsidRPr="00B11E8B" w:rsidRDefault="00512364" w:rsidP="00B11E8B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B11E8B">
        <w:rPr>
          <w:rFonts w:ascii="Arial" w:hAnsi="Arial" w:cs="Arial"/>
          <w:sz w:val="22"/>
          <w:szCs w:val="22"/>
          <w:lang w:val="en-US"/>
        </w:rPr>
        <w:t>Reluctance of major brands to build equity in rural markets has led to the rise of numerous me-too brands. Do you think this is a healthy trend? Give reasons to support your answer.</w:t>
      </w:r>
    </w:p>
    <w:p w14:paraId="04352146" w14:textId="77777777" w:rsidR="004D3090" w:rsidRPr="00B11E8B" w:rsidRDefault="004D3090" w:rsidP="00B11E8B">
      <w:pPr>
        <w:pStyle w:val="ListParagraph"/>
        <w:ind w:left="436"/>
        <w:jc w:val="both"/>
        <w:rPr>
          <w:rFonts w:ascii="Arial" w:hAnsi="Arial" w:cs="Arial"/>
          <w:sz w:val="22"/>
          <w:szCs w:val="22"/>
          <w:lang w:val="en-US"/>
        </w:rPr>
      </w:pPr>
    </w:p>
    <w:p w14:paraId="4AFDC404" w14:textId="75C7D930" w:rsidR="00492E76" w:rsidRPr="006855D4" w:rsidRDefault="00E31758" w:rsidP="00B11E8B">
      <w:pPr>
        <w:pStyle w:val="ListParagraph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B11E8B">
        <w:rPr>
          <w:rFonts w:ascii="Arial" w:hAnsi="Arial" w:cs="Arial"/>
          <w:sz w:val="22"/>
          <w:szCs w:val="22"/>
          <w:lang w:val="en-US"/>
        </w:rPr>
        <w:t>You want to launch an exclusive line of garments for the rural market – male and female. What would be your media plan for the same? Take a state and give specific examples of the media you would choose.</w:t>
      </w:r>
    </w:p>
    <w:p w14:paraId="59AF380D" w14:textId="77777777" w:rsidR="006855D4" w:rsidRPr="006855D4" w:rsidRDefault="006855D4" w:rsidP="006855D4">
      <w:pPr>
        <w:pStyle w:val="ListParagraph"/>
        <w:rPr>
          <w:sz w:val="22"/>
          <w:szCs w:val="22"/>
        </w:rPr>
      </w:pPr>
    </w:p>
    <w:p w14:paraId="0EE3F15D" w14:textId="3C623F01" w:rsidR="006855D4" w:rsidRDefault="006855D4" w:rsidP="006855D4">
      <w:pPr>
        <w:pStyle w:val="ListParagraph"/>
        <w:ind w:left="360"/>
        <w:jc w:val="both"/>
        <w:rPr>
          <w:sz w:val="22"/>
          <w:szCs w:val="22"/>
        </w:rPr>
      </w:pPr>
    </w:p>
    <w:p w14:paraId="34A44FC1" w14:textId="1E9463AD" w:rsidR="006855D4" w:rsidRDefault="006855D4" w:rsidP="006855D4">
      <w:pPr>
        <w:pStyle w:val="ListParagraph"/>
        <w:ind w:left="360"/>
        <w:jc w:val="both"/>
        <w:rPr>
          <w:sz w:val="22"/>
          <w:szCs w:val="22"/>
        </w:rPr>
      </w:pPr>
    </w:p>
    <w:p w14:paraId="3DC09F0B" w14:textId="7348E436" w:rsidR="006855D4" w:rsidRDefault="006855D4" w:rsidP="006855D4">
      <w:pPr>
        <w:pStyle w:val="ListParagraph"/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*****</w:t>
      </w:r>
    </w:p>
    <w:p w14:paraId="5DCA9B13" w14:textId="69B6DF04" w:rsidR="006855D4" w:rsidRPr="00B11E8B" w:rsidRDefault="006855D4" w:rsidP="00055AC6">
      <w:pPr>
        <w:pStyle w:val="ListParagraph"/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APR ADS 9219_A</w:t>
      </w:r>
      <w:r w:rsidR="00055AC6">
        <w:rPr>
          <w:sz w:val="22"/>
          <w:szCs w:val="22"/>
        </w:rPr>
        <w:t>_21</w:t>
      </w:r>
    </w:p>
    <w:sectPr w:rsidR="006855D4" w:rsidRPr="00B11E8B" w:rsidSect="00055AC6">
      <w:pgSz w:w="11900" w:h="16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04C71"/>
    <w:multiLevelType w:val="hybridMultilevel"/>
    <w:tmpl w:val="839A2B3C"/>
    <w:lvl w:ilvl="0" w:tplc="1108B36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67CC2"/>
    <w:multiLevelType w:val="hybridMultilevel"/>
    <w:tmpl w:val="17A097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D2E55"/>
    <w:multiLevelType w:val="hybridMultilevel"/>
    <w:tmpl w:val="17265DB6"/>
    <w:lvl w:ilvl="0" w:tplc="C67E70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780231"/>
    <w:multiLevelType w:val="hybridMultilevel"/>
    <w:tmpl w:val="D24C5DA4"/>
    <w:lvl w:ilvl="0" w:tplc="A5FEA7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90"/>
    <w:rsid w:val="00015C4D"/>
    <w:rsid w:val="00055AC6"/>
    <w:rsid w:val="003C6A64"/>
    <w:rsid w:val="00452736"/>
    <w:rsid w:val="00492E76"/>
    <w:rsid w:val="004B723A"/>
    <w:rsid w:val="004D3090"/>
    <w:rsid w:val="00512364"/>
    <w:rsid w:val="005248A9"/>
    <w:rsid w:val="005C559D"/>
    <w:rsid w:val="006169D8"/>
    <w:rsid w:val="006855D4"/>
    <w:rsid w:val="007A3143"/>
    <w:rsid w:val="007A79EC"/>
    <w:rsid w:val="00954AC6"/>
    <w:rsid w:val="009A3751"/>
    <w:rsid w:val="009D75C5"/>
    <w:rsid w:val="00A22558"/>
    <w:rsid w:val="00B11E8B"/>
    <w:rsid w:val="00BA620C"/>
    <w:rsid w:val="00C03092"/>
    <w:rsid w:val="00C1056D"/>
    <w:rsid w:val="00C271FE"/>
    <w:rsid w:val="00DA3CAF"/>
    <w:rsid w:val="00E15446"/>
    <w:rsid w:val="00E31758"/>
    <w:rsid w:val="00EC4917"/>
    <w:rsid w:val="00F46049"/>
    <w:rsid w:val="00F8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A634"/>
  <w15:chartTrackingRefBased/>
  <w15:docId w15:val="{BECE3669-C7A6-624A-BD07-D377AC5A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090"/>
    <w:pPr>
      <w:ind w:left="720"/>
      <w:contextualSpacing/>
    </w:pPr>
  </w:style>
  <w:style w:type="paragraph" w:styleId="Title">
    <w:name w:val="Title"/>
    <w:basedOn w:val="Normal"/>
    <w:link w:val="TitleChar"/>
    <w:qFormat/>
    <w:rsid w:val="005248A9"/>
    <w:pPr>
      <w:jc w:val="center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leChar">
    <w:name w:val="Title Char"/>
    <w:basedOn w:val="DefaultParagraphFont"/>
    <w:link w:val="Title"/>
    <w:rsid w:val="005248A9"/>
    <w:rPr>
      <w:rFonts w:ascii="Times New Roman" w:eastAsia="Times New Roman" w:hAnsi="Times New Roman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 Paul</dc:creator>
  <cp:keywords/>
  <dc:description/>
  <cp:lastModifiedBy>LIBDL-13</cp:lastModifiedBy>
  <cp:revision>7</cp:revision>
  <dcterms:created xsi:type="dcterms:W3CDTF">2022-01-17T09:33:00Z</dcterms:created>
  <dcterms:modified xsi:type="dcterms:W3CDTF">2022-06-27T08:36:00Z</dcterms:modified>
</cp:coreProperties>
</file>