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BC2DE" w14:textId="77777777" w:rsidR="007D1A2D" w:rsidRPr="002B1B3F" w:rsidRDefault="007D1A2D" w:rsidP="007D1A2D">
      <w:pPr>
        <w:tabs>
          <w:tab w:val="left" w:pos="1985"/>
          <w:tab w:val="left" w:pos="4253"/>
        </w:tabs>
        <w:ind w:left="360" w:right="-330"/>
        <w:jc w:val="both"/>
        <w:rPr>
          <w:rFonts w:ascii="Book Antiqua" w:hAnsi="Book Antiqua"/>
          <w:sz w:val="24"/>
          <w:szCs w:val="24"/>
        </w:rPr>
      </w:pPr>
    </w:p>
    <w:p w14:paraId="795F87A0" w14:textId="2109CB15" w:rsidR="007D1A2D" w:rsidRPr="00143389" w:rsidRDefault="0022774E" w:rsidP="007D1A2D">
      <w:pPr>
        <w:rPr>
          <w:rFonts w:ascii="Arial" w:hAnsi="Arial" w:cs="Arial"/>
          <w:b/>
          <w:bCs/>
        </w:rPr>
      </w:pPr>
      <w:r w:rsidRPr="00280C09">
        <w:rPr>
          <w:noProof/>
        </w:rPr>
        <mc:AlternateContent>
          <mc:Choice Requires="wps">
            <w:drawing>
              <wp:anchor distT="0" distB="0" distL="114300" distR="114300" simplePos="0" relativeHeight="251657728" behindDoc="0" locked="0" layoutInCell="1" allowOverlap="1" wp14:anchorId="6A8FF3DB" wp14:editId="2690EE11">
                <wp:simplePos x="0" y="0"/>
                <wp:positionH relativeFrom="column">
                  <wp:posOffset>3825875</wp:posOffset>
                </wp:positionH>
                <wp:positionV relativeFrom="paragraph">
                  <wp:posOffset>107315</wp:posOffset>
                </wp:positionV>
                <wp:extent cx="2479675" cy="756285"/>
                <wp:effectExtent l="0" t="0" r="0" b="571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756285"/>
                        </a:xfrm>
                        <a:prstGeom prst="rect">
                          <a:avLst/>
                        </a:prstGeom>
                        <a:solidFill>
                          <a:srgbClr val="FFFFFF"/>
                        </a:solidFill>
                        <a:ln w="9525">
                          <a:solidFill>
                            <a:srgbClr val="000000"/>
                          </a:solidFill>
                          <a:miter lim="800000"/>
                          <a:headEnd/>
                          <a:tailEnd/>
                        </a:ln>
                      </wps:spPr>
                      <wps:txbx>
                        <w:txbxContent>
                          <w:p w14:paraId="0139FC74" w14:textId="77777777" w:rsidR="007D1A2D" w:rsidRDefault="007D1A2D" w:rsidP="007D1A2D">
                            <w:r>
                              <w:t>Register Number:</w:t>
                            </w:r>
                          </w:p>
                          <w:p w14:paraId="2896A5F7" w14:textId="7DADE7D4" w:rsidR="007D1A2D" w:rsidRPr="00A00F7D" w:rsidRDefault="007D1A2D" w:rsidP="007D1A2D">
                            <w:pPr>
                              <w:rPr>
                                <w:b/>
                                <w:sz w:val="32"/>
                                <w:szCs w:val="32"/>
                              </w:rPr>
                            </w:pPr>
                            <w:r>
                              <w:t>DATE:</w:t>
                            </w:r>
                            <w:r w:rsidR="00E63A7E">
                              <w:t>8-3-2022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8FF3DB" id="_x0000_t202" coordsize="21600,21600" o:spt="202" path="m,l,21600r21600,l21600,xe">
                <v:stroke joinstyle="miter"/>
                <v:path gradientshapeok="t" o:connecttype="rect"/>
              </v:shapetype>
              <v:shape id="Text Box 8" o:spid="_x0000_s1026" type="#_x0000_t202" style="position:absolute;margin-left:301.25pt;margin-top:8.45pt;width:195.25pt;height:5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">
                <v:textbox>
                  <w:txbxContent>
                    <w:p w14:paraId="0139FC74" w14:textId="77777777" w:rsidR="007D1A2D" w:rsidRDefault="007D1A2D" w:rsidP="007D1A2D">
                      <w:r>
                        <w:t>Register Number:</w:t>
                      </w:r>
                    </w:p>
                    <w:p w14:paraId="2896A5F7" w14:textId="7DADE7D4" w:rsidR="007D1A2D" w:rsidRPr="00A00F7D" w:rsidRDefault="007D1A2D" w:rsidP="007D1A2D">
                      <w:pPr>
                        <w:rPr>
                          <w:b/>
                          <w:sz w:val="32"/>
                          <w:szCs w:val="32"/>
                        </w:rPr>
                      </w:pPr>
                      <w:r>
                        <w:t>DATE:</w:t>
                      </w:r>
                      <w:r w:rsidR="00E63A7E">
                        <w:t>8-3-2022</w:t>
                      </w:r>
                    </w:p>
                  </w:txbxContent>
                </v:textbox>
              </v:shape>
            </w:pict>
          </mc:Fallback>
        </mc:AlternateContent>
      </w:r>
      <w:r w:rsidRPr="00AE459E">
        <w:rPr>
          <w:rFonts w:ascii="Arial" w:hAnsi="Arial" w:cs="Arial"/>
          <w:b/>
          <w:noProof/>
        </w:rPr>
        <w:drawing>
          <wp:inline distT="0" distB="0" distL="0" distR="0" wp14:anchorId="2F8AF732" wp14:editId="7387CB3B">
            <wp:extent cx="762000" cy="781050"/>
            <wp:effectExtent l="0" t="0" r="0" b="0"/>
            <wp:docPr id="1" name="Picture 6" descr="col LOG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 LOGO out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p w14:paraId="60E3022E" w14:textId="77777777" w:rsidR="00BB5FC2" w:rsidRDefault="00BB5FC2" w:rsidP="007D1A2D">
      <w:pPr>
        <w:spacing w:after="0"/>
        <w:jc w:val="center"/>
        <w:rPr>
          <w:rFonts w:ascii="Arial" w:hAnsi="Arial" w:cs="Arial"/>
          <w:b/>
          <w:bCs/>
        </w:rPr>
      </w:pPr>
    </w:p>
    <w:p w14:paraId="7FD77EB1" w14:textId="77777777" w:rsidR="007D1A2D" w:rsidRPr="00F762E5" w:rsidRDefault="007D1A2D" w:rsidP="007D1A2D">
      <w:pPr>
        <w:spacing w:after="0"/>
        <w:jc w:val="center"/>
        <w:rPr>
          <w:rFonts w:ascii="Arial" w:hAnsi="Arial" w:cs="Arial"/>
          <w:b/>
          <w:bCs/>
          <w:sz w:val="24"/>
          <w:szCs w:val="24"/>
        </w:rPr>
      </w:pPr>
      <w:r w:rsidRPr="00F762E5">
        <w:rPr>
          <w:rFonts w:ascii="Arial" w:hAnsi="Arial" w:cs="Arial"/>
          <w:b/>
          <w:bCs/>
          <w:sz w:val="24"/>
          <w:szCs w:val="24"/>
        </w:rPr>
        <w:t>ST. JOSEPH’S COLLEGE (AUTONOMOUS), BANGALORE-27</w:t>
      </w:r>
    </w:p>
    <w:p w14:paraId="0924404B" w14:textId="49B5867C" w:rsidR="007D1A2D" w:rsidRPr="00F762E5" w:rsidRDefault="00AE459E" w:rsidP="007D1A2D">
      <w:pPr>
        <w:spacing w:after="0"/>
        <w:contextualSpacing/>
        <w:jc w:val="center"/>
        <w:rPr>
          <w:rFonts w:ascii="Arial" w:hAnsi="Arial" w:cs="Arial"/>
          <w:b/>
          <w:sz w:val="24"/>
          <w:szCs w:val="24"/>
        </w:rPr>
      </w:pPr>
      <w:r>
        <w:rPr>
          <w:rFonts w:ascii="Arial" w:hAnsi="Arial" w:cs="Arial"/>
          <w:b/>
          <w:sz w:val="24"/>
          <w:szCs w:val="24"/>
        </w:rPr>
        <w:t>M</w:t>
      </w:r>
      <w:r w:rsidR="0075286D">
        <w:rPr>
          <w:rFonts w:ascii="Arial" w:hAnsi="Arial" w:cs="Arial"/>
          <w:b/>
          <w:sz w:val="24"/>
          <w:szCs w:val="24"/>
        </w:rPr>
        <w:t>.</w:t>
      </w:r>
      <w:r>
        <w:rPr>
          <w:rFonts w:ascii="Arial" w:hAnsi="Arial" w:cs="Arial"/>
          <w:b/>
          <w:sz w:val="24"/>
          <w:szCs w:val="24"/>
        </w:rPr>
        <w:t>A</w:t>
      </w:r>
      <w:r w:rsidR="007D1A2D" w:rsidRPr="00F762E5">
        <w:rPr>
          <w:rFonts w:ascii="Arial" w:hAnsi="Arial" w:cs="Arial"/>
          <w:b/>
          <w:sz w:val="24"/>
          <w:szCs w:val="24"/>
        </w:rPr>
        <w:t xml:space="preserve"> </w:t>
      </w:r>
      <w:r w:rsidR="000E674A">
        <w:rPr>
          <w:rFonts w:ascii="Arial" w:hAnsi="Arial" w:cs="Arial"/>
          <w:b/>
          <w:sz w:val="24"/>
          <w:szCs w:val="24"/>
        </w:rPr>
        <w:t>Advertising and Public Relations</w:t>
      </w:r>
      <w:r w:rsidR="00BA360C" w:rsidRPr="00F762E5">
        <w:rPr>
          <w:rFonts w:ascii="Arial" w:hAnsi="Arial" w:cs="Arial"/>
          <w:b/>
          <w:sz w:val="24"/>
          <w:szCs w:val="24"/>
        </w:rPr>
        <w:t xml:space="preserve"> </w:t>
      </w:r>
      <w:r w:rsidR="007D1A2D" w:rsidRPr="00F762E5">
        <w:rPr>
          <w:rFonts w:ascii="Arial" w:hAnsi="Arial" w:cs="Arial"/>
          <w:b/>
          <w:sz w:val="24"/>
          <w:szCs w:val="24"/>
        </w:rPr>
        <w:t xml:space="preserve">– </w:t>
      </w:r>
      <w:r w:rsidR="003C78DD" w:rsidRPr="00F762E5">
        <w:rPr>
          <w:rFonts w:ascii="Arial" w:hAnsi="Arial" w:cs="Arial"/>
          <w:b/>
          <w:sz w:val="24"/>
          <w:szCs w:val="24"/>
        </w:rPr>
        <w:t>I</w:t>
      </w:r>
      <w:r w:rsidR="002B4019">
        <w:rPr>
          <w:rFonts w:ascii="Arial" w:hAnsi="Arial" w:cs="Arial"/>
          <w:b/>
          <w:sz w:val="24"/>
          <w:szCs w:val="24"/>
        </w:rPr>
        <w:t>II</w:t>
      </w:r>
      <w:r w:rsidR="007D1A2D" w:rsidRPr="00F762E5">
        <w:rPr>
          <w:rFonts w:ascii="Arial" w:hAnsi="Arial" w:cs="Arial"/>
          <w:b/>
          <w:sz w:val="24"/>
          <w:szCs w:val="24"/>
        </w:rPr>
        <w:t xml:space="preserve"> SEMESTER</w:t>
      </w:r>
    </w:p>
    <w:p w14:paraId="50ED59D9" w14:textId="77777777" w:rsidR="00FA1306" w:rsidRDefault="00FA1306" w:rsidP="00FA1306">
      <w:pPr>
        <w:spacing w:after="0"/>
        <w:jc w:val="center"/>
        <w:rPr>
          <w:rFonts w:ascii="Arial" w:hAnsi="Arial" w:cs="Arial"/>
          <w:sz w:val="24"/>
          <w:szCs w:val="24"/>
        </w:rPr>
      </w:pPr>
      <w:bookmarkStart w:id="0" w:name="_Hlk95895840"/>
      <w:r>
        <w:rPr>
          <w:rFonts w:ascii="Arial" w:hAnsi="Arial" w:cs="Arial"/>
          <w:sz w:val="24"/>
          <w:szCs w:val="24"/>
        </w:rPr>
        <w:t>SEMESTER EXAMINATION: OCTOBER 2021</w:t>
      </w:r>
    </w:p>
    <w:p w14:paraId="3C9CABF4" w14:textId="77777777" w:rsidR="00FA1306" w:rsidRDefault="00FA1306" w:rsidP="00FA1306">
      <w:pPr>
        <w:spacing w:after="0"/>
        <w:jc w:val="center"/>
        <w:rPr>
          <w:rFonts w:ascii="Arial" w:hAnsi="Arial" w:cs="Arial"/>
          <w:sz w:val="20"/>
          <w:szCs w:val="20"/>
        </w:rPr>
      </w:pPr>
      <w:r>
        <w:rPr>
          <w:rFonts w:ascii="Arial" w:hAnsi="Arial" w:cs="Arial"/>
          <w:sz w:val="20"/>
          <w:szCs w:val="20"/>
        </w:rPr>
        <w:t>(Examination conducted in February-March 2022)</w:t>
      </w:r>
    </w:p>
    <w:p w14:paraId="32396EFB" w14:textId="21A9399F" w:rsidR="00BA360C" w:rsidRPr="00BA360C" w:rsidRDefault="002B4019" w:rsidP="00BA360C">
      <w:pPr>
        <w:jc w:val="center"/>
        <w:rPr>
          <w:rFonts w:ascii="Arial" w:hAnsi="Arial" w:cs="Arial"/>
          <w:b/>
          <w:caps/>
          <w:sz w:val="24"/>
          <w:szCs w:val="24"/>
          <w:lang w:val="en-GB"/>
        </w:rPr>
      </w:pPr>
      <w:bookmarkStart w:id="1" w:name="_GoBack"/>
      <w:bookmarkEnd w:id="0"/>
      <w:r>
        <w:rPr>
          <w:rFonts w:ascii="Arial" w:hAnsi="Arial" w:cs="Arial"/>
          <w:b/>
          <w:caps/>
          <w:sz w:val="24"/>
          <w:szCs w:val="24"/>
          <w:lang w:val="en-GB"/>
        </w:rPr>
        <w:t>APR</w:t>
      </w:r>
      <w:r w:rsidR="00437B0F">
        <w:rPr>
          <w:rFonts w:ascii="Arial" w:hAnsi="Arial" w:cs="Arial"/>
          <w:b/>
          <w:caps/>
          <w:sz w:val="24"/>
          <w:szCs w:val="24"/>
          <w:lang w:val="en-GB"/>
        </w:rPr>
        <w:t xml:space="preserve"> </w:t>
      </w:r>
      <w:r>
        <w:rPr>
          <w:rFonts w:ascii="Arial" w:hAnsi="Arial" w:cs="Arial"/>
          <w:b/>
          <w:caps/>
          <w:sz w:val="24"/>
          <w:szCs w:val="24"/>
          <w:lang w:val="en-GB"/>
        </w:rPr>
        <w:t>ADS 9</w:t>
      </w:r>
      <w:r w:rsidR="00304E10">
        <w:rPr>
          <w:rFonts w:ascii="Arial" w:hAnsi="Arial" w:cs="Arial"/>
          <w:b/>
          <w:caps/>
          <w:sz w:val="24"/>
          <w:szCs w:val="24"/>
          <w:lang w:val="en-GB"/>
        </w:rPr>
        <w:t>3</w:t>
      </w:r>
      <w:r>
        <w:rPr>
          <w:rFonts w:ascii="Arial" w:hAnsi="Arial" w:cs="Arial"/>
          <w:b/>
          <w:caps/>
          <w:sz w:val="24"/>
          <w:szCs w:val="24"/>
          <w:lang w:val="en-GB"/>
        </w:rPr>
        <w:t>19</w:t>
      </w:r>
      <w:r w:rsidR="00BA360C" w:rsidRPr="00BA360C">
        <w:rPr>
          <w:rFonts w:ascii="Arial" w:hAnsi="Arial" w:cs="Arial"/>
          <w:b/>
          <w:caps/>
          <w:sz w:val="24"/>
          <w:szCs w:val="24"/>
          <w:lang w:val="en-GB"/>
        </w:rPr>
        <w:t xml:space="preserve">: </w:t>
      </w:r>
      <w:r w:rsidR="00A21461">
        <w:rPr>
          <w:rFonts w:ascii="Arial" w:hAnsi="Arial" w:cs="Arial"/>
          <w:b/>
          <w:sz w:val="24"/>
          <w:szCs w:val="24"/>
          <w:lang w:val="en-GB"/>
        </w:rPr>
        <w:t>Account Management</w:t>
      </w:r>
    </w:p>
    <w:bookmarkEnd w:id="1"/>
    <w:p w14:paraId="60637111" w14:textId="0A99A0FB" w:rsidR="007D1A2D" w:rsidRPr="00F762E5" w:rsidRDefault="00BA360C" w:rsidP="007D1A2D">
      <w:pPr>
        <w:pStyle w:val="Title"/>
        <w:outlineLvl w:val="0"/>
        <w:rPr>
          <w:rFonts w:ascii="Arial" w:hAnsi="Arial" w:cs="Arial"/>
        </w:rPr>
      </w:pPr>
      <w:r>
        <w:rPr>
          <w:rFonts w:ascii="Arial" w:hAnsi="Arial" w:cs="Arial"/>
        </w:rPr>
        <w:t xml:space="preserve">Time: </w:t>
      </w:r>
      <w:r w:rsidR="003C78DD" w:rsidRPr="00F762E5">
        <w:rPr>
          <w:rFonts w:ascii="Arial" w:hAnsi="Arial" w:cs="Arial"/>
        </w:rPr>
        <w:t xml:space="preserve">2 ½ </w:t>
      </w:r>
      <w:r w:rsidR="00401772" w:rsidRPr="00F762E5">
        <w:rPr>
          <w:rFonts w:ascii="Arial" w:hAnsi="Arial" w:cs="Arial"/>
        </w:rPr>
        <w:t>hrs.</w:t>
      </w:r>
      <w:r w:rsidR="007D1A2D" w:rsidRPr="00F762E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Max Marks: </w:t>
      </w:r>
      <w:r w:rsidR="003C78DD" w:rsidRPr="00F762E5">
        <w:rPr>
          <w:rFonts w:ascii="Arial" w:hAnsi="Arial" w:cs="Arial"/>
        </w:rPr>
        <w:t>7</w:t>
      </w:r>
      <w:r w:rsidR="007D1A2D" w:rsidRPr="00F762E5">
        <w:rPr>
          <w:rFonts w:ascii="Arial" w:hAnsi="Arial" w:cs="Arial"/>
        </w:rPr>
        <w:t>0</w:t>
      </w:r>
    </w:p>
    <w:p w14:paraId="61F589DE" w14:textId="77777777" w:rsidR="007D1A2D" w:rsidRPr="00F762E5" w:rsidRDefault="007D1A2D" w:rsidP="007D1A2D">
      <w:pPr>
        <w:pStyle w:val="Title"/>
        <w:outlineLvl w:val="0"/>
        <w:rPr>
          <w:rFonts w:ascii="Arial" w:hAnsi="Arial" w:cs="Arial"/>
        </w:rPr>
      </w:pPr>
    </w:p>
    <w:p w14:paraId="23B6EAAF" w14:textId="6BFAC99E" w:rsidR="00752D79" w:rsidRPr="00F762E5" w:rsidRDefault="007D1A2D" w:rsidP="007D1A2D">
      <w:pPr>
        <w:ind w:left="360" w:hanging="360"/>
        <w:jc w:val="center"/>
        <w:rPr>
          <w:rFonts w:ascii="Arial" w:hAnsi="Arial" w:cs="Arial"/>
          <w:b/>
          <w:sz w:val="24"/>
          <w:szCs w:val="24"/>
        </w:rPr>
      </w:pPr>
      <w:r w:rsidRPr="00F762E5">
        <w:rPr>
          <w:rFonts w:ascii="Arial" w:hAnsi="Arial" w:cs="Arial"/>
          <w:b/>
          <w:sz w:val="24"/>
          <w:szCs w:val="24"/>
        </w:rPr>
        <w:t xml:space="preserve">This paper contains </w:t>
      </w:r>
      <w:r w:rsidR="007D7B3A">
        <w:rPr>
          <w:rFonts w:ascii="Arial" w:hAnsi="Arial" w:cs="Arial"/>
          <w:b/>
          <w:color w:val="000000"/>
          <w:sz w:val="24"/>
          <w:szCs w:val="24"/>
        </w:rPr>
        <w:t>F</w:t>
      </w:r>
      <w:r w:rsidR="00F87883">
        <w:rPr>
          <w:rFonts w:ascii="Arial" w:hAnsi="Arial" w:cs="Arial"/>
          <w:b/>
          <w:color w:val="000000"/>
          <w:sz w:val="24"/>
          <w:szCs w:val="24"/>
        </w:rPr>
        <w:t>IVE</w:t>
      </w:r>
      <w:r w:rsidR="00223E54">
        <w:rPr>
          <w:rFonts w:ascii="Arial" w:hAnsi="Arial" w:cs="Arial"/>
          <w:b/>
          <w:color w:val="000000"/>
          <w:sz w:val="24"/>
          <w:szCs w:val="24"/>
        </w:rPr>
        <w:t xml:space="preserve"> </w:t>
      </w:r>
      <w:r w:rsidRPr="00F762E5">
        <w:rPr>
          <w:rFonts w:ascii="Arial" w:hAnsi="Arial" w:cs="Arial"/>
          <w:b/>
          <w:sz w:val="24"/>
          <w:szCs w:val="24"/>
        </w:rPr>
        <w:t xml:space="preserve">printed pages and </w:t>
      </w:r>
      <w:r w:rsidR="002B4019">
        <w:rPr>
          <w:rFonts w:ascii="Arial" w:hAnsi="Arial" w:cs="Arial"/>
          <w:b/>
          <w:sz w:val="24"/>
          <w:szCs w:val="24"/>
        </w:rPr>
        <w:t>THREE</w:t>
      </w:r>
      <w:r w:rsidRPr="00F762E5">
        <w:rPr>
          <w:rFonts w:ascii="Arial" w:hAnsi="Arial" w:cs="Arial"/>
          <w:b/>
          <w:sz w:val="24"/>
          <w:szCs w:val="24"/>
        </w:rPr>
        <w:t xml:space="preserve"> parts</w:t>
      </w:r>
    </w:p>
    <w:p w14:paraId="2AFC0D34" w14:textId="77777777" w:rsidR="006613FA" w:rsidRDefault="006613FA" w:rsidP="006613FA">
      <w:pPr>
        <w:spacing w:after="0" w:line="240" w:lineRule="auto"/>
        <w:jc w:val="both"/>
        <w:rPr>
          <w:rFonts w:ascii="Arial" w:hAnsi="Arial" w:cs="Arial"/>
        </w:rPr>
      </w:pPr>
      <w:r>
        <w:rPr>
          <w:rFonts w:ascii="Arial" w:hAnsi="Arial" w:cs="Arial"/>
        </w:rPr>
        <w:t>This exam is meant to test your understanding of the entire course and your ability to apply that learning in practice. Remember to take a stand, state your point of view clearly and support it. Those sitting on the fence, unable to decide, and providing arguments for both sides of the issue will not find the going easy. Don’t waste time. Get stuck in immediately. All the best.</w:t>
      </w:r>
    </w:p>
    <w:p w14:paraId="3FC2E380" w14:textId="69C747DE" w:rsidR="007119D4" w:rsidRDefault="007119D4" w:rsidP="009831F5">
      <w:pPr>
        <w:spacing w:after="0" w:line="240" w:lineRule="auto"/>
        <w:jc w:val="both"/>
        <w:rPr>
          <w:rFonts w:ascii="Arial" w:hAnsi="Arial" w:cs="Arial"/>
        </w:rPr>
      </w:pPr>
    </w:p>
    <w:p w14:paraId="7D410385" w14:textId="29999737" w:rsidR="00746D85" w:rsidRPr="0075286D" w:rsidRDefault="00746D85" w:rsidP="0075286D">
      <w:pPr>
        <w:pStyle w:val="ListParagraph"/>
        <w:numPr>
          <w:ilvl w:val="0"/>
          <w:numId w:val="30"/>
        </w:numPr>
        <w:spacing w:after="0" w:line="240" w:lineRule="auto"/>
        <w:jc w:val="both"/>
        <w:rPr>
          <w:rFonts w:ascii="Arial" w:hAnsi="Arial" w:cs="Arial"/>
          <w:b/>
          <w:bCs/>
        </w:rPr>
      </w:pPr>
      <w:r w:rsidRPr="0075286D">
        <w:rPr>
          <w:rFonts w:ascii="Arial" w:hAnsi="Arial" w:cs="Arial"/>
          <w:b/>
          <w:bCs/>
        </w:rPr>
        <w:t>Answer any TWO of the questions to follow, in 200–250 words each.      (2x15 = 30 marks)</w:t>
      </w:r>
    </w:p>
    <w:p w14:paraId="423111A8" w14:textId="77777777" w:rsidR="00746D85" w:rsidRDefault="00746D85" w:rsidP="00746D85">
      <w:pPr>
        <w:pStyle w:val="ColorfulList-Accent11"/>
        <w:ind w:left="0"/>
        <w:jc w:val="both"/>
        <w:rPr>
          <w:rFonts w:ascii="Arial" w:hAnsi="Arial" w:cs="Arial"/>
          <w:bCs/>
        </w:rPr>
      </w:pPr>
    </w:p>
    <w:p w14:paraId="6F7F3C1C" w14:textId="77777777" w:rsidR="00746D85" w:rsidRPr="003926BA" w:rsidRDefault="00746D85" w:rsidP="00746D85">
      <w:pPr>
        <w:pStyle w:val="ColorfulList-Accent11"/>
        <w:numPr>
          <w:ilvl w:val="0"/>
          <w:numId w:val="25"/>
        </w:numPr>
        <w:jc w:val="both"/>
        <w:rPr>
          <w:rFonts w:ascii="Arial" w:hAnsi="Arial" w:cs="Arial"/>
          <w:bCs/>
        </w:rPr>
      </w:pPr>
      <w:r w:rsidRPr="003926BA">
        <w:rPr>
          <w:rFonts w:ascii="Arial" w:hAnsi="Arial" w:cs="Arial"/>
          <w:bCs/>
        </w:rPr>
        <w:t>What is the main role of a good Account Management professional? Describe in detail, in your own words. Apart from maintaining robust relationships with the Client, developing strong marcomms and manging financials, name five aspects of an Agency’s function that will suffer if she/he does not do a good job and explain why.</w:t>
      </w:r>
    </w:p>
    <w:p w14:paraId="7F31F574" w14:textId="77777777" w:rsidR="00746D85" w:rsidRPr="003926BA" w:rsidRDefault="00746D85" w:rsidP="00746D85">
      <w:pPr>
        <w:pStyle w:val="ColorfulList-Accent11"/>
        <w:ind w:left="0"/>
        <w:jc w:val="both"/>
        <w:rPr>
          <w:rFonts w:ascii="Arial" w:hAnsi="Arial" w:cs="Arial"/>
          <w:bCs/>
        </w:rPr>
      </w:pPr>
    </w:p>
    <w:p w14:paraId="3AA269F0" w14:textId="77777777" w:rsidR="00746D85" w:rsidRDefault="00746D85" w:rsidP="00746D85">
      <w:pPr>
        <w:pStyle w:val="ColorfulList-Accent11"/>
        <w:numPr>
          <w:ilvl w:val="0"/>
          <w:numId w:val="25"/>
        </w:numPr>
        <w:jc w:val="both"/>
        <w:rPr>
          <w:rFonts w:ascii="Arial" w:hAnsi="Arial" w:cs="Arial"/>
          <w:bCs/>
        </w:rPr>
      </w:pPr>
      <w:r w:rsidRPr="003926BA">
        <w:rPr>
          <w:rFonts w:ascii="Arial" w:hAnsi="Arial" w:cs="Arial"/>
          <w:bCs/>
        </w:rPr>
        <w:t>One repercussion of the pandemic in marcomms is the increasing focus on meeting sales targets, sometimes at the cost of looking long-term and building a brand. The relationship between Agency and Client is becoming more transactional. Is the commonly accepted and celebrated role of Account Management relevant today? Support your answer with logic.</w:t>
      </w:r>
    </w:p>
    <w:p w14:paraId="03C6ED57" w14:textId="77777777" w:rsidR="00746D85" w:rsidRDefault="00746D85" w:rsidP="00746D85">
      <w:pPr>
        <w:pStyle w:val="ColorfulList-Accent11"/>
        <w:ind w:left="0"/>
        <w:jc w:val="both"/>
        <w:rPr>
          <w:rFonts w:ascii="Arial" w:hAnsi="Arial" w:cs="Arial"/>
          <w:bCs/>
        </w:rPr>
      </w:pPr>
    </w:p>
    <w:p w14:paraId="018BCB39" w14:textId="77777777" w:rsidR="00746D85" w:rsidRPr="003926BA" w:rsidRDefault="00746D85" w:rsidP="00746D85">
      <w:pPr>
        <w:pStyle w:val="ColorfulList-Accent11"/>
        <w:numPr>
          <w:ilvl w:val="0"/>
          <w:numId w:val="25"/>
        </w:numPr>
        <w:jc w:val="both"/>
        <w:rPr>
          <w:rFonts w:ascii="Arial" w:hAnsi="Arial" w:cs="Arial"/>
          <w:bCs/>
        </w:rPr>
      </w:pPr>
      <w:r>
        <w:rPr>
          <w:rFonts w:ascii="Arial" w:hAnsi="Arial" w:cs="Arial"/>
          <w:bCs/>
        </w:rPr>
        <w:t xml:space="preserve">Brand Equity is a potent tool. It can be used to fully understand what a brand is, what it does, how it impacts the consumer’s life and plan all marcomms activities. Your Client has a successful brand. It’s been around for a few decades, has a strong share of market and is growing well, year-on-year. The Client is clear about its positioning, and all marcomms activities convey that very well. Consumer research plays back strong affinity to the brand. Would you advise this Client to define an Equity Pyramid for the brand anyway? Why / why not? Supply a convincing answer based on your understanding of Brand Equity, and logic.   </w:t>
      </w:r>
    </w:p>
    <w:p w14:paraId="6AFFE80D" w14:textId="77777777" w:rsidR="00746D85" w:rsidRPr="003926BA" w:rsidRDefault="00746D85" w:rsidP="00746D85">
      <w:pPr>
        <w:pStyle w:val="ColorfulList-Accent11"/>
        <w:ind w:left="0"/>
        <w:jc w:val="both"/>
        <w:rPr>
          <w:rFonts w:ascii="Arial" w:hAnsi="Arial" w:cs="Arial"/>
          <w:bCs/>
        </w:rPr>
      </w:pPr>
    </w:p>
    <w:p w14:paraId="76762A37" w14:textId="77777777" w:rsidR="00746D85" w:rsidRPr="003926BA" w:rsidRDefault="00746D85" w:rsidP="00746D85">
      <w:pPr>
        <w:pStyle w:val="ColorfulList-Accent11"/>
        <w:numPr>
          <w:ilvl w:val="0"/>
          <w:numId w:val="25"/>
        </w:numPr>
        <w:jc w:val="both"/>
        <w:rPr>
          <w:rFonts w:ascii="Arial" w:hAnsi="Arial" w:cs="Arial"/>
          <w:bCs/>
        </w:rPr>
      </w:pPr>
      <w:r w:rsidRPr="003926BA">
        <w:rPr>
          <w:rFonts w:ascii="Arial" w:hAnsi="Arial" w:cs="Arial"/>
          <w:bCs/>
        </w:rPr>
        <w:t>Some Clients work with small creative shops, not large Agencies. They believe that such small teams will give them more priority and respond quicker. In addition, these Clients believe they know enough about marcomms to deal with the creative teams directly. If you were asked to convince one such Client to work with a qualified and experienced Account Management professional, how would you do it?</w:t>
      </w:r>
    </w:p>
    <w:p w14:paraId="2E3E7026" w14:textId="00B03534" w:rsidR="00746D85" w:rsidRDefault="00746D85" w:rsidP="00746D85">
      <w:pPr>
        <w:pStyle w:val="ColorfulList-Accent11"/>
        <w:ind w:left="0"/>
        <w:jc w:val="both"/>
        <w:rPr>
          <w:rFonts w:ascii="Arial" w:hAnsi="Arial" w:cs="Arial"/>
          <w:bCs/>
        </w:rPr>
      </w:pPr>
    </w:p>
    <w:p w14:paraId="02F5C1B1" w14:textId="291466D0" w:rsidR="0075286D" w:rsidRDefault="0075286D" w:rsidP="00746D85">
      <w:pPr>
        <w:pStyle w:val="ColorfulList-Accent11"/>
        <w:ind w:left="0"/>
        <w:jc w:val="both"/>
        <w:rPr>
          <w:rFonts w:ascii="Arial" w:hAnsi="Arial" w:cs="Arial"/>
          <w:bCs/>
        </w:rPr>
      </w:pPr>
    </w:p>
    <w:p w14:paraId="0EB911CB" w14:textId="77777777" w:rsidR="0075286D" w:rsidRDefault="0075286D" w:rsidP="00746D85">
      <w:pPr>
        <w:pStyle w:val="ColorfulList-Accent11"/>
        <w:ind w:left="0"/>
        <w:jc w:val="both"/>
        <w:rPr>
          <w:rFonts w:ascii="Arial" w:hAnsi="Arial" w:cs="Arial"/>
          <w:bCs/>
        </w:rPr>
      </w:pPr>
    </w:p>
    <w:p w14:paraId="2C613880" w14:textId="1D07CC92" w:rsidR="00746D85" w:rsidRPr="0075286D" w:rsidRDefault="0075286D" w:rsidP="0075286D">
      <w:pPr>
        <w:spacing w:after="0" w:line="240" w:lineRule="auto"/>
        <w:jc w:val="both"/>
        <w:rPr>
          <w:rFonts w:ascii="Arial" w:hAnsi="Arial" w:cs="Arial"/>
          <w:b/>
          <w:bCs/>
        </w:rPr>
      </w:pPr>
      <w:r>
        <w:rPr>
          <w:rFonts w:ascii="Arial" w:hAnsi="Arial" w:cs="Arial"/>
          <w:b/>
          <w:bCs/>
        </w:rPr>
        <w:t xml:space="preserve">II. </w:t>
      </w:r>
      <w:r w:rsidR="00746D85" w:rsidRPr="0075286D">
        <w:rPr>
          <w:rFonts w:ascii="Arial" w:hAnsi="Arial" w:cs="Arial"/>
          <w:b/>
          <w:bCs/>
        </w:rPr>
        <w:t>Answer any ONE of the questions to follow, in 350 - 400 words.                       (25 marks)</w:t>
      </w:r>
    </w:p>
    <w:p w14:paraId="28C1400C" w14:textId="77777777" w:rsidR="00746D85" w:rsidRDefault="00746D85" w:rsidP="00746D85">
      <w:pPr>
        <w:spacing w:after="0" w:line="240" w:lineRule="auto"/>
        <w:jc w:val="both"/>
        <w:rPr>
          <w:rFonts w:ascii="Arial" w:hAnsi="Arial" w:cs="Arial"/>
          <w:b/>
          <w:bCs/>
        </w:rPr>
      </w:pPr>
    </w:p>
    <w:p w14:paraId="18C2D305" w14:textId="77777777" w:rsidR="00746D85" w:rsidRPr="00746D85" w:rsidRDefault="00746D85" w:rsidP="00746D85">
      <w:pPr>
        <w:pStyle w:val="ListParagraph"/>
        <w:numPr>
          <w:ilvl w:val="0"/>
          <w:numId w:val="25"/>
        </w:numPr>
        <w:spacing w:after="0" w:line="240" w:lineRule="auto"/>
        <w:jc w:val="both"/>
        <w:rPr>
          <w:rFonts w:ascii="Arial" w:hAnsi="Arial" w:cs="Arial"/>
        </w:rPr>
      </w:pPr>
      <w:r w:rsidRPr="00746D85">
        <w:rPr>
          <w:rFonts w:ascii="Arial" w:hAnsi="Arial" w:cs="Arial"/>
        </w:rPr>
        <w:t>“Agencies win new business due to great creative work, and lose accounts due to poor Client Management” is the belief among several Agencies. This puts undue stress on the Account Management team who sometimes might feel pressured into doing whatever the Client wants, only to keep him with the Agency.  As an Account Management professional, how would you convince everyone at the Agency that holding on to a Client is everyone’s responsibility, and that keeping the relationship healthy is Account Management’s responsibility. Please supply at least five reasons backed by impeccable logic.</w:t>
      </w:r>
    </w:p>
    <w:p w14:paraId="0526254F" w14:textId="77777777" w:rsidR="00746D85" w:rsidRDefault="00746D85" w:rsidP="00746D85">
      <w:pPr>
        <w:spacing w:after="0" w:line="240" w:lineRule="auto"/>
        <w:jc w:val="both"/>
        <w:rPr>
          <w:rFonts w:ascii="Arial" w:hAnsi="Arial" w:cs="Arial"/>
        </w:rPr>
      </w:pPr>
    </w:p>
    <w:p w14:paraId="23720DE9" w14:textId="77777777" w:rsidR="00746D85" w:rsidRPr="00746D85" w:rsidRDefault="00746D85" w:rsidP="00746D85">
      <w:pPr>
        <w:pStyle w:val="ListParagraph"/>
        <w:numPr>
          <w:ilvl w:val="0"/>
          <w:numId w:val="25"/>
        </w:numPr>
        <w:spacing w:after="0" w:line="240" w:lineRule="auto"/>
        <w:jc w:val="both"/>
        <w:rPr>
          <w:rFonts w:ascii="Arial" w:hAnsi="Arial" w:cs="Arial"/>
        </w:rPr>
      </w:pPr>
      <w:r w:rsidRPr="00746D85">
        <w:rPr>
          <w:rFonts w:ascii="Arial" w:hAnsi="Arial" w:cs="Arial"/>
        </w:rPr>
        <w:t>The Agency is facing a hiring freeze during the pandemic. The Account Management / Client Servicing department is short-staffed and needs more people. Without that increase, the Agency risks losing Clients. However, the Agency cannot afford to hire all the staff it needs (a combination of Account Planners, Account Management professionals and Client Servicing people). You’ve been asked for your opinion on how you would prioritise hiring between these three functions. What would you advise?</w:t>
      </w:r>
    </w:p>
    <w:p w14:paraId="698C5EB0" w14:textId="77777777" w:rsidR="00746D85" w:rsidRPr="00324D15" w:rsidRDefault="00746D85" w:rsidP="00746D85">
      <w:pPr>
        <w:pStyle w:val="ListParagraph"/>
        <w:ind w:left="360"/>
        <w:rPr>
          <w:rFonts w:ascii="Arial" w:hAnsi="Arial" w:cs="Arial"/>
        </w:rPr>
      </w:pPr>
    </w:p>
    <w:p w14:paraId="491964DF" w14:textId="77777777" w:rsidR="00746D85" w:rsidRPr="00746D85" w:rsidRDefault="00746D85" w:rsidP="00746D85">
      <w:pPr>
        <w:pStyle w:val="ListParagraph"/>
        <w:numPr>
          <w:ilvl w:val="0"/>
          <w:numId w:val="25"/>
        </w:numPr>
        <w:spacing w:after="0" w:line="240" w:lineRule="auto"/>
        <w:jc w:val="both"/>
        <w:rPr>
          <w:rFonts w:ascii="Arial" w:hAnsi="Arial" w:cs="Arial"/>
        </w:rPr>
      </w:pPr>
      <w:r w:rsidRPr="00746D85">
        <w:rPr>
          <w:rFonts w:ascii="Arial" w:hAnsi="Arial" w:cs="Arial"/>
        </w:rPr>
        <w:t xml:space="preserve">Your Client has asked for your help in inducting a new ABM (Assistant Brand Manager) into the ways of the Agency and how marcomms is developed. Apart from the usual introduction to different departments, and the mystique of Creative, your Client has asked that you describe to the new ABM what it is that the Account Management professional does, apart from briefing creative work etc. Specifically, the Client wants the ABM to understand how the marketing team and the Account Management team ought to work together. Prepare an outline of five areas you would cover with some explanation of why these five are the ones you’ve chosen. </w:t>
      </w:r>
    </w:p>
    <w:p w14:paraId="6E3F9E2B" w14:textId="77777777" w:rsidR="00746D85" w:rsidRDefault="00746D85" w:rsidP="00746D85">
      <w:pPr>
        <w:spacing w:after="0" w:line="240" w:lineRule="auto"/>
        <w:jc w:val="both"/>
        <w:rPr>
          <w:rFonts w:ascii="Arial" w:hAnsi="Arial" w:cs="Arial"/>
        </w:rPr>
      </w:pPr>
    </w:p>
    <w:p w14:paraId="1D1D0477" w14:textId="77777777" w:rsidR="00746D85" w:rsidRDefault="00746D85" w:rsidP="009831F5">
      <w:pPr>
        <w:spacing w:after="0" w:line="240" w:lineRule="auto"/>
        <w:jc w:val="both"/>
        <w:rPr>
          <w:rFonts w:ascii="Arial" w:hAnsi="Arial" w:cs="Arial"/>
        </w:rPr>
      </w:pPr>
    </w:p>
    <w:p w14:paraId="72A0D9C2" w14:textId="797AF988" w:rsidR="00B16A0B" w:rsidRPr="0075286D" w:rsidRDefault="007119D4" w:rsidP="0075286D">
      <w:pPr>
        <w:pStyle w:val="ListParagraph"/>
        <w:numPr>
          <w:ilvl w:val="0"/>
          <w:numId w:val="31"/>
        </w:numPr>
        <w:spacing w:after="0" w:line="240" w:lineRule="auto"/>
        <w:jc w:val="both"/>
        <w:rPr>
          <w:rFonts w:ascii="Arial" w:hAnsi="Arial" w:cs="Arial"/>
          <w:b/>
          <w:bCs/>
        </w:rPr>
      </w:pPr>
      <w:r w:rsidRPr="0075286D">
        <w:rPr>
          <w:rFonts w:ascii="Arial" w:hAnsi="Arial" w:cs="Arial"/>
          <w:b/>
          <w:bCs/>
        </w:rPr>
        <w:t>Study the</w:t>
      </w:r>
      <w:r w:rsidR="00B16A0B" w:rsidRPr="0075286D">
        <w:rPr>
          <w:rFonts w:ascii="Arial" w:hAnsi="Arial" w:cs="Arial"/>
          <w:b/>
          <w:bCs/>
        </w:rPr>
        <w:t xml:space="preserve"> case, and the</w:t>
      </w:r>
      <w:r w:rsidRPr="0075286D">
        <w:rPr>
          <w:rFonts w:ascii="Arial" w:hAnsi="Arial" w:cs="Arial"/>
          <w:b/>
          <w:bCs/>
        </w:rPr>
        <w:t xml:space="preserve"> three</w:t>
      </w:r>
      <w:r w:rsidR="00032404" w:rsidRPr="0075286D">
        <w:rPr>
          <w:rFonts w:ascii="Arial" w:hAnsi="Arial" w:cs="Arial"/>
          <w:b/>
          <w:bCs/>
        </w:rPr>
        <w:t>-</w:t>
      </w:r>
      <w:r w:rsidRPr="0075286D">
        <w:rPr>
          <w:rFonts w:ascii="Arial" w:hAnsi="Arial" w:cs="Arial"/>
          <w:b/>
          <w:bCs/>
        </w:rPr>
        <w:t xml:space="preserve">ad </w:t>
      </w:r>
      <w:r w:rsidR="00C16C0D" w:rsidRPr="0075286D">
        <w:rPr>
          <w:rFonts w:ascii="Arial" w:hAnsi="Arial" w:cs="Arial"/>
          <w:b/>
          <w:bCs/>
        </w:rPr>
        <w:t xml:space="preserve">print </w:t>
      </w:r>
      <w:r w:rsidRPr="0075286D">
        <w:rPr>
          <w:rFonts w:ascii="Arial" w:hAnsi="Arial" w:cs="Arial"/>
          <w:b/>
          <w:bCs/>
        </w:rPr>
        <w:t>campaign below</w:t>
      </w:r>
      <w:r w:rsidR="00B16A0B" w:rsidRPr="0075286D">
        <w:rPr>
          <w:rFonts w:ascii="Arial" w:hAnsi="Arial" w:cs="Arial"/>
          <w:b/>
          <w:bCs/>
        </w:rPr>
        <w:t xml:space="preserve">. Based on your analysis of the case and the ad campaign, attempt either </w:t>
      </w:r>
      <w:r w:rsidRPr="0075286D">
        <w:rPr>
          <w:rFonts w:ascii="Arial" w:hAnsi="Arial" w:cs="Arial"/>
          <w:b/>
          <w:bCs/>
        </w:rPr>
        <w:t xml:space="preserve">question </w:t>
      </w:r>
      <w:r w:rsidR="00746D85" w:rsidRPr="0075286D">
        <w:rPr>
          <w:rFonts w:ascii="Arial" w:hAnsi="Arial" w:cs="Arial"/>
          <w:b/>
          <w:bCs/>
        </w:rPr>
        <w:t>8</w:t>
      </w:r>
      <w:r w:rsidRPr="0075286D">
        <w:rPr>
          <w:rFonts w:ascii="Arial" w:hAnsi="Arial" w:cs="Arial"/>
          <w:b/>
          <w:bCs/>
        </w:rPr>
        <w:t xml:space="preserve"> or </w:t>
      </w:r>
      <w:r w:rsidR="006613FA" w:rsidRPr="0075286D">
        <w:rPr>
          <w:rFonts w:ascii="Arial" w:hAnsi="Arial" w:cs="Arial"/>
          <w:b/>
          <w:bCs/>
        </w:rPr>
        <w:t xml:space="preserve">question </w:t>
      </w:r>
      <w:r w:rsidR="00746D85" w:rsidRPr="0075286D">
        <w:rPr>
          <w:rFonts w:ascii="Arial" w:hAnsi="Arial" w:cs="Arial"/>
          <w:b/>
          <w:bCs/>
        </w:rPr>
        <w:t>9</w:t>
      </w:r>
      <w:r w:rsidRPr="0075286D">
        <w:rPr>
          <w:rFonts w:ascii="Arial" w:hAnsi="Arial" w:cs="Arial"/>
          <w:b/>
          <w:bCs/>
        </w:rPr>
        <w:t xml:space="preserve">. </w:t>
      </w:r>
      <w:r w:rsidR="00B16A0B" w:rsidRPr="0075286D">
        <w:rPr>
          <w:rFonts w:ascii="Arial" w:hAnsi="Arial" w:cs="Arial"/>
          <w:b/>
          <w:bCs/>
        </w:rPr>
        <w:t>Note that all the information you are likely to need is in the case itself. If you feel something is ambiguous or missing, make reasonable assumptions, and</w:t>
      </w:r>
      <w:r w:rsidR="00DC3EAA" w:rsidRPr="0075286D">
        <w:rPr>
          <w:rFonts w:ascii="Arial" w:hAnsi="Arial" w:cs="Arial"/>
          <w:b/>
          <w:bCs/>
        </w:rPr>
        <w:t xml:space="preserve"> </w:t>
      </w:r>
      <w:r w:rsidR="00B16A0B" w:rsidRPr="0075286D">
        <w:rPr>
          <w:rFonts w:ascii="Arial" w:hAnsi="Arial" w:cs="Arial"/>
          <w:b/>
          <w:bCs/>
        </w:rPr>
        <w:t>state them clearly.</w:t>
      </w:r>
      <w:r w:rsidR="009D09D2" w:rsidRPr="0075286D">
        <w:rPr>
          <w:rFonts w:ascii="Arial" w:hAnsi="Arial" w:cs="Arial"/>
          <w:b/>
          <w:bCs/>
        </w:rPr>
        <w:t xml:space="preserve"> </w:t>
      </w:r>
      <w:r w:rsidR="00DC3EAA" w:rsidRPr="0075286D">
        <w:rPr>
          <w:rFonts w:ascii="Arial" w:hAnsi="Arial" w:cs="Arial"/>
          <w:b/>
          <w:bCs/>
        </w:rPr>
        <w:t>Remember that common sense trumps everything.</w:t>
      </w:r>
      <w:r w:rsidR="00E03EBE" w:rsidRPr="0075286D">
        <w:rPr>
          <w:rFonts w:ascii="Arial" w:hAnsi="Arial" w:cs="Arial"/>
          <w:b/>
          <w:bCs/>
        </w:rPr>
        <w:tab/>
      </w:r>
      <w:r w:rsidR="009D09D2" w:rsidRPr="0075286D">
        <w:rPr>
          <w:rFonts w:ascii="Arial" w:hAnsi="Arial" w:cs="Arial"/>
          <w:b/>
          <w:bCs/>
        </w:rPr>
        <w:t xml:space="preserve">                                                            </w:t>
      </w:r>
      <w:r w:rsidR="006613FA" w:rsidRPr="0075286D">
        <w:rPr>
          <w:rFonts w:ascii="Arial" w:hAnsi="Arial" w:cs="Arial"/>
          <w:b/>
          <w:bCs/>
        </w:rPr>
        <w:t xml:space="preserve">       </w:t>
      </w:r>
      <w:r w:rsidR="00E03EBE" w:rsidRPr="0075286D">
        <w:rPr>
          <w:rFonts w:ascii="Arial" w:hAnsi="Arial" w:cs="Arial"/>
          <w:b/>
          <w:bCs/>
        </w:rPr>
        <w:t>(</w:t>
      </w:r>
      <w:r w:rsidR="004D0473" w:rsidRPr="0075286D">
        <w:rPr>
          <w:rFonts w:ascii="Arial" w:hAnsi="Arial" w:cs="Arial"/>
          <w:b/>
          <w:bCs/>
        </w:rPr>
        <w:t>2</w:t>
      </w:r>
      <w:r w:rsidR="006F4368" w:rsidRPr="0075286D">
        <w:rPr>
          <w:rFonts w:ascii="Arial" w:hAnsi="Arial" w:cs="Arial"/>
          <w:b/>
          <w:bCs/>
        </w:rPr>
        <w:t>0</w:t>
      </w:r>
      <w:r w:rsidR="00E03EBE" w:rsidRPr="0075286D">
        <w:rPr>
          <w:rFonts w:ascii="Arial" w:hAnsi="Arial" w:cs="Arial"/>
          <w:b/>
          <w:bCs/>
        </w:rPr>
        <w:t xml:space="preserve"> marks)</w:t>
      </w:r>
    </w:p>
    <w:p w14:paraId="3882C8B4" w14:textId="2A5EE4C0" w:rsidR="00DC3EAA" w:rsidRDefault="00DC3EAA" w:rsidP="00DC3EAA">
      <w:pPr>
        <w:spacing w:after="0" w:line="240" w:lineRule="auto"/>
        <w:jc w:val="both"/>
        <w:rPr>
          <w:rFonts w:ascii="Arial" w:hAnsi="Arial" w:cs="Arial"/>
          <w:b/>
          <w:bCs/>
        </w:rPr>
      </w:pPr>
    </w:p>
    <w:p w14:paraId="157A53AC" w14:textId="021422CC" w:rsidR="00DC3EAA" w:rsidRDefault="00DC3EAA" w:rsidP="002053EA">
      <w:pPr>
        <w:spacing w:after="0" w:line="240" w:lineRule="auto"/>
        <w:jc w:val="center"/>
        <w:rPr>
          <w:rFonts w:ascii="Arial" w:hAnsi="Arial" w:cs="Arial"/>
          <w:b/>
          <w:bCs/>
        </w:rPr>
      </w:pPr>
    </w:p>
    <w:p w14:paraId="5987929F" w14:textId="2E59E41C" w:rsidR="002053EA" w:rsidRDefault="006613FA" w:rsidP="002053EA">
      <w:pPr>
        <w:spacing w:after="0" w:line="240" w:lineRule="auto"/>
        <w:jc w:val="center"/>
        <w:rPr>
          <w:rFonts w:ascii="Arial" w:hAnsi="Arial" w:cs="Arial"/>
          <w:u w:val="single"/>
        </w:rPr>
      </w:pPr>
      <w:r>
        <w:rPr>
          <w:rFonts w:ascii="Arial" w:hAnsi="Arial" w:cs="Arial"/>
          <w:u w:val="single"/>
        </w:rPr>
        <w:t>DUKE’S BREAD</w:t>
      </w:r>
    </w:p>
    <w:p w14:paraId="5F6C2569" w14:textId="52E426AD" w:rsidR="002053EA" w:rsidRDefault="002053EA" w:rsidP="002053EA">
      <w:pPr>
        <w:spacing w:after="0" w:line="240" w:lineRule="auto"/>
        <w:jc w:val="both"/>
        <w:rPr>
          <w:rFonts w:ascii="Arial" w:hAnsi="Arial" w:cs="Arial"/>
        </w:rPr>
      </w:pPr>
    </w:p>
    <w:p w14:paraId="3A40958D" w14:textId="74DB25EC" w:rsidR="00252312" w:rsidRDefault="006613FA" w:rsidP="002053EA">
      <w:pPr>
        <w:spacing w:after="0" w:line="240" w:lineRule="auto"/>
        <w:jc w:val="both"/>
        <w:rPr>
          <w:rFonts w:ascii="Arial" w:hAnsi="Arial" w:cs="Arial"/>
        </w:rPr>
      </w:pPr>
      <w:r>
        <w:rPr>
          <w:rFonts w:ascii="Arial" w:hAnsi="Arial" w:cs="Arial"/>
        </w:rPr>
        <w:t>Duke’s Bread</w:t>
      </w:r>
      <w:r w:rsidR="00D759F9">
        <w:rPr>
          <w:rFonts w:ascii="Arial" w:hAnsi="Arial" w:cs="Arial"/>
        </w:rPr>
        <w:t xml:space="preserve"> (</w:t>
      </w:r>
      <w:r>
        <w:rPr>
          <w:rFonts w:ascii="Arial" w:hAnsi="Arial" w:cs="Arial"/>
        </w:rPr>
        <w:t>DB</w:t>
      </w:r>
      <w:r w:rsidR="00D759F9">
        <w:rPr>
          <w:rFonts w:ascii="Arial" w:hAnsi="Arial" w:cs="Arial"/>
        </w:rPr>
        <w:t xml:space="preserve">) </w:t>
      </w:r>
      <w:r w:rsidR="006E5621">
        <w:rPr>
          <w:rFonts w:ascii="Arial" w:hAnsi="Arial" w:cs="Arial"/>
        </w:rPr>
        <w:t>wa</w:t>
      </w:r>
      <w:r w:rsidR="00252312">
        <w:rPr>
          <w:rFonts w:ascii="Arial" w:hAnsi="Arial" w:cs="Arial"/>
        </w:rPr>
        <w:t>s a maverick bakery</w:t>
      </w:r>
      <w:r w:rsidR="00756052">
        <w:rPr>
          <w:rFonts w:ascii="Arial" w:hAnsi="Arial" w:cs="Arial"/>
        </w:rPr>
        <w:t>.</w:t>
      </w:r>
      <w:r w:rsidR="00252312">
        <w:rPr>
          <w:rFonts w:ascii="Arial" w:hAnsi="Arial" w:cs="Arial"/>
        </w:rPr>
        <w:t xml:space="preserve"> Recognising that man has consumed and will always consume bread, the bakery focused on baking and selling a variety of loaves, from around the world. </w:t>
      </w:r>
    </w:p>
    <w:p w14:paraId="13B64DA6" w14:textId="77777777" w:rsidR="00252312" w:rsidRDefault="00252312" w:rsidP="002053EA">
      <w:pPr>
        <w:spacing w:after="0" w:line="240" w:lineRule="auto"/>
        <w:jc w:val="both"/>
        <w:rPr>
          <w:rFonts w:ascii="Arial" w:hAnsi="Arial" w:cs="Arial"/>
        </w:rPr>
      </w:pPr>
    </w:p>
    <w:p w14:paraId="2B6860D2" w14:textId="47193F71" w:rsidR="009A0455" w:rsidRDefault="00252312" w:rsidP="002053EA">
      <w:pPr>
        <w:spacing w:after="0" w:line="240" w:lineRule="auto"/>
        <w:jc w:val="both"/>
        <w:rPr>
          <w:rFonts w:ascii="Arial" w:hAnsi="Arial" w:cs="Arial"/>
        </w:rPr>
      </w:pPr>
      <w:r>
        <w:rPr>
          <w:rFonts w:ascii="Arial" w:hAnsi="Arial" w:cs="Arial"/>
        </w:rPr>
        <w:t>Mrs. &amp; Mr. Duke opened the bakery a few years back. Mr. Duke gave up his job as a visiting faculty at a local University to pursue a long</w:t>
      </w:r>
      <w:r w:rsidR="006E5621">
        <w:rPr>
          <w:rFonts w:ascii="Arial" w:hAnsi="Arial" w:cs="Arial"/>
        </w:rPr>
        <w:t>-</w:t>
      </w:r>
      <w:r>
        <w:rPr>
          <w:rFonts w:ascii="Arial" w:hAnsi="Arial" w:cs="Arial"/>
        </w:rPr>
        <w:t>held passio</w:t>
      </w:r>
      <w:r w:rsidR="006E5621">
        <w:rPr>
          <w:rFonts w:ascii="Arial" w:hAnsi="Arial" w:cs="Arial"/>
        </w:rPr>
        <w:t>n:</w:t>
      </w:r>
      <w:r>
        <w:rPr>
          <w:rFonts w:ascii="Arial" w:hAnsi="Arial" w:cs="Arial"/>
        </w:rPr>
        <w:t xml:space="preserve"> Baking Bread. The couple put everything into their bakery, including their life’s savings. </w:t>
      </w:r>
    </w:p>
    <w:p w14:paraId="51C37251" w14:textId="77777777" w:rsidR="009A0455" w:rsidRDefault="009A0455" w:rsidP="002053EA">
      <w:pPr>
        <w:spacing w:after="0" w:line="240" w:lineRule="auto"/>
        <w:jc w:val="both"/>
        <w:rPr>
          <w:rFonts w:ascii="Arial" w:hAnsi="Arial" w:cs="Arial"/>
        </w:rPr>
      </w:pPr>
    </w:p>
    <w:p w14:paraId="3B392BD6" w14:textId="4FC624B5" w:rsidR="009A0455" w:rsidRDefault="009A0455" w:rsidP="002053EA">
      <w:pPr>
        <w:spacing w:after="0" w:line="240" w:lineRule="auto"/>
        <w:jc w:val="both"/>
        <w:rPr>
          <w:rFonts w:ascii="Arial" w:hAnsi="Arial" w:cs="Arial"/>
        </w:rPr>
      </w:pPr>
      <w:r>
        <w:rPr>
          <w:rFonts w:ascii="Arial" w:hAnsi="Arial" w:cs="Arial"/>
        </w:rPr>
        <w:t xml:space="preserve">They reasoned that most of the bread available at stores nearby were not made from wholesome ingredients or in a healthy way. Their approach changed all that. </w:t>
      </w:r>
      <w:r w:rsidR="000137FC">
        <w:rPr>
          <w:rFonts w:ascii="Arial" w:hAnsi="Arial" w:cs="Arial"/>
        </w:rPr>
        <w:t>Work at the bakery started</w:t>
      </w:r>
      <w:r>
        <w:rPr>
          <w:rFonts w:ascii="Arial" w:hAnsi="Arial" w:cs="Arial"/>
        </w:rPr>
        <w:t xml:space="preserve"> well before dawn, as Mrs. Duke measured out the ingredients required to make the loaves that Mr. Duke had selected the previous evening. By sunrise, the first loaves were getting ready to serve / sell. </w:t>
      </w:r>
    </w:p>
    <w:p w14:paraId="6DDBB49A" w14:textId="77777777" w:rsidR="009A0455" w:rsidRDefault="009A0455" w:rsidP="002053EA">
      <w:pPr>
        <w:spacing w:after="0" w:line="240" w:lineRule="auto"/>
        <w:jc w:val="both"/>
        <w:rPr>
          <w:rFonts w:ascii="Arial" w:hAnsi="Arial" w:cs="Arial"/>
        </w:rPr>
      </w:pPr>
    </w:p>
    <w:p w14:paraId="6617F403" w14:textId="59A87075" w:rsidR="000137FC" w:rsidRDefault="009A0455" w:rsidP="002053EA">
      <w:pPr>
        <w:spacing w:after="0" w:line="240" w:lineRule="auto"/>
        <w:jc w:val="both"/>
        <w:rPr>
          <w:rFonts w:ascii="Arial" w:hAnsi="Arial" w:cs="Arial"/>
        </w:rPr>
      </w:pPr>
      <w:r>
        <w:rPr>
          <w:rFonts w:ascii="Arial" w:hAnsi="Arial" w:cs="Arial"/>
        </w:rPr>
        <w:t>The bakery opened at 0800, and the bread was usually sold out by 1100. Th</w:t>
      </w:r>
      <w:r w:rsidR="006E5621">
        <w:rPr>
          <w:rFonts w:ascii="Arial" w:hAnsi="Arial" w:cs="Arial"/>
        </w:rPr>
        <w:t>is</w:t>
      </w:r>
      <w:r>
        <w:rPr>
          <w:rFonts w:ascii="Arial" w:hAnsi="Arial" w:cs="Arial"/>
        </w:rPr>
        <w:t xml:space="preserve"> popularity of </w:t>
      </w:r>
      <w:r w:rsidR="000137FC">
        <w:rPr>
          <w:rFonts w:ascii="Arial" w:hAnsi="Arial" w:cs="Arial"/>
        </w:rPr>
        <w:t xml:space="preserve">DB </w:t>
      </w:r>
      <w:r>
        <w:rPr>
          <w:rFonts w:ascii="Arial" w:hAnsi="Arial" w:cs="Arial"/>
        </w:rPr>
        <w:t xml:space="preserve">was due to the simplicity of ingredients: whole grain, sometimes wheat, pure butter, sea salt, and live yeast. That’s all, though Mrs. Duke usually added a few dollops of loving care into each loaf. </w:t>
      </w:r>
    </w:p>
    <w:p w14:paraId="4EBDCF6C" w14:textId="77777777" w:rsidR="000137FC" w:rsidRDefault="000137FC" w:rsidP="002053EA">
      <w:pPr>
        <w:spacing w:after="0" w:line="240" w:lineRule="auto"/>
        <w:jc w:val="both"/>
        <w:rPr>
          <w:rFonts w:ascii="Arial" w:hAnsi="Arial" w:cs="Arial"/>
        </w:rPr>
      </w:pPr>
    </w:p>
    <w:p w14:paraId="7CACC5EB" w14:textId="7513352D" w:rsidR="000137FC" w:rsidRDefault="000137FC" w:rsidP="002053EA">
      <w:pPr>
        <w:spacing w:after="0" w:line="240" w:lineRule="auto"/>
        <w:jc w:val="both"/>
        <w:rPr>
          <w:rFonts w:ascii="Arial" w:hAnsi="Arial" w:cs="Arial"/>
        </w:rPr>
      </w:pPr>
      <w:r>
        <w:rPr>
          <w:rFonts w:ascii="Arial" w:hAnsi="Arial" w:cs="Arial"/>
        </w:rPr>
        <w:lastRenderedPageBreak/>
        <w:t xml:space="preserve">The result never disappointed and everyone who bought </w:t>
      </w:r>
      <w:r w:rsidR="00C16C0D">
        <w:rPr>
          <w:rFonts w:ascii="Arial" w:hAnsi="Arial" w:cs="Arial"/>
        </w:rPr>
        <w:t>DB</w:t>
      </w:r>
      <w:r>
        <w:rPr>
          <w:rFonts w:ascii="Arial" w:hAnsi="Arial" w:cs="Arial"/>
        </w:rPr>
        <w:t xml:space="preserve"> bread swore by it. A few customers would stop by and share a loaf with Mr. Duke (who seemed to never stop eating) over a cup of coffee. Soon the couple believed they were probably on to something big. </w:t>
      </w:r>
    </w:p>
    <w:p w14:paraId="0F758653" w14:textId="77777777" w:rsidR="000137FC" w:rsidRDefault="000137FC" w:rsidP="002053EA">
      <w:pPr>
        <w:spacing w:after="0" w:line="240" w:lineRule="auto"/>
        <w:jc w:val="both"/>
        <w:rPr>
          <w:rFonts w:ascii="Arial" w:hAnsi="Arial" w:cs="Arial"/>
        </w:rPr>
      </w:pPr>
    </w:p>
    <w:p w14:paraId="15ACAC84" w14:textId="299F25E7" w:rsidR="002053EA" w:rsidRDefault="000137FC" w:rsidP="002053EA">
      <w:pPr>
        <w:spacing w:after="0" w:line="240" w:lineRule="auto"/>
        <w:jc w:val="both"/>
        <w:rPr>
          <w:rFonts w:ascii="Arial" w:hAnsi="Arial" w:cs="Arial"/>
        </w:rPr>
      </w:pPr>
      <w:r>
        <w:rPr>
          <w:rFonts w:ascii="Arial" w:hAnsi="Arial" w:cs="Arial"/>
        </w:rPr>
        <w:t>Their product idea was fuel</w:t>
      </w:r>
      <w:r w:rsidR="006E5621">
        <w:rPr>
          <w:rFonts w:ascii="Arial" w:hAnsi="Arial" w:cs="Arial"/>
        </w:rPr>
        <w:t>l</w:t>
      </w:r>
      <w:r>
        <w:rPr>
          <w:rFonts w:ascii="Arial" w:hAnsi="Arial" w:cs="Arial"/>
        </w:rPr>
        <w:t xml:space="preserve">ed by passion, but was based on </w:t>
      </w:r>
      <w:r w:rsidR="00252312">
        <w:rPr>
          <w:rFonts w:ascii="Arial" w:hAnsi="Arial" w:cs="Arial"/>
        </w:rPr>
        <w:t>wisdom that fle</w:t>
      </w:r>
      <w:r>
        <w:rPr>
          <w:rFonts w:ascii="Arial" w:hAnsi="Arial" w:cs="Arial"/>
        </w:rPr>
        <w:t>w</w:t>
      </w:r>
      <w:r w:rsidR="00252312">
        <w:rPr>
          <w:rFonts w:ascii="Arial" w:hAnsi="Arial" w:cs="Arial"/>
        </w:rPr>
        <w:t xml:space="preserve"> in the face of conventional and accepted nutritional logic</w:t>
      </w:r>
      <w:r>
        <w:rPr>
          <w:rFonts w:ascii="Arial" w:hAnsi="Arial" w:cs="Arial"/>
        </w:rPr>
        <w:t>. Young consumers increasingly felt that bread was all carbs a</w:t>
      </w:r>
      <w:r w:rsidR="006E5621">
        <w:rPr>
          <w:rFonts w:ascii="Arial" w:hAnsi="Arial" w:cs="Arial"/>
        </w:rPr>
        <w:t xml:space="preserve">nd </w:t>
      </w:r>
      <w:r>
        <w:rPr>
          <w:rFonts w:ascii="Arial" w:hAnsi="Arial" w:cs="Arial"/>
        </w:rPr>
        <w:t>only empty calories</w:t>
      </w:r>
      <w:r w:rsidR="006E5621">
        <w:rPr>
          <w:rFonts w:ascii="Arial" w:hAnsi="Arial" w:cs="Arial"/>
        </w:rPr>
        <w:t>. The Dukes laughed it off, saying there was nothing unhealthy in or about DB. It was nutritious, tasty and popular.</w:t>
      </w:r>
    </w:p>
    <w:p w14:paraId="597DCCF5" w14:textId="4A2CBC21" w:rsidR="006E5621" w:rsidRDefault="006E5621" w:rsidP="002053EA">
      <w:pPr>
        <w:spacing w:after="0" w:line="240" w:lineRule="auto"/>
        <w:jc w:val="both"/>
        <w:rPr>
          <w:rFonts w:ascii="Arial" w:hAnsi="Arial" w:cs="Arial"/>
        </w:rPr>
      </w:pPr>
    </w:p>
    <w:p w14:paraId="313A11C2" w14:textId="0E608933" w:rsidR="006E5621" w:rsidRDefault="006E5621" w:rsidP="002053EA">
      <w:pPr>
        <w:spacing w:after="0" w:line="240" w:lineRule="auto"/>
        <w:jc w:val="both"/>
        <w:rPr>
          <w:rFonts w:ascii="Arial" w:hAnsi="Arial" w:cs="Arial"/>
        </w:rPr>
      </w:pPr>
      <w:r>
        <w:rPr>
          <w:rFonts w:ascii="Arial" w:hAnsi="Arial" w:cs="Arial"/>
        </w:rPr>
        <w:t>The only unhealthy aspect about consuming bread was the lifestyle of modern youth, they felt. “They need to get off their backsides and do something”, Mr. Duke would boom</w:t>
      </w:r>
      <w:r w:rsidR="00405141">
        <w:rPr>
          <w:rFonts w:ascii="Arial" w:hAnsi="Arial" w:cs="Arial"/>
        </w:rPr>
        <w:t>. He did have a point, as there were any number of healthy senior citizens who had not stopped eating bread – provided it was prepared correctly.</w:t>
      </w:r>
    </w:p>
    <w:p w14:paraId="51CB3820" w14:textId="7C3509C0" w:rsidR="00756052" w:rsidRDefault="00756052" w:rsidP="002053EA">
      <w:pPr>
        <w:spacing w:after="0" w:line="240" w:lineRule="auto"/>
        <w:jc w:val="both"/>
        <w:rPr>
          <w:rFonts w:ascii="Arial" w:hAnsi="Arial" w:cs="Arial"/>
        </w:rPr>
      </w:pPr>
    </w:p>
    <w:p w14:paraId="5F5DFAFD" w14:textId="77777777" w:rsidR="00405141" w:rsidRDefault="006E5621" w:rsidP="002053EA">
      <w:pPr>
        <w:spacing w:after="0" w:line="240" w:lineRule="auto"/>
        <w:jc w:val="both"/>
        <w:rPr>
          <w:rFonts w:ascii="Arial" w:hAnsi="Arial" w:cs="Arial"/>
        </w:rPr>
      </w:pPr>
      <w:r>
        <w:rPr>
          <w:rFonts w:ascii="Arial" w:hAnsi="Arial" w:cs="Arial"/>
        </w:rPr>
        <w:t xml:space="preserve">The </w:t>
      </w:r>
      <w:r w:rsidR="00405141">
        <w:rPr>
          <w:rFonts w:ascii="Arial" w:hAnsi="Arial" w:cs="Arial"/>
        </w:rPr>
        <w:t>D</w:t>
      </w:r>
      <w:r>
        <w:rPr>
          <w:rFonts w:ascii="Arial" w:hAnsi="Arial" w:cs="Arial"/>
        </w:rPr>
        <w:t xml:space="preserve">ukes </w:t>
      </w:r>
      <w:r w:rsidR="00405141">
        <w:rPr>
          <w:rFonts w:ascii="Arial" w:hAnsi="Arial" w:cs="Arial"/>
        </w:rPr>
        <w:t xml:space="preserve">decided they needed professional help to popularise bread consumption, and with it DB. Mr. Duke was nursing ambitions of expanding the business – perhaps more stores or a franchise operation. So, they </w:t>
      </w:r>
      <w:r>
        <w:rPr>
          <w:rFonts w:ascii="Arial" w:hAnsi="Arial" w:cs="Arial"/>
        </w:rPr>
        <w:t>called in your Agency</w:t>
      </w:r>
      <w:r w:rsidR="00405141">
        <w:rPr>
          <w:rFonts w:ascii="Arial" w:hAnsi="Arial" w:cs="Arial"/>
        </w:rPr>
        <w:t>.</w:t>
      </w:r>
    </w:p>
    <w:p w14:paraId="5106D478" w14:textId="77777777" w:rsidR="00405141" w:rsidRDefault="00405141" w:rsidP="002053EA">
      <w:pPr>
        <w:spacing w:after="0" w:line="240" w:lineRule="auto"/>
        <w:jc w:val="both"/>
        <w:rPr>
          <w:rFonts w:ascii="Arial" w:hAnsi="Arial" w:cs="Arial"/>
        </w:rPr>
      </w:pPr>
    </w:p>
    <w:p w14:paraId="069B4E15" w14:textId="2824ED3A" w:rsidR="00756052" w:rsidRDefault="00756052" w:rsidP="002053EA">
      <w:pPr>
        <w:spacing w:after="0" w:line="240" w:lineRule="auto"/>
        <w:jc w:val="both"/>
        <w:rPr>
          <w:rFonts w:ascii="Arial" w:hAnsi="Arial" w:cs="Arial"/>
        </w:rPr>
      </w:pPr>
      <w:r>
        <w:rPr>
          <w:rFonts w:ascii="Arial" w:hAnsi="Arial" w:cs="Arial"/>
        </w:rPr>
        <w:t xml:space="preserve">“We’ve got a great product. What we need now is brilliant creative”, </w:t>
      </w:r>
      <w:r w:rsidR="00405141">
        <w:rPr>
          <w:rFonts w:ascii="Arial" w:hAnsi="Arial" w:cs="Arial"/>
        </w:rPr>
        <w:t>Mr. Duke</w:t>
      </w:r>
      <w:r>
        <w:rPr>
          <w:rFonts w:ascii="Arial" w:hAnsi="Arial" w:cs="Arial"/>
        </w:rPr>
        <w:t xml:space="preserve"> said </w:t>
      </w:r>
      <w:r w:rsidR="00F914B7">
        <w:rPr>
          <w:rFonts w:ascii="Arial" w:hAnsi="Arial" w:cs="Arial"/>
        </w:rPr>
        <w:t xml:space="preserve">to you </w:t>
      </w:r>
      <w:r>
        <w:rPr>
          <w:rFonts w:ascii="Arial" w:hAnsi="Arial" w:cs="Arial"/>
        </w:rPr>
        <w:t>after the brief. You knew the gauntlet had been thrown and that the Agency would have to rise</w:t>
      </w:r>
      <w:r w:rsidR="00F914B7">
        <w:rPr>
          <w:rFonts w:ascii="Arial" w:hAnsi="Arial" w:cs="Arial"/>
        </w:rPr>
        <w:t xml:space="preserve"> </w:t>
      </w:r>
      <w:r>
        <w:rPr>
          <w:rFonts w:ascii="Arial" w:hAnsi="Arial" w:cs="Arial"/>
        </w:rPr>
        <w:t>to the challenge. You had your own doubts, though. People had become used to a</w:t>
      </w:r>
      <w:r w:rsidR="00405141">
        <w:rPr>
          <w:rFonts w:ascii="Arial" w:hAnsi="Arial" w:cs="Arial"/>
        </w:rPr>
        <w:t xml:space="preserve"> certain </w:t>
      </w:r>
      <w:r w:rsidR="009201A7">
        <w:rPr>
          <w:rFonts w:ascii="Arial" w:hAnsi="Arial" w:cs="Arial"/>
        </w:rPr>
        <w:t xml:space="preserve">healthy </w:t>
      </w:r>
      <w:r w:rsidR="00405141">
        <w:rPr>
          <w:rFonts w:ascii="Arial" w:hAnsi="Arial" w:cs="Arial"/>
        </w:rPr>
        <w:t xml:space="preserve">lifestyle, and </w:t>
      </w:r>
      <w:r w:rsidR="009201A7">
        <w:rPr>
          <w:rFonts w:ascii="Arial" w:hAnsi="Arial" w:cs="Arial"/>
        </w:rPr>
        <w:t xml:space="preserve">regular (daily) consumption of bread </w:t>
      </w:r>
      <w:r w:rsidR="00405141">
        <w:rPr>
          <w:rFonts w:ascii="Arial" w:hAnsi="Arial" w:cs="Arial"/>
        </w:rPr>
        <w:t xml:space="preserve">wasn’t </w:t>
      </w:r>
      <w:r w:rsidR="009201A7">
        <w:rPr>
          <w:rFonts w:ascii="Arial" w:hAnsi="Arial" w:cs="Arial"/>
        </w:rPr>
        <w:t>part of it. W</w:t>
      </w:r>
      <w:r w:rsidR="00405141">
        <w:rPr>
          <w:rFonts w:ascii="Arial" w:hAnsi="Arial" w:cs="Arial"/>
        </w:rPr>
        <w:t xml:space="preserve">ill the tasty DB and the charm of the couple be enough to swing votes? </w:t>
      </w:r>
      <w:r w:rsidR="00F914B7">
        <w:rPr>
          <w:rFonts w:ascii="Arial" w:hAnsi="Arial" w:cs="Arial"/>
        </w:rPr>
        <w:t>That was the biggest challenge you felt.</w:t>
      </w:r>
    </w:p>
    <w:p w14:paraId="17EAAC82" w14:textId="20E8BFC2" w:rsidR="00756052" w:rsidRDefault="00756052" w:rsidP="002053EA">
      <w:pPr>
        <w:spacing w:after="0" w:line="240" w:lineRule="auto"/>
        <w:jc w:val="both"/>
        <w:rPr>
          <w:rFonts w:ascii="Arial" w:hAnsi="Arial" w:cs="Arial"/>
        </w:rPr>
      </w:pPr>
    </w:p>
    <w:p w14:paraId="1C1148B9" w14:textId="4971012D" w:rsidR="00756052" w:rsidRDefault="00756052" w:rsidP="002053EA">
      <w:pPr>
        <w:spacing w:after="0" w:line="240" w:lineRule="auto"/>
        <w:jc w:val="both"/>
        <w:rPr>
          <w:rFonts w:ascii="Arial" w:hAnsi="Arial" w:cs="Arial"/>
        </w:rPr>
      </w:pPr>
      <w:r>
        <w:rPr>
          <w:rFonts w:ascii="Arial" w:hAnsi="Arial" w:cs="Arial"/>
        </w:rPr>
        <w:t>Some of the questions in your mind as yo</w:t>
      </w:r>
      <w:r w:rsidR="00F914B7">
        <w:rPr>
          <w:rFonts w:ascii="Arial" w:hAnsi="Arial" w:cs="Arial"/>
        </w:rPr>
        <w:t>u</w:t>
      </w:r>
      <w:r>
        <w:rPr>
          <w:rFonts w:ascii="Arial" w:hAnsi="Arial" w:cs="Arial"/>
        </w:rPr>
        <w:t xml:space="preserve"> race back to the office:</w:t>
      </w:r>
    </w:p>
    <w:p w14:paraId="03F01B22" w14:textId="79E49ECA" w:rsidR="00756052" w:rsidRPr="00F914B7" w:rsidRDefault="00756052" w:rsidP="00F914B7">
      <w:pPr>
        <w:pStyle w:val="ListParagraph"/>
        <w:numPr>
          <w:ilvl w:val="0"/>
          <w:numId w:val="14"/>
        </w:numPr>
        <w:spacing w:after="0" w:line="240" w:lineRule="auto"/>
        <w:jc w:val="both"/>
        <w:rPr>
          <w:rFonts w:ascii="Arial" w:hAnsi="Arial" w:cs="Arial"/>
        </w:rPr>
      </w:pPr>
      <w:r w:rsidRPr="00F914B7">
        <w:rPr>
          <w:rFonts w:ascii="Arial" w:hAnsi="Arial" w:cs="Arial"/>
        </w:rPr>
        <w:t xml:space="preserve">Should you be targeting heavy </w:t>
      </w:r>
      <w:r w:rsidR="006613FA">
        <w:rPr>
          <w:rFonts w:ascii="Arial" w:hAnsi="Arial" w:cs="Arial"/>
        </w:rPr>
        <w:t>bread</w:t>
      </w:r>
      <w:r w:rsidRPr="00F914B7">
        <w:rPr>
          <w:rFonts w:ascii="Arial" w:hAnsi="Arial" w:cs="Arial"/>
        </w:rPr>
        <w:t xml:space="preserve"> users, or light ones? Why?</w:t>
      </w:r>
    </w:p>
    <w:p w14:paraId="1F314FBD" w14:textId="135EBCA7" w:rsidR="00756052" w:rsidRPr="00F914B7" w:rsidRDefault="00756052" w:rsidP="00F914B7">
      <w:pPr>
        <w:pStyle w:val="ListParagraph"/>
        <w:numPr>
          <w:ilvl w:val="0"/>
          <w:numId w:val="14"/>
        </w:numPr>
        <w:spacing w:after="0" w:line="240" w:lineRule="auto"/>
        <w:jc w:val="both"/>
        <w:rPr>
          <w:rFonts w:ascii="Arial" w:hAnsi="Arial" w:cs="Arial"/>
        </w:rPr>
      </w:pPr>
      <w:r w:rsidRPr="00F914B7">
        <w:rPr>
          <w:rFonts w:ascii="Arial" w:hAnsi="Arial" w:cs="Arial"/>
        </w:rPr>
        <w:t xml:space="preserve">Who would care or worry about </w:t>
      </w:r>
      <w:r w:rsidR="009201A7">
        <w:rPr>
          <w:rFonts w:ascii="Arial" w:hAnsi="Arial" w:cs="Arial"/>
        </w:rPr>
        <w:t>the quality of ingredients</w:t>
      </w:r>
      <w:r w:rsidRPr="00F914B7">
        <w:rPr>
          <w:rFonts w:ascii="Arial" w:hAnsi="Arial" w:cs="Arial"/>
        </w:rPr>
        <w:t>?</w:t>
      </w:r>
      <w:r w:rsidR="00C30172">
        <w:rPr>
          <w:rFonts w:ascii="Arial" w:hAnsi="Arial" w:cs="Arial"/>
        </w:rPr>
        <w:t xml:space="preserve"> Why?</w:t>
      </w:r>
    </w:p>
    <w:p w14:paraId="16607EAB" w14:textId="1B4D3FF2" w:rsidR="00756052" w:rsidRDefault="00756052" w:rsidP="00F914B7">
      <w:pPr>
        <w:pStyle w:val="ListParagraph"/>
        <w:numPr>
          <w:ilvl w:val="0"/>
          <w:numId w:val="14"/>
        </w:numPr>
        <w:spacing w:after="0" w:line="240" w:lineRule="auto"/>
        <w:jc w:val="both"/>
        <w:rPr>
          <w:rFonts w:ascii="Arial" w:hAnsi="Arial" w:cs="Arial"/>
        </w:rPr>
      </w:pPr>
      <w:r w:rsidRPr="00F914B7">
        <w:rPr>
          <w:rFonts w:ascii="Arial" w:hAnsi="Arial" w:cs="Arial"/>
        </w:rPr>
        <w:t>Wh</w:t>
      </w:r>
      <w:r w:rsidR="009201A7">
        <w:rPr>
          <w:rFonts w:ascii="Arial" w:hAnsi="Arial" w:cs="Arial"/>
        </w:rPr>
        <w:t>en would they be eating bread? Only mealtimes or</w:t>
      </w:r>
      <w:r w:rsidRPr="00F914B7">
        <w:rPr>
          <w:rFonts w:ascii="Arial" w:hAnsi="Arial" w:cs="Arial"/>
        </w:rPr>
        <w:t xml:space="preserve"> snack</w:t>
      </w:r>
      <w:r w:rsidR="00C30172">
        <w:rPr>
          <w:rFonts w:ascii="Arial" w:hAnsi="Arial" w:cs="Arial"/>
        </w:rPr>
        <w:t>ing</w:t>
      </w:r>
      <w:r w:rsidR="009201A7">
        <w:rPr>
          <w:rFonts w:ascii="Arial" w:hAnsi="Arial" w:cs="Arial"/>
        </w:rPr>
        <w:t xml:space="preserve"> as well</w:t>
      </w:r>
      <w:r w:rsidRPr="00F914B7">
        <w:rPr>
          <w:rFonts w:ascii="Arial" w:hAnsi="Arial" w:cs="Arial"/>
        </w:rPr>
        <w:t>?</w:t>
      </w:r>
    </w:p>
    <w:p w14:paraId="66D2F7F9" w14:textId="41A7DCB6" w:rsidR="00756052" w:rsidRDefault="00756052" w:rsidP="00F914B7">
      <w:pPr>
        <w:pStyle w:val="ListParagraph"/>
        <w:numPr>
          <w:ilvl w:val="0"/>
          <w:numId w:val="14"/>
        </w:numPr>
        <w:spacing w:after="0" w:line="240" w:lineRule="auto"/>
        <w:jc w:val="both"/>
        <w:rPr>
          <w:rFonts w:ascii="Arial" w:hAnsi="Arial" w:cs="Arial"/>
        </w:rPr>
      </w:pPr>
      <w:r w:rsidRPr="00F914B7">
        <w:rPr>
          <w:rFonts w:ascii="Arial" w:hAnsi="Arial" w:cs="Arial"/>
        </w:rPr>
        <w:t xml:space="preserve">Should you look for conversions from </w:t>
      </w:r>
      <w:r w:rsidR="009201A7">
        <w:rPr>
          <w:rFonts w:ascii="Arial" w:hAnsi="Arial" w:cs="Arial"/>
        </w:rPr>
        <w:t xml:space="preserve">non-bread consumer, </w:t>
      </w:r>
      <w:r w:rsidRPr="00F914B7">
        <w:rPr>
          <w:rFonts w:ascii="Arial" w:hAnsi="Arial" w:cs="Arial"/>
        </w:rPr>
        <w:t xml:space="preserve">(who </w:t>
      </w:r>
      <w:r w:rsidR="009201A7">
        <w:rPr>
          <w:rFonts w:ascii="Arial" w:hAnsi="Arial" w:cs="Arial"/>
        </w:rPr>
        <w:t>don’t eat bread at all</w:t>
      </w:r>
      <w:r w:rsidRPr="00F914B7">
        <w:rPr>
          <w:rFonts w:ascii="Arial" w:hAnsi="Arial" w:cs="Arial"/>
        </w:rPr>
        <w:t xml:space="preserve">), or </w:t>
      </w:r>
      <w:r w:rsidR="009201A7">
        <w:rPr>
          <w:rFonts w:ascii="Arial" w:hAnsi="Arial" w:cs="Arial"/>
        </w:rPr>
        <w:t xml:space="preserve">marginal / occasional consumers (with whom eating bread would be more of a habit)? Why? </w:t>
      </w:r>
    </w:p>
    <w:p w14:paraId="68AB379D" w14:textId="7672729D" w:rsidR="00F914B7" w:rsidRDefault="00F914B7" w:rsidP="00F914B7">
      <w:pPr>
        <w:pStyle w:val="ListParagraph"/>
        <w:numPr>
          <w:ilvl w:val="0"/>
          <w:numId w:val="14"/>
        </w:numPr>
        <w:spacing w:after="0" w:line="240" w:lineRule="auto"/>
        <w:jc w:val="both"/>
        <w:rPr>
          <w:rFonts w:ascii="Arial" w:hAnsi="Arial" w:cs="Arial"/>
        </w:rPr>
      </w:pPr>
      <w:r>
        <w:rPr>
          <w:rFonts w:ascii="Arial" w:hAnsi="Arial" w:cs="Arial"/>
        </w:rPr>
        <w:t xml:space="preserve">It’s acknowledged that </w:t>
      </w:r>
      <w:r w:rsidR="009D09D2">
        <w:rPr>
          <w:rFonts w:ascii="Arial" w:hAnsi="Arial" w:cs="Arial"/>
        </w:rPr>
        <w:t>eating too much bread</w:t>
      </w:r>
      <w:r>
        <w:rPr>
          <w:rFonts w:ascii="Arial" w:hAnsi="Arial" w:cs="Arial"/>
        </w:rPr>
        <w:t xml:space="preserve"> is not a healthy habit. So, </w:t>
      </w:r>
      <w:r w:rsidR="009D09D2">
        <w:rPr>
          <w:rFonts w:ascii="Arial" w:hAnsi="Arial" w:cs="Arial"/>
        </w:rPr>
        <w:t>how should you be talking about quality of ingredients, freshness of the loaves, taste etc.</w:t>
      </w:r>
      <w:r>
        <w:rPr>
          <w:rFonts w:ascii="Arial" w:hAnsi="Arial" w:cs="Arial"/>
        </w:rPr>
        <w:t xml:space="preserve">? Should you not be providing reassurance on </w:t>
      </w:r>
      <w:r w:rsidR="009D09D2">
        <w:rPr>
          <w:rFonts w:ascii="Arial" w:hAnsi="Arial" w:cs="Arial"/>
        </w:rPr>
        <w:t>health</w:t>
      </w:r>
      <w:r>
        <w:rPr>
          <w:rFonts w:ascii="Arial" w:hAnsi="Arial" w:cs="Arial"/>
        </w:rPr>
        <w:t xml:space="preserve"> instead?</w:t>
      </w:r>
    </w:p>
    <w:p w14:paraId="17DEC1E3" w14:textId="3CAFB209" w:rsidR="00C6749C" w:rsidRDefault="00C6749C" w:rsidP="00F914B7">
      <w:pPr>
        <w:pStyle w:val="ListParagraph"/>
        <w:numPr>
          <w:ilvl w:val="0"/>
          <w:numId w:val="14"/>
        </w:numPr>
        <w:spacing w:after="0" w:line="240" w:lineRule="auto"/>
        <w:jc w:val="both"/>
        <w:rPr>
          <w:rFonts w:ascii="Arial" w:hAnsi="Arial" w:cs="Arial"/>
        </w:rPr>
      </w:pPr>
      <w:r>
        <w:rPr>
          <w:rFonts w:ascii="Arial" w:hAnsi="Arial" w:cs="Arial"/>
        </w:rPr>
        <w:t xml:space="preserve">Should you </w:t>
      </w:r>
      <w:r w:rsidR="009D09D2">
        <w:rPr>
          <w:rFonts w:ascii="Arial" w:hAnsi="Arial" w:cs="Arial"/>
        </w:rPr>
        <w:t>take DB into the homes of more</w:t>
      </w:r>
      <w:r>
        <w:rPr>
          <w:rFonts w:ascii="Arial" w:hAnsi="Arial" w:cs="Arial"/>
        </w:rPr>
        <w:t xml:space="preserve"> consumers homes or try entering restaurants, coffee-shops and fast-food outlets instead?</w:t>
      </w:r>
    </w:p>
    <w:p w14:paraId="3B3DB5B7" w14:textId="6E857F96" w:rsidR="00F914B7" w:rsidRDefault="00F914B7" w:rsidP="00C30172">
      <w:pPr>
        <w:pStyle w:val="ListParagraph"/>
        <w:spacing w:after="0" w:line="240" w:lineRule="auto"/>
        <w:ind w:left="360"/>
        <w:jc w:val="both"/>
        <w:rPr>
          <w:rFonts w:ascii="Arial" w:hAnsi="Arial" w:cs="Arial"/>
        </w:rPr>
      </w:pPr>
    </w:p>
    <w:p w14:paraId="21D753D3" w14:textId="40027657" w:rsidR="00C6749C" w:rsidRDefault="00C6749C" w:rsidP="007119D4">
      <w:pPr>
        <w:spacing w:after="0" w:line="240" w:lineRule="auto"/>
        <w:jc w:val="both"/>
        <w:rPr>
          <w:rFonts w:ascii="Arial" w:hAnsi="Arial" w:cs="Arial"/>
        </w:rPr>
      </w:pPr>
      <w:r w:rsidRPr="00C6749C">
        <w:rPr>
          <w:rFonts w:ascii="Arial" w:hAnsi="Arial" w:cs="Arial"/>
        </w:rPr>
        <w:t>Back at the office you issue a brief to the creative, who surprise you with a three-ad print campaign. You find it bold, simple, and focused. All the ingredients of great creative. You’re convinced and enthusiastically say that you’re ready to present the campaign to your Client.</w:t>
      </w:r>
    </w:p>
    <w:p w14:paraId="3982CEB5" w14:textId="6A40CD31" w:rsidR="00746D85" w:rsidRDefault="00746D85" w:rsidP="007119D4">
      <w:pPr>
        <w:spacing w:after="0" w:line="240" w:lineRule="auto"/>
        <w:jc w:val="both"/>
        <w:rPr>
          <w:rFonts w:ascii="Arial" w:hAnsi="Arial" w:cs="Arial"/>
        </w:rPr>
      </w:pPr>
    </w:p>
    <w:p w14:paraId="1DA905FC" w14:textId="6199A1E9" w:rsidR="00746D85" w:rsidRPr="003926BA" w:rsidRDefault="00746D85" w:rsidP="0075286D">
      <w:pPr>
        <w:pStyle w:val="ColorfulList-Accent11"/>
        <w:numPr>
          <w:ilvl w:val="0"/>
          <w:numId w:val="25"/>
        </w:numPr>
        <w:rPr>
          <w:rFonts w:ascii="Arial" w:hAnsi="Arial" w:cs="Arial"/>
          <w:bCs/>
        </w:rPr>
      </w:pPr>
      <w:r w:rsidRPr="003926BA">
        <w:rPr>
          <w:rFonts w:ascii="Arial" w:hAnsi="Arial" w:cs="Arial"/>
          <w:bCs/>
        </w:rPr>
        <w:t>The Brief to Creative</w:t>
      </w:r>
    </w:p>
    <w:p w14:paraId="535B7F69" w14:textId="7D36C744" w:rsidR="00746D85" w:rsidRDefault="00746D85" w:rsidP="00746D85">
      <w:pPr>
        <w:pStyle w:val="ColorfulList-Accent11"/>
        <w:ind w:left="0"/>
        <w:jc w:val="both"/>
        <w:rPr>
          <w:rFonts w:ascii="Arial" w:hAnsi="Arial" w:cs="Arial"/>
          <w:bCs/>
        </w:rPr>
      </w:pPr>
      <w:r>
        <w:rPr>
          <w:rFonts w:ascii="Arial" w:hAnsi="Arial" w:cs="Arial"/>
          <w:bCs/>
        </w:rPr>
        <w:t>Prepare the brief to creative that might have led to this three-</w:t>
      </w:r>
      <w:r w:rsidR="00C16C0D">
        <w:rPr>
          <w:rFonts w:ascii="Arial" w:hAnsi="Arial" w:cs="Arial"/>
          <w:bCs/>
        </w:rPr>
        <w:t>ad</w:t>
      </w:r>
      <w:r>
        <w:rPr>
          <w:rFonts w:ascii="Arial" w:hAnsi="Arial" w:cs="Arial"/>
          <w:bCs/>
        </w:rPr>
        <w:t xml:space="preserve"> </w:t>
      </w:r>
      <w:r w:rsidR="00C16C0D">
        <w:rPr>
          <w:rFonts w:ascii="Arial" w:hAnsi="Arial" w:cs="Arial"/>
          <w:bCs/>
        </w:rPr>
        <w:t>print</w:t>
      </w:r>
      <w:r>
        <w:rPr>
          <w:rFonts w:ascii="Arial" w:hAnsi="Arial" w:cs="Arial"/>
          <w:bCs/>
        </w:rPr>
        <w:t xml:space="preserve"> campaign. This must follow the four-question briefing format introduced to you. </w:t>
      </w:r>
      <w:r w:rsidR="00C16C0D">
        <w:rPr>
          <w:rFonts w:ascii="Arial" w:hAnsi="Arial" w:cs="Arial"/>
          <w:bCs/>
        </w:rPr>
        <w:t xml:space="preserve"> </w:t>
      </w:r>
      <w:r>
        <w:rPr>
          <w:rFonts w:ascii="Arial" w:hAnsi="Arial" w:cs="Arial"/>
          <w:bCs/>
        </w:rPr>
        <w:t>Bear in mind the crucial ingredients of any robust creative brief:</w:t>
      </w:r>
    </w:p>
    <w:p w14:paraId="398768E0" w14:textId="77777777" w:rsidR="00C16C0D" w:rsidRDefault="00C16C0D" w:rsidP="00746D85">
      <w:pPr>
        <w:pStyle w:val="ColorfulList-Accent11"/>
        <w:ind w:left="0"/>
        <w:jc w:val="both"/>
        <w:rPr>
          <w:rFonts w:ascii="Arial" w:hAnsi="Arial" w:cs="Arial"/>
          <w:bCs/>
        </w:rPr>
      </w:pPr>
    </w:p>
    <w:p w14:paraId="7833B95B" w14:textId="77777777" w:rsidR="00746D85" w:rsidRDefault="00746D85" w:rsidP="00746D85">
      <w:pPr>
        <w:pStyle w:val="ColorfulList-Accent11"/>
        <w:numPr>
          <w:ilvl w:val="0"/>
          <w:numId w:val="13"/>
        </w:numPr>
        <w:jc w:val="both"/>
        <w:rPr>
          <w:rFonts w:ascii="Arial" w:hAnsi="Arial" w:cs="Arial"/>
          <w:bCs/>
        </w:rPr>
      </w:pPr>
      <w:r>
        <w:rPr>
          <w:rFonts w:ascii="Arial" w:hAnsi="Arial" w:cs="Arial"/>
          <w:bCs/>
        </w:rPr>
        <w:t>A deep understanding to the target consumer.</w:t>
      </w:r>
    </w:p>
    <w:p w14:paraId="735ACC92" w14:textId="77777777" w:rsidR="00746D85" w:rsidRDefault="00746D85" w:rsidP="00746D85">
      <w:pPr>
        <w:pStyle w:val="ColorfulList-Accent11"/>
        <w:numPr>
          <w:ilvl w:val="0"/>
          <w:numId w:val="13"/>
        </w:numPr>
        <w:jc w:val="both"/>
        <w:rPr>
          <w:rFonts w:ascii="Arial" w:hAnsi="Arial" w:cs="Arial"/>
          <w:bCs/>
        </w:rPr>
      </w:pPr>
      <w:r>
        <w:rPr>
          <w:rFonts w:ascii="Arial" w:hAnsi="Arial" w:cs="Arial"/>
          <w:bCs/>
        </w:rPr>
        <w:t>Clarity on what they are thinking now about the category or brand, and what we want them to think after they see the communications.</w:t>
      </w:r>
    </w:p>
    <w:p w14:paraId="7D66E842" w14:textId="77777777" w:rsidR="00746D85" w:rsidRDefault="00746D85" w:rsidP="00746D85">
      <w:pPr>
        <w:pStyle w:val="ColorfulList-Accent11"/>
        <w:numPr>
          <w:ilvl w:val="0"/>
          <w:numId w:val="13"/>
        </w:numPr>
        <w:jc w:val="both"/>
        <w:rPr>
          <w:rFonts w:ascii="Arial" w:hAnsi="Arial" w:cs="Arial"/>
          <w:bCs/>
        </w:rPr>
      </w:pPr>
      <w:r>
        <w:rPr>
          <w:rFonts w:ascii="Arial" w:hAnsi="Arial" w:cs="Arial"/>
          <w:bCs/>
        </w:rPr>
        <w:t>A clear and simple articulation of the benefit.</w:t>
      </w:r>
    </w:p>
    <w:p w14:paraId="6FE9297B" w14:textId="77777777" w:rsidR="00746D85" w:rsidRDefault="00746D85" w:rsidP="00746D85">
      <w:pPr>
        <w:pStyle w:val="ColorfulList-Accent11"/>
        <w:numPr>
          <w:ilvl w:val="0"/>
          <w:numId w:val="13"/>
        </w:numPr>
        <w:jc w:val="both"/>
        <w:rPr>
          <w:rFonts w:ascii="Arial" w:hAnsi="Arial" w:cs="Arial"/>
          <w:bCs/>
        </w:rPr>
      </w:pPr>
      <w:r>
        <w:rPr>
          <w:rFonts w:ascii="Arial" w:hAnsi="Arial" w:cs="Arial"/>
          <w:bCs/>
        </w:rPr>
        <w:t>The message that will create the switching their thought.</w:t>
      </w:r>
    </w:p>
    <w:p w14:paraId="5EE9371D" w14:textId="77777777" w:rsidR="00746D85" w:rsidRDefault="00746D85" w:rsidP="00746D85">
      <w:pPr>
        <w:pStyle w:val="ColorfulList-Accent11"/>
        <w:numPr>
          <w:ilvl w:val="0"/>
          <w:numId w:val="13"/>
        </w:numPr>
        <w:jc w:val="both"/>
        <w:rPr>
          <w:rFonts w:ascii="Arial" w:hAnsi="Arial" w:cs="Arial"/>
          <w:bCs/>
        </w:rPr>
      </w:pPr>
      <w:r>
        <w:rPr>
          <w:rFonts w:ascii="Arial" w:hAnsi="Arial" w:cs="Arial"/>
          <w:bCs/>
        </w:rPr>
        <w:t>A focused and clear definition of the communications task.</w:t>
      </w:r>
    </w:p>
    <w:p w14:paraId="33F42EE0" w14:textId="5F51BF4E" w:rsidR="00746D85" w:rsidRDefault="00746D85" w:rsidP="00746D85">
      <w:pPr>
        <w:pStyle w:val="ColorfulList-Accent11"/>
        <w:jc w:val="both"/>
        <w:rPr>
          <w:rFonts w:ascii="Arial" w:hAnsi="Arial" w:cs="Arial"/>
          <w:bCs/>
        </w:rPr>
      </w:pPr>
    </w:p>
    <w:p w14:paraId="5E24F378" w14:textId="78CDB66E" w:rsidR="00746D85" w:rsidRPr="00746D85" w:rsidRDefault="00746D85" w:rsidP="00746D85">
      <w:pPr>
        <w:pStyle w:val="ColorfulList-Accent11"/>
        <w:jc w:val="center"/>
        <w:rPr>
          <w:rFonts w:ascii="Arial" w:hAnsi="Arial" w:cs="Arial"/>
          <w:b/>
        </w:rPr>
      </w:pPr>
      <w:r>
        <w:rPr>
          <w:rFonts w:ascii="Arial" w:hAnsi="Arial" w:cs="Arial"/>
          <w:b/>
        </w:rPr>
        <w:t>OR</w:t>
      </w:r>
    </w:p>
    <w:p w14:paraId="089ABD06" w14:textId="77777777" w:rsidR="00746D85" w:rsidRDefault="00746D85" w:rsidP="00746D85">
      <w:pPr>
        <w:pStyle w:val="ColorfulList-Accent11"/>
        <w:jc w:val="both"/>
        <w:rPr>
          <w:rFonts w:ascii="Arial" w:hAnsi="Arial" w:cs="Arial"/>
          <w:bCs/>
        </w:rPr>
      </w:pPr>
    </w:p>
    <w:p w14:paraId="457B6288" w14:textId="77777777" w:rsidR="00746D85" w:rsidRPr="003926BA" w:rsidRDefault="00746D85" w:rsidP="0075286D">
      <w:pPr>
        <w:pStyle w:val="ColorfulList-Accent11"/>
        <w:numPr>
          <w:ilvl w:val="0"/>
          <w:numId w:val="25"/>
        </w:numPr>
        <w:jc w:val="both"/>
        <w:rPr>
          <w:rFonts w:ascii="Arial" w:hAnsi="Arial" w:cs="Arial"/>
          <w:bCs/>
        </w:rPr>
      </w:pPr>
      <w:r w:rsidRPr="003926BA">
        <w:rPr>
          <w:rFonts w:ascii="Arial" w:hAnsi="Arial" w:cs="Arial"/>
          <w:bCs/>
        </w:rPr>
        <w:t>Preparation for Client Meeting.</w:t>
      </w:r>
    </w:p>
    <w:p w14:paraId="297FCD74" w14:textId="3DF57DC1" w:rsidR="00746D85" w:rsidRDefault="00746D85" w:rsidP="00746D85">
      <w:pPr>
        <w:pStyle w:val="ColorfulList-Accent11"/>
        <w:ind w:left="0"/>
        <w:jc w:val="both"/>
        <w:rPr>
          <w:rFonts w:ascii="Arial" w:hAnsi="Arial" w:cs="Arial"/>
          <w:bCs/>
        </w:rPr>
      </w:pPr>
      <w:r>
        <w:rPr>
          <w:rFonts w:ascii="Arial" w:hAnsi="Arial" w:cs="Arial"/>
          <w:bCs/>
        </w:rPr>
        <w:lastRenderedPageBreak/>
        <w:t>Assume you’re the Account Manager on this brand and you’re leading the Agency’s presentation of this three-</w:t>
      </w:r>
      <w:r w:rsidR="00C16C0D">
        <w:rPr>
          <w:rFonts w:ascii="Arial" w:hAnsi="Arial" w:cs="Arial"/>
          <w:bCs/>
        </w:rPr>
        <w:t xml:space="preserve">ad </w:t>
      </w:r>
      <w:r>
        <w:rPr>
          <w:rFonts w:ascii="Arial" w:hAnsi="Arial" w:cs="Arial"/>
          <w:bCs/>
        </w:rPr>
        <w:t xml:space="preserve">print </w:t>
      </w:r>
      <w:r w:rsidR="00C16C0D">
        <w:rPr>
          <w:rFonts w:ascii="Arial" w:hAnsi="Arial" w:cs="Arial"/>
          <w:bCs/>
        </w:rPr>
        <w:t>c</w:t>
      </w:r>
      <w:r>
        <w:rPr>
          <w:rFonts w:ascii="Arial" w:hAnsi="Arial" w:cs="Arial"/>
          <w:bCs/>
        </w:rPr>
        <w:t>ampaign to the Client.  Please think through how you will conduct that meeting and provide the following:</w:t>
      </w:r>
    </w:p>
    <w:p w14:paraId="26F9B103" w14:textId="77777777" w:rsidR="00746D85" w:rsidRDefault="00746D85" w:rsidP="00746D85">
      <w:pPr>
        <w:pStyle w:val="ColorfulList-Accent11"/>
        <w:ind w:left="0"/>
        <w:jc w:val="both"/>
        <w:rPr>
          <w:rFonts w:ascii="Arial" w:hAnsi="Arial" w:cs="Arial"/>
          <w:bCs/>
        </w:rPr>
      </w:pPr>
    </w:p>
    <w:p w14:paraId="540879B5" w14:textId="77777777" w:rsidR="00746D85" w:rsidRDefault="00746D85" w:rsidP="00746D85">
      <w:pPr>
        <w:pStyle w:val="ColorfulList-Accent11"/>
        <w:numPr>
          <w:ilvl w:val="0"/>
          <w:numId w:val="20"/>
        </w:numPr>
        <w:ind w:left="360"/>
        <w:jc w:val="both"/>
        <w:rPr>
          <w:rFonts w:ascii="Arial" w:hAnsi="Arial" w:cs="Arial"/>
          <w:bCs/>
        </w:rPr>
      </w:pPr>
      <w:r>
        <w:rPr>
          <w:rFonts w:ascii="Arial" w:hAnsi="Arial" w:cs="Arial"/>
          <w:bCs/>
        </w:rPr>
        <w:t>An outline of how you will present the strategic approach and the communications to the Client. Remember that the Client will want to know what strategic decisions you took, and why you took them.</w:t>
      </w:r>
    </w:p>
    <w:p w14:paraId="643208BE" w14:textId="77777777" w:rsidR="00746D85" w:rsidRDefault="00746D85" w:rsidP="00746D85">
      <w:pPr>
        <w:pStyle w:val="ColorfulList-Accent11"/>
        <w:numPr>
          <w:ilvl w:val="0"/>
          <w:numId w:val="20"/>
        </w:numPr>
        <w:ind w:left="360"/>
        <w:jc w:val="both"/>
        <w:rPr>
          <w:rFonts w:ascii="Arial" w:hAnsi="Arial" w:cs="Arial"/>
          <w:bCs/>
        </w:rPr>
      </w:pPr>
      <w:r>
        <w:rPr>
          <w:rFonts w:ascii="Arial" w:hAnsi="Arial" w:cs="Arial"/>
          <w:bCs/>
        </w:rPr>
        <w:t>An outline of all the concerns and doubts the Client might have on seeing this campaign and how you would address them.</w:t>
      </w:r>
    </w:p>
    <w:p w14:paraId="6E8641C1" w14:textId="77777777" w:rsidR="00746D85" w:rsidRDefault="00746D85" w:rsidP="00746D85">
      <w:pPr>
        <w:pStyle w:val="ColorfulList-Accent11"/>
        <w:numPr>
          <w:ilvl w:val="0"/>
          <w:numId w:val="20"/>
        </w:numPr>
        <w:ind w:left="360"/>
        <w:jc w:val="both"/>
        <w:rPr>
          <w:rFonts w:ascii="Arial" w:hAnsi="Arial" w:cs="Arial"/>
          <w:bCs/>
        </w:rPr>
      </w:pPr>
      <w:r>
        <w:rPr>
          <w:rFonts w:ascii="Arial" w:hAnsi="Arial" w:cs="Arial"/>
          <w:bCs/>
        </w:rPr>
        <w:t>An outline of what you would recommend as measurements to determine how well the campaign is working and to it is meeting the objectives set for it.</w:t>
      </w:r>
    </w:p>
    <w:p w14:paraId="2F95760F" w14:textId="77777777" w:rsidR="00746D85" w:rsidRDefault="00746D85" w:rsidP="00746D85">
      <w:pPr>
        <w:pStyle w:val="ColorfulList-Accent11"/>
        <w:ind w:left="360"/>
        <w:jc w:val="both"/>
        <w:rPr>
          <w:rFonts w:ascii="Arial" w:hAnsi="Arial" w:cs="Arial"/>
          <w:bCs/>
        </w:rPr>
      </w:pPr>
    </w:p>
    <w:p w14:paraId="3F6C4640" w14:textId="42A1914C" w:rsidR="007119D4" w:rsidRDefault="007119D4" w:rsidP="007119D4">
      <w:pPr>
        <w:spacing w:after="0" w:line="240" w:lineRule="auto"/>
        <w:jc w:val="both"/>
        <w:rPr>
          <w:rFonts w:ascii="Arial" w:hAnsi="Arial" w:cs="Arial"/>
          <w:b/>
          <w:bCs/>
        </w:rPr>
      </w:pPr>
    </w:p>
    <w:p w14:paraId="4B4FE5F4" w14:textId="53359735" w:rsidR="00746D85" w:rsidRDefault="00746D85" w:rsidP="007119D4">
      <w:pPr>
        <w:spacing w:after="0" w:line="240" w:lineRule="auto"/>
        <w:jc w:val="both"/>
        <w:rPr>
          <w:rFonts w:ascii="Arial" w:hAnsi="Arial" w:cs="Arial"/>
          <w:b/>
          <w:bCs/>
        </w:rPr>
      </w:pPr>
    </w:p>
    <w:p w14:paraId="49F6B6BA" w14:textId="18CCDBAF" w:rsidR="00746D85" w:rsidRDefault="00746D85" w:rsidP="007119D4">
      <w:pPr>
        <w:spacing w:after="0" w:line="240" w:lineRule="auto"/>
        <w:jc w:val="both"/>
        <w:rPr>
          <w:rFonts w:ascii="Arial" w:hAnsi="Arial" w:cs="Arial"/>
          <w:b/>
          <w:bCs/>
        </w:rPr>
      </w:pPr>
    </w:p>
    <w:p w14:paraId="1DFC42AE" w14:textId="3C4EAB3F" w:rsidR="00FE6120" w:rsidRPr="002C5722" w:rsidRDefault="00FE6120" w:rsidP="00FE6120">
      <w:pPr>
        <w:spacing w:after="0" w:line="240" w:lineRule="auto"/>
        <w:jc w:val="both"/>
        <w:rPr>
          <w:rFonts w:ascii="Arial" w:hAnsi="Arial" w:cs="Arial"/>
          <w:i/>
          <w:iCs/>
        </w:rPr>
      </w:pPr>
      <w:r>
        <w:rPr>
          <w:rFonts w:ascii="Arial" w:hAnsi="Arial" w:cs="Arial"/>
          <w:i/>
          <w:iCs/>
        </w:rPr>
        <w:t>(Disclaimer: This print campaign from Dukes Bread exists. The case presented above is entirely fictional, meant only to serve as a test of understanding of key concepts in marcomms.)</w:t>
      </w:r>
    </w:p>
    <w:p w14:paraId="0E005436" w14:textId="310C7078" w:rsidR="00746D85" w:rsidRDefault="00746D85" w:rsidP="007119D4">
      <w:pPr>
        <w:spacing w:after="0" w:line="240" w:lineRule="auto"/>
        <w:jc w:val="both"/>
        <w:rPr>
          <w:rFonts w:ascii="Arial" w:hAnsi="Arial" w:cs="Arial"/>
          <w:b/>
          <w:bCs/>
        </w:rPr>
      </w:pPr>
    </w:p>
    <w:p w14:paraId="45438A9A" w14:textId="4B291C12" w:rsidR="00FE6120" w:rsidRDefault="00FE6120" w:rsidP="007119D4">
      <w:pPr>
        <w:spacing w:after="0" w:line="240" w:lineRule="auto"/>
        <w:jc w:val="both"/>
        <w:rPr>
          <w:rFonts w:ascii="Arial" w:hAnsi="Arial" w:cs="Arial"/>
          <w:b/>
          <w:bCs/>
        </w:rPr>
      </w:pPr>
    </w:p>
    <w:p w14:paraId="0326CE7C" w14:textId="77777777" w:rsidR="00FE6120" w:rsidRDefault="00FE6120" w:rsidP="007119D4">
      <w:pPr>
        <w:spacing w:after="0" w:line="240" w:lineRule="auto"/>
        <w:jc w:val="both"/>
        <w:rPr>
          <w:rFonts w:ascii="Arial" w:hAnsi="Arial" w:cs="Arial"/>
          <w:b/>
          <w:bCs/>
        </w:rPr>
      </w:pPr>
    </w:p>
    <w:p w14:paraId="63301312" w14:textId="459210E7" w:rsidR="00F31D2C" w:rsidRPr="007119D4" w:rsidRDefault="00F31D2C" w:rsidP="00F31D2C">
      <w:pPr>
        <w:spacing w:after="0" w:line="240" w:lineRule="auto"/>
        <w:rPr>
          <w:rFonts w:ascii="Arial" w:hAnsi="Arial" w:cs="Arial"/>
          <w:b/>
          <w:bCs/>
        </w:rPr>
      </w:pPr>
      <w:r>
        <w:rPr>
          <w:rFonts w:ascii="Arial" w:hAnsi="Arial" w:cs="Arial"/>
          <w:b/>
          <w:bCs/>
          <w:noProof/>
        </w:rPr>
        <w:drawing>
          <wp:inline distT="0" distB="0" distL="0" distR="0" wp14:anchorId="6BEE7899" wp14:editId="61A89588">
            <wp:extent cx="2793161" cy="3724215"/>
            <wp:effectExtent l="19050" t="19050" r="2667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842" cy="3765123"/>
                    </a:xfrm>
                    <a:prstGeom prst="rect">
                      <a:avLst/>
                    </a:prstGeom>
                    <a:ln w="12700">
                      <a:solidFill>
                        <a:schemeClr val="tx1"/>
                      </a:solidFill>
                    </a:ln>
                  </pic:spPr>
                </pic:pic>
              </a:graphicData>
            </a:graphic>
          </wp:inline>
        </w:drawing>
      </w:r>
      <w:r>
        <w:rPr>
          <w:rFonts w:ascii="Arial" w:hAnsi="Arial" w:cs="Arial"/>
          <w:b/>
          <w:bCs/>
        </w:rPr>
        <w:t xml:space="preserve">          </w:t>
      </w:r>
      <w:r>
        <w:rPr>
          <w:rFonts w:ascii="Arial" w:hAnsi="Arial" w:cs="Arial"/>
          <w:b/>
          <w:noProof/>
        </w:rPr>
        <w:drawing>
          <wp:inline distT="0" distB="0" distL="0" distR="0" wp14:anchorId="4264EDDF" wp14:editId="3608C890">
            <wp:extent cx="2780822" cy="3707765"/>
            <wp:effectExtent l="19050" t="19050" r="1968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9558" cy="3719414"/>
                    </a:xfrm>
                    <a:prstGeom prst="rect">
                      <a:avLst/>
                    </a:prstGeom>
                    <a:ln w="12700">
                      <a:solidFill>
                        <a:schemeClr val="tx1"/>
                      </a:solidFill>
                    </a:ln>
                  </pic:spPr>
                </pic:pic>
              </a:graphicData>
            </a:graphic>
          </wp:inline>
        </w:drawing>
      </w:r>
    </w:p>
    <w:p w14:paraId="32C5E371" w14:textId="7FDA39B2" w:rsidR="00D03980" w:rsidRDefault="00B16A0B" w:rsidP="00DC3EAA">
      <w:pPr>
        <w:pStyle w:val="ColorfulList-Accent11"/>
        <w:ind w:left="0"/>
        <w:jc w:val="both"/>
        <w:rPr>
          <w:rFonts w:ascii="Arial" w:hAnsi="Arial" w:cs="Arial"/>
          <w:b/>
          <w:noProof/>
        </w:rPr>
      </w:pPr>
      <w:r>
        <w:rPr>
          <w:rFonts w:ascii="Arial" w:hAnsi="Arial" w:cs="Arial"/>
          <w:b/>
          <w:noProof/>
        </w:rPr>
        <w:t xml:space="preserve">     </w:t>
      </w:r>
      <w:r w:rsidR="00DC3EAA">
        <w:rPr>
          <w:rFonts w:ascii="Arial" w:hAnsi="Arial" w:cs="Arial"/>
          <w:b/>
          <w:noProof/>
        </w:rPr>
        <w:t xml:space="preserve">   </w:t>
      </w:r>
      <w:r>
        <w:rPr>
          <w:rFonts w:ascii="Arial" w:hAnsi="Arial" w:cs="Arial"/>
          <w:b/>
          <w:noProof/>
        </w:rPr>
        <w:t xml:space="preserve"> </w:t>
      </w:r>
      <w:r w:rsidR="00032404">
        <w:rPr>
          <w:rFonts w:ascii="Arial" w:hAnsi="Arial" w:cs="Arial"/>
          <w:b/>
          <w:noProof/>
        </w:rPr>
        <w:t xml:space="preserve">  </w:t>
      </w:r>
      <w:r>
        <w:rPr>
          <w:rFonts w:ascii="Arial" w:hAnsi="Arial" w:cs="Arial"/>
          <w:b/>
          <w:noProof/>
        </w:rPr>
        <w:t xml:space="preserve">  </w:t>
      </w:r>
    </w:p>
    <w:p w14:paraId="71E44CE2" w14:textId="5E66779B" w:rsidR="00746D85" w:rsidRDefault="00746D85" w:rsidP="00DC3EAA">
      <w:pPr>
        <w:pStyle w:val="ColorfulList-Accent11"/>
        <w:ind w:left="0"/>
        <w:jc w:val="both"/>
        <w:rPr>
          <w:rFonts w:ascii="Arial" w:hAnsi="Arial" w:cs="Arial"/>
          <w:b/>
          <w:noProof/>
        </w:rPr>
      </w:pPr>
    </w:p>
    <w:p w14:paraId="44CB05FD" w14:textId="77777777" w:rsidR="00DC3EAA" w:rsidRPr="00E23D92" w:rsidRDefault="00DC3EAA" w:rsidP="00E23D92">
      <w:pPr>
        <w:spacing w:after="0" w:line="240" w:lineRule="auto"/>
        <w:rPr>
          <w:rFonts w:ascii="Arial" w:hAnsi="Arial" w:cs="Arial"/>
        </w:rPr>
      </w:pPr>
    </w:p>
    <w:p w14:paraId="6C754975" w14:textId="24529558" w:rsidR="002300A8" w:rsidRDefault="00F31D2C" w:rsidP="006A0E0A">
      <w:pPr>
        <w:pStyle w:val="ColorfulList-Accent11"/>
        <w:ind w:left="0"/>
        <w:rPr>
          <w:rFonts w:ascii="Arial" w:hAnsi="Arial" w:cs="Arial"/>
          <w:b/>
        </w:rPr>
      </w:pPr>
      <w:r w:rsidRPr="00820030">
        <w:rPr>
          <w:rFonts w:ascii="Arial" w:hAnsi="Arial" w:cs="Arial"/>
          <w:b/>
          <w:noProof/>
          <w:lang w:eastAsia="en-IN"/>
        </w:rPr>
        <w:lastRenderedPageBreak/>
        <mc:AlternateContent>
          <mc:Choice Requires="wps">
            <w:drawing>
              <wp:anchor distT="45720" distB="45720" distL="114300" distR="114300" simplePos="0" relativeHeight="251659776" behindDoc="0" locked="0" layoutInCell="1" allowOverlap="1" wp14:anchorId="6299803B" wp14:editId="2DF797E2">
                <wp:simplePos x="0" y="0"/>
                <wp:positionH relativeFrom="column">
                  <wp:posOffset>3223260</wp:posOffset>
                </wp:positionH>
                <wp:positionV relativeFrom="paragraph">
                  <wp:posOffset>62865</wp:posOffset>
                </wp:positionV>
                <wp:extent cx="2795270" cy="3662045"/>
                <wp:effectExtent l="19050" t="19050" r="2413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662045"/>
                        </a:xfrm>
                        <a:prstGeom prst="rect">
                          <a:avLst/>
                        </a:prstGeom>
                        <a:solidFill>
                          <a:srgbClr val="FFFFFF"/>
                        </a:solidFill>
                        <a:ln w="28575">
                          <a:solidFill>
                            <a:schemeClr val="tx1"/>
                          </a:solidFill>
                          <a:miter lim="800000"/>
                          <a:headEnd/>
                          <a:tailEnd/>
                        </a:ln>
                      </wps:spPr>
                      <wps:txbx>
                        <w:txbxContent>
                          <w:p w14:paraId="14E07044" w14:textId="77777777" w:rsidR="00C54FDC" w:rsidRDefault="00820030">
                            <w:r>
                              <w:t xml:space="preserve">Each ad in this campaign </w:t>
                            </w:r>
                            <w:r w:rsidR="00C54FDC">
                              <w:t>has a different headline, “written” onto the flour dusting on the loaf of bread</w:t>
                            </w:r>
                            <w:r>
                              <w:t>.</w:t>
                            </w:r>
                          </w:p>
                          <w:p w14:paraId="7DB2DCBB" w14:textId="77777777" w:rsidR="00C54FDC" w:rsidRDefault="00C54FDC">
                            <w:r>
                              <w:t xml:space="preserve">From top left, the lines read: </w:t>
                            </w:r>
                          </w:p>
                          <w:p w14:paraId="532C3418" w14:textId="6A3C0C93" w:rsidR="00C54FDC" w:rsidRPr="00C54FDC" w:rsidRDefault="00C54FDC">
                            <w:pPr>
                              <w:rPr>
                                <w:b/>
                                <w:bCs/>
                              </w:rPr>
                            </w:pPr>
                            <w:r w:rsidRPr="00C54FDC">
                              <w:rPr>
                                <w:b/>
                                <w:bCs/>
                              </w:rPr>
                              <w:t>“God never said ‘Give us this day our daily Kale’</w:t>
                            </w:r>
                            <w:r>
                              <w:rPr>
                                <w:b/>
                                <w:bCs/>
                              </w:rPr>
                              <w:t>”</w:t>
                            </w:r>
                          </w:p>
                          <w:p w14:paraId="38D488BF" w14:textId="77777777" w:rsidR="00C54FDC" w:rsidRPr="00C54FDC" w:rsidRDefault="00C54FDC">
                            <w:pPr>
                              <w:rPr>
                                <w:b/>
                                <w:bCs/>
                              </w:rPr>
                            </w:pPr>
                            <w:r w:rsidRPr="00C54FDC">
                              <w:rPr>
                                <w:b/>
                                <w:bCs/>
                              </w:rPr>
                              <w:t>“No one gets together to break salad”</w:t>
                            </w:r>
                          </w:p>
                          <w:p w14:paraId="202A4F99" w14:textId="61FD6005" w:rsidR="00867365" w:rsidRPr="00C54FDC" w:rsidRDefault="00C54FDC">
                            <w:pPr>
                              <w:rPr>
                                <w:b/>
                                <w:bCs/>
                              </w:rPr>
                            </w:pPr>
                            <w:r w:rsidRPr="00C54FDC">
                              <w:rPr>
                                <w:b/>
                                <w:bCs/>
                              </w:rPr>
                              <w:t>“Gluten Free with every bread purchase”</w:t>
                            </w:r>
                            <w:r w:rsidR="00820030" w:rsidRPr="00C54FDC">
                              <w:rPr>
                                <w:b/>
                                <w:bCs/>
                              </w:rPr>
                              <w:t xml:space="preserve"> </w:t>
                            </w:r>
                          </w:p>
                          <w:p w14:paraId="6A6ABF56" w14:textId="5B5E6635" w:rsidR="00C54FDC" w:rsidRDefault="00C54FDC">
                            <w:r>
                              <w:t>The baseline says:</w:t>
                            </w:r>
                          </w:p>
                          <w:p w14:paraId="4F83F4F7" w14:textId="383E20C1" w:rsidR="00C54FDC" w:rsidRPr="00C54FDC" w:rsidRDefault="00C54FDC">
                            <w:pPr>
                              <w:rPr>
                                <w:b/>
                                <w:bCs/>
                              </w:rPr>
                            </w:pPr>
                            <w:r w:rsidRPr="00C54FDC">
                              <w:rPr>
                                <w:b/>
                                <w:bCs/>
                              </w:rPr>
                              <w:t>“Dukes Bread. Fresh. Local. Daily.”</w:t>
                            </w:r>
                          </w:p>
                          <w:p w14:paraId="021E22AD" w14:textId="1C3B2DDF" w:rsidR="00867365" w:rsidRDefault="00867365">
                            <w:r>
                              <w:t xml:space="preserve">That’s all there is. No explanatory texts, disclaimers or body copy. </w:t>
                            </w:r>
                          </w:p>
                          <w:p w14:paraId="253E9E94" w14:textId="77777777" w:rsidR="00820030" w:rsidRDefault="008200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9803B" id="Text Box 2" o:spid="_x0000_s1027" type="#_x0000_t202" style="position:absolute;margin-left:253.8pt;margin-top:4.95pt;width:220.1pt;height:288.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" strokecolor="black [3213]" strokeweight="2.25pt">
                <v:textbox>
                  <w:txbxContent>
                    <w:p w14:paraId="14E07044" w14:textId="77777777" w:rsidR="00C54FDC" w:rsidRDefault="00820030">
                      <w:r>
                        <w:t xml:space="preserve">Each ad in this campaign </w:t>
                      </w:r>
                      <w:r w:rsidR="00C54FDC">
                        <w:t>has a different headline, “written” onto the flour dusting on the loaf of bread</w:t>
                      </w:r>
                      <w:r>
                        <w:t>.</w:t>
                      </w:r>
                    </w:p>
                    <w:p w14:paraId="7DB2DCBB" w14:textId="77777777" w:rsidR="00C54FDC" w:rsidRDefault="00C54FDC">
                      <w:r>
                        <w:t xml:space="preserve">From top left, the lines read: </w:t>
                      </w:r>
                    </w:p>
                    <w:p w14:paraId="532C3418" w14:textId="6A3C0C93" w:rsidR="00C54FDC" w:rsidRPr="00C54FDC" w:rsidRDefault="00C54FDC">
                      <w:pPr>
                        <w:rPr>
                          <w:b/>
                          <w:bCs/>
                        </w:rPr>
                      </w:pPr>
                      <w:r w:rsidRPr="00C54FDC">
                        <w:rPr>
                          <w:b/>
                          <w:bCs/>
                        </w:rPr>
                        <w:t>“God never said ‘Give us this day our daily Kale’</w:t>
                      </w:r>
                      <w:r>
                        <w:rPr>
                          <w:b/>
                          <w:bCs/>
                        </w:rPr>
                        <w:t>”</w:t>
                      </w:r>
                    </w:p>
                    <w:p w14:paraId="38D488BF" w14:textId="77777777" w:rsidR="00C54FDC" w:rsidRPr="00C54FDC" w:rsidRDefault="00C54FDC">
                      <w:pPr>
                        <w:rPr>
                          <w:b/>
                          <w:bCs/>
                        </w:rPr>
                      </w:pPr>
                      <w:r w:rsidRPr="00C54FDC">
                        <w:rPr>
                          <w:b/>
                          <w:bCs/>
                        </w:rPr>
                        <w:t>“No one gets together to break salad”</w:t>
                      </w:r>
                    </w:p>
                    <w:p w14:paraId="202A4F99" w14:textId="61FD6005" w:rsidR="00867365" w:rsidRPr="00C54FDC" w:rsidRDefault="00C54FDC">
                      <w:pPr>
                        <w:rPr>
                          <w:b/>
                          <w:bCs/>
                        </w:rPr>
                      </w:pPr>
                      <w:r w:rsidRPr="00C54FDC">
                        <w:rPr>
                          <w:b/>
                          <w:bCs/>
                        </w:rPr>
                        <w:t>“Gluten Free with every bread purchase”</w:t>
                      </w:r>
                      <w:r w:rsidR="00820030" w:rsidRPr="00C54FDC">
                        <w:rPr>
                          <w:b/>
                          <w:bCs/>
                        </w:rPr>
                        <w:t xml:space="preserve"> </w:t>
                      </w:r>
                    </w:p>
                    <w:p w14:paraId="6A6ABF56" w14:textId="5B5E6635" w:rsidR="00C54FDC" w:rsidRDefault="00C54FDC">
                      <w:r>
                        <w:t>The baseline says:</w:t>
                      </w:r>
                    </w:p>
                    <w:p w14:paraId="4F83F4F7" w14:textId="383E20C1" w:rsidR="00C54FDC" w:rsidRPr="00C54FDC" w:rsidRDefault="00C54FDC">
                      <w:pPr>
                        <w:rPr>
                          <w:b/>
                          <w:bCs/>
                        </w:rPr>
                      </w:pPr>
                      <w:r w:rsidRPr="00C54FDC">
                        <w:rPr>
                          <w:b/>
                          <w:bCs/>
                        </w:rPr>
                        <w:t>“Dukes Bread. Fresh. Local. Daily.”</w:t>
                      </w:r>
                    </w:p>
                    <w:p w14:paraId="021E22AD" w14:textId="1C3B2DDF" w:rsidR="00867365" w:rsidRDefault="00867365">
                      <w:r>
                        <w:t xml:space="preserve">That’s all there is. No explanatory texts, disclaimers or body copy. </w:t>
                      </w:r>
                    </w:p>
                    <w:p w14:paraId="253E9E94" w14:textId="77777777" w:rsidR="00820030" w:rsidRDefault="00820030"/>
                  </w:txbxContent>
                </v:textbox>
                <w10:wrap type="square"/>
              </v:shape>
            </w:pict>
          </mc:Fallback>
        </mc:AlternateContent>
      </w:r>
      <w:r>
        <w:rPr>
          <w:rFonts w:ascii="Arial" w:hAnsi="Arial" w:cs="Arial"/>
          <w:b/>
          <w:noProof/>
          <w:lang w:eastAsia="en-IN"/>
        </w:rPr>
        <w:drawing>
          <wp:inline distT="0" distB="0" distL="0" distR="0" wp14:anchorId="4E6A96A0" wp14:editId="1E573C6D">
            <wp:extent cx="2800187" cy="3733584"/>
            <wp:effectExtent l="19050" t="19050" r="1968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149" cy="3762866"/>
                    </a:xfrm>
                    <a:prstGeom prst="rect">
                      <a:avLst/>
                    </a:prstGeom>
                    <a:ln w="12700">
                      <a:solidFill>
                        <a:schemeClr val="tx1"/>
                      </a:solidFill>
                    </a:ln>
                  </pic:spPr>
                </pic:pic>
              </a:graphicData>
            </a:graphic>
          </wp:inline>
        </w:drawing>
      </w:r>
    </w:p>
    <w:p w14:paraId="3917BCA8" w14:textId="5DE5496D" w:rsidR="004D0473" w:rsidRDefault="004D0473" w:rsidP="004D0473">
      <w:pPr>
        <w:pStyle w:val="ColorfulList-Accent11"/>
        <w:ind w:left="360"/>
        <w:jc w:val="both"/>
        <w:rPr>
          <w:rFonts w:ascii="Arial" w:hAnsi="Arial" w:cs="Arial"/>
          <w:bCs/>
        </w:rPr>
      </w:pPr>
    </w:p>
    <w:p w14:paraId="403EB603" w14:textId="40D95BA5" w:rsidR="0075286D" w:rsidRDefault="0075286D" w:rsidP="004D0473">
      <w:pPr>
        <w:pStyle w:val="ColorfulList-Accent11"/>
        <w:ind w:left="360"/>
        <w:jc w:val="both"/>
        <w:rPr>
          <w:rFonts w:ascii="Arial" w:hAnsi="Arial" w:cs="Arial"/>
          <w:bCs/>
        </w:rPr>
      </w:pPr>
    </w:p>
    <w:p w14:paraId="6D9D9883" w14:textId="51F0D60C" w:rsidR="0075286D" w:rsidRDefault="0075286D" w:rsidP="004D0473">
      <w:pPr>
        <w:pStyle w:val="ColorfulList-Accent11"/>
        <w:ind w:left="360"/>
        <w:jc w:val="both"/>
        <w:rPr>
          <w:rFonts w:ascii="Arial" w:hAnsi="Arial" w:cs="Arial"/>
          <w:bCs/>
        </w:rPr>
      </w:pPr>
    </w:p>
    <w:p w14:paraId="1F5058F6" w14:textId="68719D99" w:rsidR="0075286D" w:rsidRDefault="0075286D" w:rsidP="004D0473">
      <w:pPr>
        <w:pStyle w:val="ColorfulList-Accent11"/>
        <w:ind w:left="360"/>
        <w:jc w:val="both"/>
        <w:rPr>
          <w:rFonts w:ascii="Arial" w:hAnsi="Arial" w:cs="Arial"/>
          <w:bCs/>
        </w:rPr>
      </w:pPr>
    </w:p>
    <w:p w14:paraId="69B7D451" w14:textId="4C590A2E" w:rsidR="0075286D" w:rsidRDefault="0075286D" w:rsidP="004D0473">
      <w:pPr>
        <w:pStyle w:val="ColorfulList-Accent11"/>
        <w:ind w:left="360"/>
        <w:jc w:val="both"/>
        <w:rPr>
          <w:rFonts w:ascii="Arial" w:hAnsi="Arial" w:cs="Arial"/>
          <w:bCs/>
        </w:rPr>
      </w:pPr>
    </w:p>
    <w:p w14:paraId="0EE86FFD" w14:textId="061CF842" w:rsidR="0075286D" w:rsidRDefault="0075286D" w:rsidP="004D0473">
      <w:pPr>
        <w:pStyle w:val="ColorfulList-Accent11"/>
        <w:ind w:left="360"/>
        <w:jc w:val="both"/>
        <w:rPr>
          <w:rFonts w:ascii="Arial" w:hAnsi="Arial" w:cs="Arial"/>
          <w:bCs/>
        </w:rPr>
      </w:pPr>
    </w:p>
    <w:p w14:paraId="206CAA0F" w14:textId="03C4D021" w:rsidR="0075286D" w:rsidRDefault="0075286D" w:rsidP="004D0473">
      <w:pPr>
        <w:pStyle w:val="ColorfulList-Accent11"/>
        <w:ind w:left="360"/>
        <w:jc w:val="both"/>
        <w:rPr>
          <w:rFonts w:ascii="Arial" w:hAnsi="Arial" w:cs="Arial"/>
          <w:bCs/>
        </w:rPr>
      </w:pPr>
    </w:p>
    <w:p w14:paraId="30712AD3" w14:textId="666F9D50" w:rsidR="0075286D" w:rsidRDefault="0075286D" w:rsidP="0075286D">
      <w:pPr>
        <w:pStyle w:val="ColorfulList-Accent11"/>
        <w:ind w:left="360"/>
        <w:jc w:val="center"/>
        <w:rPr>
          <w:rFonts w:ascii="Arial" w:hAnsi="Arial" w:cs="Arial"/>
          <w:bCs/>
        </w:rPr>
      </w:pPr>
      <w:r>
        <w:rPr>
          <w:rFonts w:ascii="Arial" w:hAnsi="Arial" w:cs="Arial"/>
          <w:bCs/>
        </w:rPr>
        <w:t>******</w:t>
      </w:r>
    </w:p>
    <w:p w14:paraId="62F2E3CC" w14:textId="17DC8B30" w:rsidR="0075286D" w:rsidRDefault="0075286D" w:rsidP="0075286D">
      <w:pPr>
        <w:pStyle w:val="ColorfulList-Accent11"/>
        <w:ind w:left="360"/>
        <w:jc w:val="right"/>
        <w:rPr>
          <w:rFonts w:ascii="Arial" w:hAnsi="Arial" w:cs="Arial"/>
          <w:bCs/>
        </w:rPr>
      </w:pPr>
      <w:r>
        <w:rPr>
          <w:rFonts w:ascii="Arial" w:hAnsi="Arial" w:cs="Arial"/>
          <w:bCs/>
        </w:rPr>
        <w:t>APR ADS9319_A</w:t>
      </w:r>
    </w:p>
    <w:sectPr w:rsidR="0075286D" w:rsidSect="00CF4BEC">
      <w:headerReference w:type="default" r:id="rId12"/>
      <w:footerReference w:type="default" r:id="rId13"/>
      <w:pgSz w:w="11906" w:h="16838"/>
      <w:pgMar w:top="851" w:right="926"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022B8" w14:textId="77777777" w:rsidR="00167558" w:rsidRDefault="00167558" w:rsidP="0075286D">
      <w:pPr>
        <w:spacing w:after="0" w:line="240" w:lineRule="auto"/>
      </w:pPr>
      <w:r>
        <w:separator/>
      </w:r>
    </w:p>
  </w:endnote>
  <w:endnote w:type="continuationSeparator" w:id="0">
    <w:p w14:paraId="787FFE6A" w14:textId="77777777" w:rsidR="00167558" w:rsidRDefault="00167558" w:rsidP="0075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FA56E" w14:textId="757E6193" w:rsidR="0075286D" w:rsidRDefault="00E63A7E">
    <w:pPr>
      <w:pStyle w:val="Footer"/>
    </w:pPr>
    <w:r>
      <w:ptab w:relativeTo="margin" w:alignment="center" w:leader="none"/>
    </w:r>
    <w:r>
      <w:ptab w:relativeTo="margin" w:alignment="right" w:leader="none"/>
    </w:r>
    <w:r>
      <w:rPr>
        <w:rFonts w:ascii="Arial" w:hAnsi="Arial" w:cs="Arial"/>
        <w:b/>
        <w:caps/>
        <w:sz w:val="24"/>
        <w:szCs w:val="24"/>
        <w:lang w:val="en-GB"/>
      </w:rPr>
      <w:t>APR ADS 9319-a-21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19A74" w14:textId="77777777" w:rsidR="00167558" w:rsidRDefault="00167558" w:rsidP="0075286D">
      <w:pPr>
        <w:spacing w:after="0" w:line="240" w:lineRule="auto"/>
      </w:pPr>
      <w:r>
        <w:separator/>
      </w:r>
    </w:p>
  </w:footnote>
  <w:footnote w:type="continuationSeparator" w:id="0">
    <w:p w14:paraId="44457F35" w14:textId="77777777" w:rsidR="00167558" w:rsidRDefault="00167558" w:rsidP="007528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05830"/>
      <w:docPartObj>
        <w:docPartGallery w:val="Page Numbers (Top of Page)"/>
        <w:docPartUnique/>
      </w:docPartObj>
    </w:sdtPr>
    <w:sdtEndPr>
      <w:rPr>
        <w:noProof/>
      </w:rPr>
    </w:sdtEndPr>
    <w:sdtContent>
      <w:p w14:paraId="1212057B" w14:textId="4D596829" w:rsidR="00E63A7E" w:rsidRDefault="00E63A7E">
        <w:pPr>
          <w:pStyle w:val="Header"/>
          <w:jc w:val="right"/>
        </w:pPr>
        <w:r>
          <w:fldChar w:fldCharType="begin"/>
        </w:r>
        <w:r>
          <w:instrText xml:space="preserve"> PAGE   \* MERGEFORMAT </w:instrText>
        </w:r>
        <w:r>
          <w:fldChar w:fldCharType="separate"/>
        </w:r>
        <w:r w:rsidR="00A21461">
          <w:rPr>
            <w:noProof/>
          </w:rPr>
          <w:t>1</w:t>
        </w:r>
        <w:r>
          <w:rPr>
            <w:noProof/>
          </w:rPr>
          <w:fldChar w:fldCharType="end"/>
        </w:r>
      </w:p>
    </w:sdtContent>
  </w:sdt>
  <w:p w14:paraId="6406C7DB" w14:textId="77777777" w:rsidR="00E63A7E" w:rsidRDefault="00E63A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6BF2"/>
    <w:multiLevelType w:val="hybridMultilevel"/>
    <w:tmpl w:val="C5F6F1E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AB6729"/>
    <w:multiLevelType w:val="hybridMultilevel"/>
    <w:tmpl w:val="A420C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A4671"/>
    <w:multiLevelType w:val="hybridMultilevel"/>
    <w:tmpl w:val="392476AC"/>
    <w:lvl w:ilvl="0" w:tplc="9B6857F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286A71"/>
    <w:multiLevelType w:val="hybridMultilevel"/>
    <w:tmpl w:val="96328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4A11FD"/>
    <w:multiLevelType w:val="hybridMultilevel"/>
    <w:tmpl w:val="AFE2F2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8A15091"/>
    <w:multiLevelType w:val="hybridMultilevel"/>
    <w:tmpl w:val="0AB2AFB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9E5C8E"/>
    <w:multiLevelType w:val="hybridMultilevel"/>
    <w:tmpl w:val="A97EE796"/>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AB696B"/>
    <w:multiLevelType w:val="hybridMultilevel"/>
    <w:tmpl w:val="9894E29E"/>
    <w:lvl w:ilvl="0" w:tplc="08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2EED6A98"/>
    <w:multiLevelType w:val="hybridMultilevel"/>
    <w:tmpl w:val="80F6DA94"/>
    <w:lvl w:ilvl="0" w:tplc="0DBC24C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FC67F84"/>
    <w:multiLevelType w:val="hybridMultilevel"/>
    <w:tmpl w:val="85D491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24112A6"/>
    <w:multiLevelType w:val="hybridMultilevel"/>
    <w:tmpl w:val="3ABEF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E5637E"/>
    <w:multiLevelType w:val="hybridMultilevel"/>
    <w:tmpl w:val="2572D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7F1C6E"/>
    <w:multiLevelType w:val="hybridMultilevel"/>
    <w:tmpl w:val="35FC6B5A"/>
    <w:lvl w:ilvl="0" w:tplc="7CBA7C7C">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47E314E9"/>
    <w:multiLevelType w:val="hybridMultilevel"/>
    <w:tmpl w:val="E00232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96A23E8"/>
    <w:multiLevelType w:val="hybridMultilevel"/>
    <w:tmpl w:val="7FF0A044"/>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5">
    <w:nsid w:val="4FA7731C"/>
    <w:multiLevelType w:val="hybridMultilevel"/>
    <w:tmpl w:val="69C63A2E"/>
    <w:lvl w:ilvl="0" w:tplc="AE8499D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2E5AD7"/>
    <w:multiLevelType w:val="hybridMultilevel"/>
    <w:tmpl w:val="706E8F60"/>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DA0EE3"/>
    <w:multiLevelType w:val="hybridMultilevel"/>
    <w:tmpl w:val="9A5AE9F6"/>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8">
    <w:nsid w:val="59AB399A"/>
    <w:multiLevelType w:val="hybridMultilevel"/>
    <w:tmpl w:val="FF30848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B2B52EE"/>
    <w:multiLevelType w:val="hybridMultilevel"/>
    <w:tmpl w:val="7EEA35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E551C23"/>
    <w:multiLevelType w:val="hybridMultilevel"/>
    <w:tmpl w:val="3A10CF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1262E30"/>
    <w:multiLevelType w:val="hybridMultilevel"/>
    <w:tmpl w:val="5DF05680"/>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229190A"/>
    <w:multiLevelType w:val="hybridMultilevel"/>
    <w:tmpl w:val="96024030"/>
    <w:lvl w:ilvl="0" w:tplc="0F30F2A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B61B6A"/>
    <w:multiLevelType w:val="hybridMultilevel"/>
    <w:tmpl w:val="073833F6"/>
    <w:lvl w:ilvl="0" w:tplc="08090015">
      <w:start w:val="1"/>
      <w:numFmt w:val="upperLetter"/>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6E77C4E"/>
    <w:multiLevelType w:val="hybridMultilevel"/>
    <w:tmpl w:val="9C50369E"/>
    <w:lvl w:ilvl="0" w:tplc="1F1CD23A">
      <w:start w:val="1"/>
      <w:numFmt w:val="upp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E761CD"/>
    <w:multiLevelType w:val="hybridMultilevel"/>
    <w:tmpl w:val="7B5264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3A6674A"/>
    <w:multiLevelType w:val="hybridMultilevel"/>
    <w:tmpl w:val="C090EDF0"/>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4E6669F"/>
    <w:multiLevelType w:val="hybridMultilevel"/>
    <w:tmpl w:val="46FCC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A01571B"/>
    <w:multiLevelType w:val="hybridMultilevel"/>
    <w:tmpl w:val="1274544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7BFF3FF2"/>
    <w:multiLevelType w:val="hybridMultilevel"/>
    <w:tmpl w:val="EA4AD87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DC25E9E"/>
    <w:multiLevelType w:val="hybridMultilevel"/>
    <w:tmpl w:val="FF786890"/>
    <w:lvl w:ilvl="0" w:tplc="D72C724A">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4"/>
  </w:num>
  <w:num w:numId="3">
    <w:abstractNumId w:val="17"/>
  </w:num>
  <w:num w:numId="4">
    <w:abstractNumId w:val="28"/>
  </w:num>
  <w:num w:numId="5">
    <w:abstractNumId w:val="13"/>
  </w:num>
  <w:num w:numId="6">
    <w:abstractNumId w:val="20"/>
  </w:num>
  <w:num w:numId="7">
    <w:abstractNumId w:val="9"/>
  </w:num>
  <w:num w:numId="8">
    <w:abstractNumId w:val="25"/>
  </w:num>
  <w:num w:numId="9">
    <w:abstractNumId w:val="4"/>
  </w:num>
  <w:num w:numId="10">
    <w:abstractNumId w:val="1"/>
  </w:num>
  <w:num w:numId="11">
    <w:abstractNumId w:val="5"/>
  </w:num>
  <w:num w:numId="12">
    <w:abstractNumId w:val="16"/>
  </w:num>
  <w:num w:numId="13">
    <w:abstractNumId w:val="18"/>
  </w:num>
  <w:num w:numId="14">
    <w:abstractNumId w:val="0"/>
  </w:num>
  <w:num w:numId="15">
    <w:abstractNumId w:val="19"/>
  </w:num>
  <w:num w:numId="16">
    <w:abstractNumId w:val="23"/>
  </w:num>
  <w:num w:numId="17">
    <w:abstractNumId w:val="12"/>
  </w:num>
  <w:num w:numId="18">
    <w:abstractNumId w:val="29"/>
  </w:num>
  <w:num w:numId="19">
    <w:abstractNumId w:val="26"/>
  </w:num>
  <w:num w:numId="20">
    <w:abstractNumId w:val="21"/>
  </w:num>
  <w:num w:numId="21">
    <w:abstractNumId w:val="7"/>
  </w:num>
  <w:num w:numId="22">
    <w:abstractNumId w:val="8"/>
  </w:num>
  <w:num w:numId="23">
    <w:abstractNumId w:val="22"/>
  </w:num>
  <w:num w:numId="24">
    <w:abstractNumId w:val="15"/>
  </w:num>
  <w:num w:numId="25">
    <w:abstractNumId w:val="6"/>
  </w:num>
  <w:num w:numId="26">
    <w:abstractNumId w:val="3"/>
  </w:num>
  <w:num w:numId="27">
    <w:abstractNumId w:val="11"/>
  </w:num>
  <w:num w:numId="28">
    <w:abstractNumId w:val="27"/>
  </w:num>
  <w:num w:numId="29">
    <w:abstractNumId w:val="10"/>
  </w:num>
  <w:num w:numId="30">
    <w:abstractNumId w:val="2"/>
  </w:num>
  <w:num w:numId="31">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E7E"/>
    <w:rsid w:val="000137FC"/>
    <w:rsid w:val="00031344"/>
    <w:rsid w:val="00032404"/>
    <w:rsid w:val="0003710D"/>
    <w:rsid w:val="000518EC"/>
    <w:rsid w:val="00067A4E"/>
    <w:rsid w:val="00076A04"/>
    <w:rsid w:val="00076A09"/>
    <w:rsid w:val="000B444B"/>
    <w:rsid w:val="000C044E"/>
    <w:rsid w:val="000D79B8"/>
    <w:rsid w:val="000E674A"/>
    <w:rsid w:val="000F074F"/>
    <w:rsid w:val="00101442"/>
    <w:rsid w:val="0010146F"/>
    <w:rsid w:val="001447B1"/>
    <w:rsid w:val="00160D7C"/>
    <w:rsid w:val="00165CAF"/>
    <w:rsid w:val="00167558"/>
    <w:rsid w:val="00174304"/>
    <w:rsid w:val="0019263C"/>
    <w:rsid w:val="001A563A"/>
    <w:rsid w:val="001B0C0F"/>
    <w:rsid w:val="001D1D97"/>
    <w:rsid w:val="001E4474"/>
    <w:rsid w:val="001F3FDC"/>
    <w:rsid w:val="00204AF3"/>
    <w:rsid w:val="0020510C"/>
    <w:rsid w:val="002053EA"/>
    <w:rsid w:val="00223E54"/>
    <w:rsid w:val="0022774E"/>
    <w:rsid w:val="002300A8"/>
    <w:rsid w:val="0023177D"/>
    <w:rsid w:val="0023284C"/>
    <w:rsid w:val="00251438"/>
    <w:rsid w:val="00252312"/>
    <w:rsid w:val="00271E7E"/>
    <w:rsid w:val="0027461B"/>
    <w:rsid w:val="00280C09"/>
    <w:rsid w:val="00283506"/>
    <w:rsid w:val="002836D8"/>
    <w:rsid w:val="002921BC"/>
    <w:rsid w:val="002B4019"/>
    <w:rsid w:val="002C13A2"/>
    <w:rsid w:val="00304E10"/>
    <w:rsid w:val="00311C1D"/>
    <w:rsid w:val="00315879"/>
    <w:rsid w:val="00321556"/>
    <w:rsid w:val="00324D15"/>
    <w:rsid w:val="0033083D"/>
    <w:rsid w:val="00346B4C"/>
    <w:rsid w:val="0039240B"/>
    <w:rsid w:val="003926BA"/>
    <w:rsid w:val="003B397B"/>
    <w:rsid w:val="003B5941"/>
    <w:rsid w:val="003C2B19"/>
    <w:rsid w:val="003C78DD"/>
    <w:rsid w:val="003D4397"/>
    <w:rsid w:val="00401772"/>
    <w:rsid w:val="00402B1E"/>
    <w:rsid w:val="00405141"/>
    <w:rsid w:val="00425DB1"/>
    <w:rsid w:val="00437B0F"/>
    <w:rsid w:val="00440DA4"/>
    <w:rsid w:val="004A5D55"/>
    <w:rsid w:val="004B5C56"/>
    <w:rsid w:val="004C5004"/>
    <w:rsid w:val="004D0473"/>
    <w:rsid w:val="005034F9"/>
    <w:rsid w:val="0050607B"/>
    <w:rsid w:val="00514AF5"/>
    <w:rsid w:val="0054340A"/>
    <w:rsid w:val="0057119C"/>
    <w:rsid w:val="005742BA"/>
    <w:rsid w:val="005752DA"/>
    <w:rsid w:val="00584B65"/>
    <w:rsid w:val="005B1734"/>
    <w:rsid w:val="005B5145"/>
    <w:rsid w:val="005F1C1C"/>
    <w:rsid w:val="006232D1"/>
    <w:rsid w:val="0064330C"/>
    <w:rsid w:val="00653066"/>
    <w:rsid w:val="006607E4"/>
    <w:rsid w:val="006613FA"/>
    <w:rsid w:val="00685585"/>
    <w:rsid w:val="006A0E0A"/>
    <w:rsid w:val="006B243C"/>
    <w:rsid w:val="006C554D"/>
    <w:rsid w:val="006E5621"/>
    <w:rsid w:val="006F4368"/>
    <w:rsid w:val="00704185"/>
    <w:rsid w:val="007119D4"/>
    <w:rsid w:val="007146BF"/>
    <w:rsid w:val="00746D85"/>
    <w:rsid w:val="0075286D"/>
    <w:rsid w:val="00752D79"/>
    <w:rsid w:val="00756052"/>
    <w:rsid w:val="00792B8F"/>
    <w:rsid w:val="007A1AD2"/>
    <w:rsid w:val="007B4B8D"/>
    <w:rsid w:val="007C08F0"/>
    <w:rsid w:val="007D122D"/>
    <w:rsid w:val="007D1A2D"/>
    <w:rsid w:val="007D7B3A"/>
    <w:rsid w:val="007E34D9"/>
    <w:rsid w:val="00806DCB"/>
    <w:rsid w:val="008072B7"/>
    <w:rsid w:val="00812D10"/>
    <w:rsid w:val="00820030"/>
    <w:rsid w:val="008244C7"/>
    <w:rsid w:val="0084090B"/>
    <w:rsid w:val="00846998"/>
    <w:rsid w:val="00867365"/>
    <w:rsid w:val="00871743"/>
    <w:rsid w:val="008A32EE"/>
    <w:rsid w:val="008C62AD"/>
    <w:rsid w:val="008D21A7"/>
    <w:rsid w:val="008D24DB"/>
    <w:rsid w:val="008F60D9"/>
    <w:rsid w:val="0090114C"/>
    <w:rsid w:val="00912365"/>
    <w:rsid w:val="009201A7"/>
    <w:rsid w:val="00926767"/>
    <w:rsid w:val="009529F0"/>
    <w:rsid w:val="00956E38"/>
    <w:rsid w:val="00960ADE"/>
    <w:rsid w:val="009720B9"/>
    <w:rsid w:val="009831F5"/>
    <w:rsid w:val="00987A24"/>
    <w:rsid w:val="009A0455"/>
    <w:rsid w:val="009A0B6C"/>
    <w:rsid w:val="009A0E54"/>
    <w:rsid w:val="009B1A2E"/>
    <w:rsid w:val="009D09D2"/>
    <w:rsid w:val="009D4477"/>
    <w:rsid w:val="009F5574"/>
    <w:rsid w:val="00A0335E"/>
    <w:rsid w:val="00A21461"/>
    <w:rsid w:val="00A231A2"/>
    <w:rsid w:val="00A431E5"/>
    <w:rsid w:val="00A52917"/>
    <w:rsid w:val="00A53338"/>
    <w:rsid w:val="00A54712"/>
    <w:rsid w:val="00A84055"/>
    <w:rsid w:val="00A93029"/>
    <w:rsid w:val="00AA00A2"/>
    <w:rsid w:val="00AB7E46"/>
    <w:rsid w:val="00AD4BE3"/>
    <w:rsid w:val="00AE459E"/>
    <w:rsid w:val="00AF3BF0"/>
    <w:rsid w:val="00AF4EF3"/>
    <w:rsid w:val="00B07B4B"/>
    <w:rsid w:val="00B16A0B"/>
    <w:rsid w:val="00B36C69"/>
    <w:rsid w:val="00B63778"/>
    <w:rsid w:val="00BA360C"/>
    <w:rsid w:val="00BB1FA5"/>
    <w:rsid w:val="00BB5FC2"/>
    <w:rsid w:val="00BC2050"/>
    <w:rsid w:val="00C00C1B"/>
    <w:rsid w:val="00C16C0D"/>
    <w:rsid w:val="00C30172"/>
    <w:rsid w:val="00C36892"/>
    <w:rsid w:val="00C54FDC"/>
    <w:rsid w:val="00C5788B"/>
    <w:rsid w:val="00C63222"/>
    <w:rsid w:val="00C6749C"/>
    <w:rsid w:val="00CC5E1F"/>
    <w:rsid w:val="00CD7C3A"/>
    <w:rsid w:val="00CF4BEC"/>
    <w:rsid w:val="00D03980"/>
    <w:rsid w:val="00D30F47"/>
    <w:rsid w:val="00D42F7B"/>
    <w:rsid w:val="00D470C5"/>
    <w:rsid w:val="00D510C9"/>
    <w:rsid w:val="00D730A7"/>
    <w:rsid w:val="00D759F9"/>
    <w:rsid w:val="00D760BF"/>
    <w:rsid w:val="00DA24DC"/>
    <w:rsid w:val="00DC3EAA"/>
    <w:rsid w:val="00DE589E"/>
    <w:rsid w:val="00DE6A8B"/>
    <w:rsid w:val="00E03EBE"/>
    <w:rsid w:val="00E23D92"/>
    <w:rsid w:val="00E253BB"/>
    <w:rsid w:val="00E41B9F"/>
    <w:rsid w:val="00E63A7E"/>
    <w:rsid w:val="00E76993"/>
    <w:rsid w:val="00EC09DD"/>
    <w:rsid w:val="00ED419B"/>
    <w:rsid w:val="00EE250D"/>
    <w:rsid w:val="00F2595A"/>
    <w:rsid w:val="00F31D2C"/>
    <w:rsid w:val="00F3651A"/>
    <w:rsid w:val="00F762E5"/>
    <w:rsid w:val="00F87883"/>
    <w:rsid w:val="00F914B7"/>
    <w:rsid w:val="00FA1306"/>
    <w:rsid w:val="00FB5B8C"/>
    <w:rsid w:val="00FE6120"/>
    <w:rsid w:val="00FF19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F8C3E"/>
  <w15:chartTrackingRefBased/>
  <w15:docId w15:val="{2D80EC40-26DE-4578-BEF9-6D946D16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C09"/>
    <w:pPr>
      <w:spacing w:after="200" w:line="276" w:lineRule="auto"/>
    </w:pPr>
    <w:rPr>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71E7E"/>
    <w:rPr>
      <w:color w:val="0000FF"/>
      <w:u w:val="single"/>
    </w:rPr>
  </w:style>
  <w:style w:type="paragraph" w:customStyle="1" w:styleId="ColorfulList-Accent11">
    <w:name w:val="Colorful List - Accent 11"/>
    <w:basedOn w:val="Normal"/>
    <w:uiPriority w:val="34"/>
    <w:qFormat/>
    <w:rsid w:val="00271E7E"/>
    <w:pPr>
      <w:ind w:left="720"/>
      <w:contextualSpacing/>
    </w:pPr>
    <w:rPr>
      <w:rFonts w:eastAsia="Calibri"/>
      <w:lang w:eastAsia="en-US"/>
    </w:rPr>
  </w:style>
  <w:style w:type="paragraph" w:customStyle="1" w:styleId="yiv2058623908msonospacing">
    <w:name w:val="yiv2058623908msonospacing"/>
    <w:basedOn w:val="Normal"/>
    <w:rsid w:val="00271E7E"/>
    <w:pPr>
      <w:spacing w:before="100" w:beforeAutospacing="1" w:after="100" w:afterAutospacing="1" w:line="240" w:lineRule="auto"/>
    </w:pPr>
    <w:rPr>
      <w:rFonts w:ascii="Times New Roman" w:hAnsi="Times New Roman"/>
      <w:sz w:val="24"/>
      <w:szCs w:val="24"/>
      <w:lang w:val="en-US" w:eastAsia="en-US"/>
    </w:rPr>
  </w:style>
  <w:style w:type="paragraph" w:customStyle="1" w:styleId="yiv2058623908msonormal">
    <w:name w:val="yiv2058623908msonormal"/>
    <w:basedOn w:val="Normal"/>
    <w:rsid w:val="00271E7E"/>
    <w:pPr>
      <w:spacing w:before="100" w:beforeAutospacing="1" w:after="100" w:afterAutospacing="1" w:line="240" w:lineRule="auto"/>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271E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1E7E"/>
    <w:rPr>
      <w:rFonts w:ascii="Tahoma" w:hAnsi="Tahoma" w:cs="Tahoma"/>
      <w:sz w:val="16"/>
      <w:szCs w:val="16"/>
    </w:rPr>
  </w:style>
  <w:style w:type="paragraph" w:styleId="Title">
    <w:name w:val="Title"/>
    <w:basedOn w:val="Normal"/>
    <w:link w:val="TitleChar"/>
    <w:qFormat/>
    <w:rsid w:val="00752D79"/>
    <w:pPr>
      <w:spacing w:after="0" w:line="240" w:lineRule="auto"/>
      <w:jc w:val="center"/>
    </w:pPr>
    <w:rPr>
      <w:rFonts w:ascii="Times New Roman" w:hAnsi="Times New Roman"/>
      <w:b/>
      <w:bCs/>
      <w:sz w:val="24"/>
      <w:szCs w:val="24"/>
      <w:lang w:val="en-US" w:eastAsia="en-US"/>
    </w:rPr>
  </w:style>
  <w:style w:type="character" w:customStyle="1" w:styleId="TitleChar">
    <w:name w:val="Title Char"/>
    <w:link w:val="Title"/>
    <w:rsid w:val="00752D79"/>
    <w:rPr>
      <w:rFonts w:ascii="Times New Roman" w:eastAsia="Times New Roman" w:hAnsi="Times New Roman" w:cs="Times New Roman"/>
      <w:b/>
      <w:bCs/>
      <w:sz w:val="24"/>
      <w:szCs w:val="24"/>
      <w:lang w:val="en-US" w:eastAsia="en-US"/>
    </w:rPr>
  </w:style>
  <w:style w:type="paragraph" w:customStyle="1" w:styleId="MediumGrid21">
    <w:name w:val="Medium Grid 21"/>
    <w:uiPriority w:val="1"/>
    <w:qFormat/>
    <w:rsid w:val="00752D79"/>
    <w:rPr>
      <w:rFonts w:eastAsia="Calibri"/>
      <w:sz w:val="22"/>
      <w:szCs w:val="22"/>
    </w:rPr>
  </w:style>
  <w:style w:type="table" w:styleId="TableGrid">
    <w:name w:val="Table Grid"/>
    <w:basedOn w:val="TableNormal"/>
    <w:uiPriority w:val="59"/>
    <w:rsid w:val="00E253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510C9"/>
    <w:pPr>
      <w:ind w:left="720"/>
      <w:contextualSpacing/>
    </w:pPr>
  </w:style>
  <w:style w:type="paragraph" w:styleId="Header">
    <w:name w:val="header"/>
    <w:basedOn w:val="Normal"/>
    <w:link w:val="HeaderChar"/>
    <w:uiPriority w:val="99"/>
    <w:unhideWhenUsed/>
    <w:rsid w:val="00752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86D"/>
    <w:rPr>
      <w:sz w:val="22"/>
      <w:szCs w:val="22"/>
      <w:lang w:val="en-IN" w:eastAsia="en-IN"/>
    </w:rPr>
  </w:style>
  <w:style w:type="paragraph" w:styleId="Footer">
    <w:name w:val="footer"/>
    <w:basedOn w:val="Normal"/>
    <w:link w:val="FooterChar"/>
    <w:uiPriority w:val="99"/>
    <w:unhideWhenUsed/>
    <w:rsid w:val="00752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86D"/>
    <w:rPr>
      <w:sz w:val="22"/>
      <w:szCs w:val="2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44015">
      <w:bodyDiv w:val="1"/>
      <w:marLeft w:val="0"/>
      <w:marRight w:val="0"/>
      <w:marTop w:val="0"/>
      <w:marBottom w:val="0"/>
      <w:divBdr>
        <w:top w:val="none" w:sz="0" w:space="0" w:color="auto"/>
        <w:left w:val="none" w:sz="0" w:space="0" w:color="auto"/>
        <w:bottom w:val="none" w:sz="0" w:space="0" w:color="auto"/>
        <w:right w:val="none" w:sz="0" w:space="0" w:color="auto"/>
      </w:divBdr>
    </w:div>
    <w:div w:id="193156668">
      <w:bodyDiv w:val="1"/>
      <w:marLeft w:val="0"/>
      <w:marRight w:val="0"/>
      <w:marTop w:val="0"/>
      <w:marBottom w:val="0"/>
      <w:divBdr>
        <w:top w:val="none" w:sz="0" w:space="0" w:color="auto"/>
        <w:left w:val="none" w:sz="0" w:space="0" w:color="auto"/>
        <w:bottom w:val="none" w:sz="0" w:space="0" w:color="auto"/>
        <w:right w:val="none" w:sz="0" w:space="0" w:color="auto"/>
      </w:divBdr>
      <w:divsChild>
        <w:div w:id="810831184">
          <w:marLeft w:val="432"/>
          <w:marRight w:val="0"/>
          <w:marTop w:val="125"/>
          <w:marBottom w:val="0"/>
          <w:divBdr>
            <w:top w:val="none" w:sz="0" w:space="0" w:color="auto"/>
            <w:left w:val="none" w:sz="0" w:space="0" w:color="auto"/>
            <w:bottom w:val="none" w:sz="0" w:space="0" w:color="auto"/>
            <w:right w:val="none" w:sz="0" w:space="0" w:color="auto"/>
          </w:divBdr>
        </w:div>
      </w:divsChild>
    </w:div>
    <w:div w:id="380177473">
      <w:bodyDiv w:val="1"/>
      <w:marLeft w:val="0"/>
      <w:marRight w:val="0"/>
      <w:marTop w:val="0"/>
      <w:marBottom w:val="0"/>
      <w:divBdr>
        <w:top w:val="none" w:sz="0" w:space="0" w:color="auto"/>
        <w:left w:val="none" w:sz="0" w:space="0" w:color="auto"/>
        <w:bottom w:val="none" w:sz="0" w:space="0" w:color="auto"/>
        <w:right w:val="none" w:sz="0" w:space="0" w:color="auto"/>
      </w:divBdr>
      <w:divsChild>
        <w:div w:id="1437212131">
          <w:marLeft w:val="432"/>
          <w:marRight w:val="0"/>
          <w:marTop w:val="125"/>
          <w:marBottom w:val="0"/>
          <w:divBdr>
            <w:top w:val="none" w:sz="0" w:space="0" w:color="auto"/>
            <w:left w:val="none" w:sz="0" w:space="0" w:color="auto"/>
            <w:bottom w:val="none" w:sz="0" w:space="0" w:color="auto"/>
            <w:right w:val="none" w:sz="0" w:space="0" w:color="auto"/>
          </w:divBdr>
        </w:div>
      </w:divsChild>
    </w:div>
    <w:div w:id="551772860">
      <w:bodyDiv w:val="1"/>
      <w:marLeft w:val="0"/>
      <w:marRight w:val="0"/>
      <w:marTop w:val="0"/>
      <w:marBottom w:val="0"/>
      <w:divBdr>
        <w:top w:val="none" w:sz="0" w:space="0" w:color="auto"/>
        <w:left w:val="none" w:sz="0" w:space="0" w:color="auto"/>
        <w:bottom w:val="none" w:sz="0" w:space="0" w:color="auto"/>
        <w:right w:val="none" w:sz="0" w:space="0" w:color="auto"/>
      </w:divBdr>
    </w:div>
    <w:div w:id="556404195">
      <w:bodyDiv w:val="1"/>
      <w:marLeft w:val="0"/>
      <w:marRight w:val="0"/>
      <w:marTop w:val="0"/>
      <w:marBottom w:val="0"/>
      <w:divBdr>
        <w:top w:val="none" w:sz="0" w:space="0" w:color="auto"/>
        <w:left w:val="none" w:sz="0" w:space="0" w:color="auto"/>
        <w:bottom w:val="none" w:sz="0" w:space="0" w:color="auto"/>
        <w:right w:val="none" w:sz="0" w:space="0" w:color="auto"/>
      </w:divBdr>
      <w:divsChild>
        <w:div w:id="146479270">
          <w:marLeft w:val="1166"/>
          <w:marRight w:val="0"/>
          <w:marTop w:val="140"/>
          <w:marBottom w:val="0"/>
          <w:divBdr>
            <w:top w:val="none" w:sz="0" w:space="0" w:color="auto"/>
            <w:left w:val="none" w:sz="0" w:space="0" w:color="auto"/>
            <w:bottom w:val="none" w:sz="0" w:space="0" w:color="auto"/>
            <w:right w:val="none" w:sz="0" w:space="0" w:color="auto"/>
          </w:divBdr>
        </w:div>
      </w:divsChild>
    </w:div>
    <w:div w:id="577058708">
      <w:bodyDiv w:val="1"/>
      <w:marLeft w:val="0"/>
      <w:marRight w:val="0"/>
      <w:marTop w:val="0"/>
      <w:marBottom w:val="0"/>
      <w:divBdr>
        <w:top w:val="none" w:sz="0" w:space="0" w:color="auto"/>
        <w:left w:val="none" w:sz="0" w:space="0" w:color="auto"/>
        <w:bottom w:val="none" w:sz="0" w:space="0" w:color="auto"/>
        <w:right w:val="none" w:sz="0" w:space="0" w:color="auto"/>
      </w:divBdr>
    </w:div>
    <w:div w:id="584731085">
      <w:bodyDiv w:val="1"/>
      <w:marLeft w:val="0"/>
      <w:marRight w:val="0"/>
      <w:marTop w:val="0"/>
      <w:marBottom w:val="0"/>
      <w:divBdr>
        <w:top w:val="none" w:sz="0" w:space="0" w:color="auto"/>
        <w:left w:val="none" w:sz="0" w:space="0" w:color="auto"/>
        <w:bottom w:val="none" w:sz="0" w:space="0" w:color="auto"/>
        <w:right w:val="none" w:sz="0" w:space="0" w:color="auto"/>
      </w:divBdr>
    </w:div>
    <w:div w:id="597643555">
      <w:bodyDiv w:val="1"/>
      <w:marLeft w:val="0"/>
      <w:marRight w:val="0"/>
      <w:marTop w:val="0"/>
      <w:marBottom w:val="0"/>
      <w:divBdr>
        <w:top w:val="none" w:sz="0" w:space="0" w:color="auto"/>
        <w:left w:val="none" w:sz="0" w:space="0" w:color="auto"/>
        <w:bottom w:val="none" w:sz="0" w:space="0" w:color="auto"/>
        <w:right w:val="none" w:sz="0" w:space="0" w:color="auto"/>
      </w:divBdr>
    </w:div>
    <w:div w:id="636573918">
      <w:bodyDiv w:val="1"/>
      <w:marLeft w:val="0"/>
      <w:marRight w:val="0"/>
      <w:marTop w:val="0"/>
      <w:marBottom w:val="0"/>
      <w:divBdr>
        <w:top w:val="none" w:sz="0" w:space="0" w:color="auto"/>
        <w:left w:val="none" w:sz="0" w:space="0" w:color="auto"/>
        <w:bottom w:val="none" w:sz="0" w:space="0" w:color="auto"/>
        <w:right w:val="none" w:sz="0" w:space="0" w:color="auto"/>
      </w:divBdr>
    </w:div>
    <w:div w:id="750007960">
      <w:bodyDiv w:val="1"/>
      <w:marLeft w:val="0"/>
      <w:marRight w:val="0"/>
      <w:marTop w:val="0"/>
      <w:marBottom w:val="0"/>
      <w:divBdr>
        <w:top w:val="none" w:sz="0" w:space="0" w:color="auto"/>
        <w:left w:val="none" w:sz="0" w:space="0" w:color="auto"/>
        <w:bottom w:val="none" w:sz="0" w:space="0" w:color="auto"/>
        <w:right w:val="none" w:sz="0" w:space="0" w:color="auto"/>
      </w:divBdr>
    </w:div>
    <w:div w:id="847642854">
      <w:bodyDiv w:val="1"/>
      <w:marLeft w:val="0"/>
      <w:marRight w:val="0"/>
      <w:marTop w:val="0"/>
      <w:marBottom w:val="0"/>
      <w:divBdr>
        <w:top w:val="none" w:sz="0" w:space="0" w:color="auto"/>
        <w:left w:val="none" w:sz="0" w:space="0" w:color="auto"/>
        <w:bottom w:val="none" w:sz="0" w:space="0" w:color="auto"/>
        <w:right w:val="none" w:sz="0" w:space="0" w:color="auto"/>
      </w:divBdr>
    </w:div>
    <w:div w:id="890772268">
      <w:bodyDiv w:val="1"/>
      <w:marLeft w:val="0"/>
      <w:marRight w:val="0"/>
      <w:marTop w:val="0"/>
      <w:marBottom w:val="0"/>
      <w:divBdr>
        <w:top w:val="none" w:sz="0" w:space="0" w:color="auto"/>
        <w:left w:val="none" w:sz="0" w:space="0" w:color="auto"/>
        <w:bottom w:val="none" w:sz="0" w:space="0" w:color="auto"/>
        <w:right w:val="none" w:sz="0" w:space="0" w:color="auto"/>
      </w:divBdr>
    </w:div>
    <w:div w:id="903414597">
      <w:bodyDiv w:val="1"/>
      <w:marLeft w:val="0"/>
      <w:marRight w:val="0"/>
      <w:marTop w:val="0"/>
      <w:marBottom w:val="0"/>
      <w:divBdr>
        <w:top w:val="none" w:sz="0" w:space="0" w:color="auto"/>
        <w:left w:val="none" w:sz="0" w:space="0" w:color="auto"/>
        <w:bottom w:val="none" w:sz="0" w:space="0" w:color="auto"/>
        <w:right w:val="none" w:sz="0" w:space="0" w:color="auto"/>
      </w:divBdr>
    </w:div>
    <w:div w:id="967972544">
      <w:bodyDiv w:val="1"/>
      <w:marLeft w:val="0"/>
      <w:marRight w:val="0"/>
      <w:marTop w:val="0"/>
      <w:marBottom w:val="0"/>
      <w:divBdr>
        <w:top w:val="none" w:sz="0" w:space="0" w:color="auto"/>
        <w:left w:val="none" w:sz="0" w:space="0" w:color="auto"/>
        <w:bottom w:val="none" w:sz="0" w:space="0" w:color="auto"/>
        <w:right w:val="none" w:sz="0" w:space="0" w:color="auto"/>
      </w:divBdr>
    </w:div>
    <w:div w:id="986586650">
      <w:bodyDiv w:val="1"/>
      <w:marLeft w:val="0"/>
      <w:marRight w:val="0"/>
      <w:marTop w:val="0"/>
      <w:marBottom w:val="0"/>
      <w:divBdr>
        <w:top w:val="none" w:sz="0" w:space="0" w:color="auto"/>
        <w:left w:val="none" w:sz="0" w:space="0" w:color="auto"/>
        <w:bottom w:val="none" w:sz="0" w:space="0" w:color="auto"/>
        <w:right w:val="none" w:sz="0" w:space="0" w:color="auto"/>
      </w:divBdr>
      <w:divsChild>
        <w:div w:id="1964073248">
          <w:marLeft w:val="1166"/>
          <w:marRight w:val="0"/>
          <w:marTop w:val="140"/>
          <w:marBottom w:val="0"/>
          <w:divBdr>
            <w:top w:val="none" w:sz="0" w:space="0" w:color="auto"/>
            <w:left w:val="none" w:sz="0" w:space="0" w:color="auto"/>
            <w:bottom w:val="none" w:sz="0" w:space="0" w:color="auto"/>
            <w:right w:val="none" w:sz="0" w:space="0" w:color="auto"/>
          </w:divBdr>
        </w:div>
      </w:divsChild>
    </w:div>
    <w:div w:id="1079135606">
      <w:bodyDiv w:val="1"/>
      <w:marLeft w:val="0"/>
      <w:marRight w:val="0"/>
      <w:marTop w:val="0"/>
      <w:marBottom w:val="0"/>
      <w:divBdr>
        <w:top w:val="none" w:sz="0" w:space="0" w:color="auto"/>
        <w:left w:val="none" w:sz="0" w:space="0" w:color="auto"/>
        <w:bottom w:val="none" w:sz="0" w:space="0" w:color="auto"/>
        <w:right w:val="none" w:sz="0" w:space="0" w:color="auto"/>
      </w:divBdr>
    </w:div>
    <w:div w:id="1114910433">
      <w:bodyDiv w:val="1"/>
      <w:marLeft w:val="0"/>
      <w:marRight w:val="0"/>
      <w:marTop w:val="0"/>
      <w:marBottom w:val="0"/>
      <w:divBdr>
        <w:top w:val="none" w:sz="0" w:space="0" w:color="auto"/>
        <w:left w:val="none" w:sz="0" w:space="0" w:color="auto"/>
        <w:bottom w:val="none" w:sz="0" w:space="0" w:color="auto"/>
        <w:right w:val="none" w:sz="0" w:space="0" w:color="auto"/>
      </w:divBdr>
    </w:div>
    <w:div w:id="1115172844">
      <w:bodyDiv w:val="1"/>
      <w:marLeft w:val="0"/>
      <w:marRight w:val="0"/>
      <w:marTop w:val="0"/>
      <w:marBottom w:val="0"/>
      <w:divBdr>
        <w:top w:val="none" w:sz="0" w:space="0" w:color="auto"/>
        <w:left w:val="none" w:sz="0" w:space="0" w:color="auto"/>
        <w:bottom w:val="none" w:sz="0" w:space="0" w:color="auto"/>
        <w:right w:val="none" w:sz="0" w:space="0" w:color="auto"/>
      </w:divBdr>
    </w:div>
    <w:div w:id="1116869598">
      <w:bodyDiv w:val="1"/>
      <w:marLeft w:val="0"/>
      <w:marRight w:val="0"/>
      <w:marTop w:val="0"/>
      <w:marBottom w:val="0"/>
      <w:divBdr>
        <w:top w:val="none" w:sz="0" w:space="0" w:color="auto"/>
        <w:left w:val="none" w:sz="0" w:space="0" w:color="auto"/>
        <w:bottom w:val="none" w:sz="0" w:space="0" w:color="auto"/>
        <w:right w:val="none" w:sz="0" w:space="0" w:color="auto"/>
      </w:divBdr>
    </w:div>
    <w:div w:id="1217740748">
      <w:bodyDiv w:val="1"/>
      <w:marLeft w:val="0"/>
      <w:marRight w:val="0"/>
      <w:marTop w:val="0"/>
      <w:marBottom w:val="0"/>
      <w:divBdr>
        <w:top w:val="none" w:sz="0" w:space="0" w:color="auto"/>
        <w:left w:val="none" w:sz="0" w:space="0" w:color="auto"/>
        <w:bottom w:val="none" w:sz="0" w:space="0" w:color="auto"/>
        <w:right w:val="none" w:sz="0" w:space="0" w:color="auto"/>
      </w:divBdr>
      <w:divsChild>
        <w:div w:id="654071095">
          <w:marLeft w:val="432"/>
          <w:marRight w:val="0"/>
          <w:marTop w:val="125"/>
          <w:marBottom w:val="0"/>
          <w:divBdr>
            <w:top w:val="none" w:sz="0" w:space="0" w:color="auto"/>
            <w:left w:val="none" w:sz="0" w:space="0" w:color="auto"/>
            <w:bottom w:val="none" w:sz="0" w:space="0" w:color="auto"/>
            <w:right w:val="none" w:sz="0" w:space="0" w:color="auto"/>
          </w:divBdr>
        </w:div>
      </w:divsChild>
    </w:div>
    <w:div w:id="1227030760">
      <w:bodyDiv w:val="1"/>
      <w:marLeft w:val="0"/>
      <w:marRight w:val="0"/>
      <w:marTop w:val="0"/>
      <w:marBottom w:val="0"/>
      <w:divBdr>
        <w:top w:val="none" w:sz="0" w:space="0" w:color="auto"/>
        <w:left w:val="none" w:sz="0" w:space="0" w:color="auto"/>
        <w:bottom w:val="none" w:sz="0" w:space="0" w:color="auto"/>
        <w:right w:val="none" w:sz="0" w:space="0" w:color="auto"/>
      </w:divBdr>
    </w:div>
    <w:div w:id="1279530649">
      <w:bodyDiv w:val="1"/>
      <w:marLeft w:val="0"/>
      <w:marRight w:val="0"/>
      <w:marTop w:val="0"/>
      <w:marBottom w:val="0"/>
      <w:divBdr>
        <w:top w:val="none" w:sz="0" w:space="0" w:color="auto"/>
        <w:left w:val="none" w:sz="0" w:space="0" w:color="auto"/>
        <w:bottom w:val="none" w:sz="0" w:space="0" w:color="auto"/>
        <w:right w:val="none" w:sz="0" w:space="0" w:color="auto"/>
      </w:divBdr>
    </w:div>
    <w:div w:id="1369798326">
      <w:bodyDiv w:val="1"/>
      <w:marLeft w:val="0"/>
      <w:marRight w:val="0"/>
      <w:marTop w:val="0"/>
      <w:marBottom w:val="0"/>
      <w:divBdr>
        <w:top w:val="none" w:sz="0" w:space="0" w:color="auto"/>
        <w:left w:val="none" w:sz="0" w:space="0" w:color="auto"/>
        <w:bottom w:val="none" w:sz="0" w:space="0" w:color="auto"/>
        <w:right w:val="none" w:sz="0" w:space="0" w:color="auto"/>
      </w:divBdr>
    </w:div>
    <w:div w:id="1557937725">
      <w:bodyDiv w:val="1"/>
      <w:marLeft w:val="0"/>
      <w:marRight w:val="0"/>
      <w:marTop w:val="0"/>
      <w:marBottom w:val="0"/>
      <w:divBdr>
        <w:top w:val="none" w:sz="0" w:space="0" w:color="auto"/>
        <w:left w:val="none" w:sz="0" w:space="0" w:color="auto"/>
        <w:bottom w:val="none" w:sz="0" w:space="0" w:color="auto"/>
        <w:right w:val="none" w:sz="0" w:space="0" w:color="auto"/>
      </w:divBdr>
    </w:div>
    <w:div w:id="1620919048">
      <w:bodyDiv w:val="1"/>
      <w:marLeft w:val="0"/>
      <w:marRight w:val="0"/>
      <w:marTop w:val="0"/>
      <w:marBottom w:val="0"/>
      <w:divBdr>
        <w:top w:val="none" w:sz="0" w:space="0" w:color="auto"/>
        <w:left w:val="none" w:sz="0" w:space="0" w:color="auto"/>
        <w:bottom w:val="none" w:sz="0" w:space="0" w:color="auto"/>
        <w:right w:val="none" w:sz="0" w:space="0" w:color="auto"/>
      </w:divBdr>
    </w:div>
    <w:div w:id="1655450814">
      <w:bodyDiv w:val="1"/>
      <w:marLeft w:val="0"/>
      <w:marRight w:val="0"/>
      <w:marTop w:val="0"/>
      <w:marBottom w:val="0"/>
      <w:divBdr>
        <w:top w:val="none" w:sz="0" w:space="0" w:color="auto"/>
        <w:left w:val="none" w:sz="0" w:space="0" w:color="auto"/>
        <w:bottom w:val="none" w:sz="0" w:space="0" w:color="auto"/>
        <w:right w:val="none" w:sz="0" w:space="0" w:color="auto"/>
      </w:divBdr>
    </w:div>
    <w:div w:id="1682854976">
      <w:bodyDiv w:val="1"/>
      <w:marLeft w:val="0"/>
      <w:marRight w:val="0"/>
      <w:marTop w:val="0"/>
      <w:marBottom w:val="0"/>
      <w:divBdr>
        <w:top w:val="none" w:sz="0" w:space="0" w:color="auto"/>
        <w:left w:val="none" w:sz="0" w:space="0" w:color="auto"/>
        <w:bottom w:val="none" w:sz="0" w:space="0" w:color="auto"/>
        <w:right w:val="none" w:sz="0" w:space="0" w:color="auto"/>
      </w:divBdr>
    </w:div>
    <w:div w:id="1690989213">
      <w:bodyDiv w:val="1"/>
      <w:marLeft w:val="0"/>
      <w:marRight w:val="0"/>
      <w:marTop w:val="0"/>
      <w:marBottom w:val="0"/>
      <w:divBdr>
        <w:top w:val="none" w:sz="0" w:space="0" w:color="auto"/>
        <w:left w:val="none" w:sz="0" w:space="0" w:color="auto"/>
        <w:bottom w:val="none" w:sz="0" w:space="0" w:color="auto"/>
        <w:right w:val="none" w:sz="0" w:space="0" w:color="auto"/>
      </w:divBdr>
    </w:div>
    <w:div w:id="1712074170">
      <w:bodyDiv w:val="1"/>
      <w:marLeft w:val="0"/>
      <w:marRight w:val="0"/>
      <w:marTop w:val="0"/>
      <w:marBottom w:val="0"/>
      <w:divBdr>
        <w:top w:val="none" w:sz="0" w:space="0" w:color="auto"/>
        <w:left w:val="none" w:sz="0" w:space="0" w:color="auto"/>
        <w:bottom w:val="none" w:sz="0" w:space="0" w:color="auto"/>
        <w:right w:val="none" w:sz="0" w:space="0" w:color="auto"/>
      </w:divBdr>
      <w:divsChild>
        <w:div w:id="2037922663">
          <w:marLeft w:val="1166"/>
          <w:marRight w:val="0"/>
          <w:marTop w:val="140"/>
          <w:marBottom w:val="0"/>
          <w:divBdr>
            <w:top w:val="none" w:sz="0" w:space="0" w:color="auto"/>
            <w:left w:val="none" w:sz="0" w:space="0" w:color="auto"/>
            <w:bottom w:val="none" w:sz="0" w:space="0" w:color="auto"/>
            <w:right w:val="none" w:sz="0" w:space="0" w:color="auto"/>
          </w:divBdr>
        </w:div>
      </w:divsChild>
    </w:div>
    <w:div w:id="1725713247">
      <w:bodyDiv w:val="1"/>
      <w:marLeft w:val="0"/>
      <w:marRight w:val="0"/>
      <w:marTop w:val="0"/>
      <w:marBottom w:val="0"/>
      <w:divBdr>
        <w:top w:val="none" w:sz="0" w:space="0" w:color="auto"/>
        <w:left w:val="none" w:sz="0" w:space="0" w:color="auto"/>
        <w:bottom w:val="none" w:sz="0" w:space="0" w:color="auto"/>
        <w:right w:val="none" w:sz="0" w:space="0" w:color="auto"/>
      </w:divBdr>
    </w:div>
    <w:div w:id="1780831678">
      <w:bodyDiv w:val="1"/>
      <w:marLeft w:val="0"/>
      <w:marRight w:val="0"/>
      <w:marTop w:val="0"/>
      <w:marBottom w:val="0"/>
      <w:divBdr>
        <w:top w:val="none" w:sz="0" w:space="0" w:color="auto"/>
        <w:left w:val="none" w:sz="0" w:space="0" w:color="auto"/>
        <w:bottom w:val="none" w:sz="0" w:space="0" w:color="auto"/>
        <w:right w:val="none" w:sz="0" w:space="0" w:color="auto"/>
      </w:divBdr>
    </w:div>
    <w:div w:id="1909532014">
      <w:bodyDiv w:val="1"/>
      <w:marLeft w:val="0"/>
      <w:marRight w:val="0"/>
      <w:marTop w:val="0"/>
      <w:marBottom w:val="0"/>
      <w:divBdr>
        <w:top w:val="none" w:sz="0" w:space="0" w:color="auto"/>
        <w:left w:val="none" w:sz="0" w:space="0" w:color="auto"/>
        <w:bottom w:val="none" w:sz="0" w:space="0" w:color="auto"/>
        <w:right w:val="none" w:sz="0" w:space="0" w:color="auto"/>
      </w:divBdr>
    </w:div>
    <w:div w:id="1963151570">
      <w:bodyDiv w:val="1"/>
      <w:marLeft w:val="0"/>
      <w:marRight w:val="0"/>
      <w:marTop w:val="0"/>
      <w:marBottom w:val="0"/>
      <w:divBdr>
        <w:top w:val="none" w:sz="0" w:space="0" w:color="auto"/>
        <w:left w:val="none" w:sz="0" w:space="0" w:color="auto"/>
        <w:bottom w:val="none" w:sz="0" w:space="0" w:color="auto"/>
        <w:right w:val="none" w:sz="0" w:space="0" w:color="auto"/>
      </w:divBdr>
    </w:div>
    <w:div w:id="2007048949">
      <w:bodyDiv w:val="1"/>
      <w:marLeft w:val="0"/>
      <w:marRight w:val="0"/>
      <w:marTop w:val="0"/>
      <w:marBottom w:val="0"/>
      <w:divBdr>
        <w:top w:val="none" w:sz="0" w:space="0" w:color="auto"/>
        <w:left w:val="none" w:sz="0" w:space="0" w:color="auto"/>
        <w:bottom w:val="none" w:sz="0" w:space="0" w:color="auto"/>
        <w:right w:val="none" w:sz="0" w:space="0" w:color="auto"/>
      </w:divBdr>
    </w:div>
    <w:div w:id="2021271724">
      <w:bodyDiv w:val="1"/>
      <w:marLeft w:val="0"/>
      <w:marRight w:val="0"/>
      <w:marTop w:val="0"/>
      <w:marBottom w:val="0"/>
      <w:divBdr>
        <w:top w:val="none" w:sz="0" w:space="0" w:color="auto"/>
        <w:left w:val="none" w:sz="0" w:space="0" w:color="auto"/>
        <w:bottom w:val="none" w:sz="0" w:space="0" w:color="auto"/>
        <w:right w:val="none" w:sz="0" w:space="0" w:color="auto"/>
      </w:divBdr>
      <w:divsChild>
        <w:div w:id="1019237065">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FF6C5-7AFD-4CBE-81BC-AB6B0E02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LIBDL-13</cp:lastModifiedBy>
  <cp:revision>8</cp:revision>
  <cp:lastPrinted>2016-02-16T04:55:00Z</cp:lastPrinted>
  <dcterms:created xsi:type="dcterms:W3CDTF">2022-01-17T09:46:00Z</dcterms:created>
  <dcterms:modified xsi:type="dcterms:W3CDTF">2022-06-27T08:36:00Z</dcterms:modified>
</cp:coreProperties>
</file>