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B42C4" w14:textId="77777777" w:rsidR="00AF283A" w:rsidRDefault="00AF283A" w:rsidP="005E12BE">
      <w:pPr>
        <w:spacing w:line="360" w:lineRule="auto"/>
        <w:jc w:val="both"/>
        <w:rPr>
          <w:rFonts w:ascii="Arial" w:hAnsi="Arial" w:cs="Arial"/>
        </w:rPr>
      </w:pPr>
    </w:p>
    <w:p w14:paraId="1ADC49DC" w14:textId="77777777" w:rsidR="00AF283A" w:rsidRDefault="00AF283A" w:rsidP="00AF283A">
      <w:pPr>
        <w:spacing w:after="0"/>
        <w:jc w:val="center"/>
      </w:pPr>
      <w:r>
        <w:rPr>
          <w:noProof/>
          <w:lang w:eastAsia="en-IN"/>
        </w:rPr>
        <w:drawing>
          <wp:anchor distT="0" distB="0" distL="114300" distR="114300" simplePos="0" relativeHeight="251662336" behindDoc="0" locked="0" layoutInCell="1" allowOverlap="1" wp14:anchorId="590B9B76" wp14:editId="2D57F11C">
            <wp:simplePos x="0" y="0"/>
            <wp:positionH relativeFrom="column">
              <wp:posOffset>-676729</wp:posOffset>
            </wp:positionH>
            <wp:positionV relativeFrom="paragraph">
              <wp:posOffset>-735982</wp:posOffset>
            </wp:positionV>
            <wp:extent cx="990600" cy="942975"/>
            <wp:effectExtent l="0" t="0" r="0" b="9525"/>
            <wp:wrapNone/>
            <wp:docPr id="5"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Pr>
          <w:noProof/>
          <w:lang w:eastAsia="en-IN"/>
        </w:rPr>
        <mc:AlternateContent>
          <mc:Choice Requires="wps">
            <w:drawing>
              <wp:anchor distT="0" distB="0" distL="114300" distR="114300" simplePos="0" relativeHeight="251663360" behindDoc="0" locked="0" layoutInCell="1" allowOverlap="1" wp14:anchorId="21C98096" wp14:editId="4A56C3EC">
                <wp:simplePos x="0" y="0"/>
                <wp:positionH relativeFrom="column">
                  <wp:posOffset>4072214</wp:posOffset>
                </wp:positionH>
                <wp:positionV relativeFrom="paragraph">
                  <wp:posOffset>-555073</wp:posOffset>
                </wp:positionV>
                <wp:extent cx="2270760" cy="5410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6F18EA7" w14:textId="62C25EE5" w:rsidR="00AF283A" w:rsidRDefault="00AF283A" w:rsidP="00AF283A">
                            <w:r>
                              <w:t>Date</w:t>
                            </w:r>
                            <w:proofErr w:type="gramStart"/>
                            <w:r>
                              <w:t>:</w:t>
                            </w:r>
                            <w:r w:rsidR="0002707D">
                              <w:t>28</w:t>
                            </w:r>
                            <w:proofErr w:type="gramEnd"/>
                            <w:r w:rsidR="0002707D">
                              <w:t>-02-2022</w:t>
                            </w:r>
                          </w:p>
                          <w:p w14:paraId="7BFA4A12" w14:textId="77777777" w:rsidR="00AF283A" w:rsidRDefault="00AF283A" w:rsidP="00AF283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98096" id="_x0000_t202" coordsize="21600,21600" o:spt="202" path="m,l,21600r21600,l21600,xe">
                <v:stroke joinstyle="miter"/>
                <v:path gradientshapeok="t" o:connecttype="rect"/>
              </v:shapetype>
              <v:shape id="Text Box 2" o:spid="_x0000_s1026" type="#_x0000_t202" style="position:absolute;left:0;text-align:left;margin-left:320.65pt;margin-top:-43.7pt;width:178.8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Nw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" fillcolor="white [3201]" strokeweight=".5pt">
                <v:textbox>
                  <w:txbxContent>
                    <w:p w14:paraId="06F18EA7" w14:textId="62C25EE5" w:rsidR="00AF283A" w:rsidRDefault="00AF283A" w:rsidP="00AF283A">
                      <w:r>
                        <w:t>Date:</w:t>
                      </w:r>
                      <w:r w:rsidR="0002707D">
                        <w:t>28-02-2022</w:t>
                      </w:r>
                    </w:p>
                    <w:p w14:paraId="7BFA4A12" w14:textId="77777777" w:rsidR="00AF283A" w:rsidRDefault="00AF283A" w:rsidP="00AF283A">
                      <w:r>
                        <w:t>Registration number:</w:t>
                      </w:r>
                    </w:p>
                  </w:txbxContent>
                </v:textbox>
              </v:shape>
            </w:pict>
          </mc:Fallback>
        </mc:AlternateContent>
      </w:r>
    </w:p>
    <w:p w14:paraId="100A33C6" w14:textId="77777777" w:rsidR="00AF283A" w:rsidRPr="008528F9" w:rsidRDefault="00AF283A" w:rsidP="00AF283A">
      <w:pPr>
        <w:spacing w:after="0"/>
        <w:jc w:val="center"/>
        <w:rPr>
          <w:rFonts w:ascii="Arial" w:hAnsi="Arial" w:cs="Arial"/>
          <w:sz w:val="24"/>
          <w:szCs w:val="24"/>
        </w:rPr>
      </w:pPr>
      <w:r>
        <w:rPr>
          <w:rFonts w:ascii="Arial" w:hAnsi="Arial" w:cs="Arial"/>
          <w:sz w:val="24"/>
          <w:szCs w:val="24"/>
        </w:rPr>
        <w:t xml:space="preserve"> </w:t>
      </w:r>
      <w:r w:rsidRPr="008528F9">
        <w:rPr>
          <w:rFonts w:ascii="Arial" w:hAnsi="Arial" w:cs="Arial"/>
          <w:sz w:val="24"/>
          <w:szCs w:val="24"/>
        </w:rPr>
        <w:t>ST. JOSEPH’S COLLEGE (AUTONOMOUS), B</w:t>
      </w:r>
      <w:r>
        <w:rPr>
          <w:rFonts w:ascii="Arial" w:hAnsi="Arial" w:cs="Arial"/>
          <w:sz w:val="24"/>
          <w:szCs w:val="24"/>
        </w:rPr>
        <w:t>E</w:t>
      </w:r>
      <w:r w:rsidRPr="008528F9">
        <w:rPr>
          <w:rFonts w:ascii="Arial" w:hAnsi="Arial" w:cs="Arial"/>
          <w:sz w:val="24"/>
          <w:szCs w:val="24"/>
        </w:rPr>
        <w:t>NGAL</w:t>
      </w:r>
      <w:r>
        <w:rPr>
          <w:rFonts w:ascii="Arial" w:hAnsi="Arial" w:cs="Arial"/>
          <w:sz w:val="24"/>
          <w:szCs w:val="24"/>
        </w:rPr>
        <w:t>URU</w:t>
      </w:r>
      <w:r w:rsidRPr="008528F9">
        <w:rPr>
          <w:rFonts w:ascii="Arial" w:hAnsi="Arial" w:cs="Arial"/>
          <w:sz w:val="24"/>
          <w:szCs w:val="24"/>
        </w:rPr>
        <w:t>-27</w:t>
      </w:r>
    </w:p>
    <w:p w14:paraId="7270E4E7" w14:textId="586676C8" w:rsidR="00AF283A" w:rsidRPr="008528F9" w:rsidRDefault="00B06E13" w:rsidP="00AF283A">
      <w:pPr>
        <w:spacing w:after="0"/>
        <w:jc w:val="center"/>
        <w:rPr>
          <w:rFonts w:ascii="Arial" w:hAnsi="Arial" w:cs="Arial"/>
          <w:sz w:val="24"/>
          <w:szCs w:val="24"/>
        </w:rPr>
      </w:pPr>
      <w:r>
        <w:rPr>
          <w:rFonts w:ascii="Arial" w:hAnsi="Arial" w:cs="Arial"/>
          <w:sz w:val="24"/>
          <w:szCs w:val="24"/>
        </w:rPr>
        <w:t>M.S.W - I</w:t>
      </w:r>
      <w:r w:rsidR="00AF283A" w:rsidRPr="008528F9">
        <w:rPr>
          <w:rFonts w:ascii="Arial" w:hAnsi="Arial" w:cs="Arial"/>
          <w:sz w:val="24"/>
          <w:szCs w:val="24"/>
        </w:rPr>
        <w:t xml:space="preserve"> SEMESTER</w:t>
      </w:r>
    </w:p>
    <w:p w14:paraId="700A7809" w14:textId="77777777" w:rsidR="00AF283A" w:rsidRDefault="00AF283A" w:rsidP="00AF283A">
      <w:pPr>
        <w:spacing w:after="0"/>
        <w:jc w:val="center"/>
        <w:rPr>
          <w:rFonts w:ascii="Arial" w:hAnsi="Arial" w:cs="Arial"/>
          <w:sz w:val="24"/>
          <w:szCs w:val="24"/>
        </w:rPr>
      </w:pPr>
      <w:r w:rsidRPr="008528F9">
        <w:rPr>
          <w:rFonts w:ascii="Arial" w:hAnsi="Arial" w:cs="Arial"/>
          <w:sz w:val="24"/>
          <w:szCs w:val="24"/>
        </w:rPr>
        <w:t xml:space="preserve">SEMESTER EXAMINATION: </w:t>
      </w:r>
      <w:r>
        <w:rPr>
          <w:rFonts w:ascii="Arial" w:hAnsi="Arial" w:cs="Arial"/>
          <w:sz w:val="24"/>
          <w:szCs w:val="24"/>
        </w:rPr>
        <w:t>OCTOBER 2021</w:t>
      </w:r>
    </w:p>
    <w:p w14:paraId="5CABF6DE" w14:textId="55BF55E6" w:rsidR="00AF283A" w:rsidRPr="008528F9" w:rsidRDefault="00AF283A" w:rsidP="00AF283A">
      <w:pPr>
        <w:spacing w:after="0"/>
        <w:jc w:val="center"/>
        <w:rPr>
          <w:rFonts w:ascii="Arial" w:hAnsi="Arial" w:cs="Arial"/>
          <w:sz w:val="20"/>
          <w:szCs w:val="20"/>
        </w:rPr>
      </w:pPr>
      <w:r w:rsidRPr="008528F9">
        <w:rPr>
          <w:rFonts w:ascii="Arial" w:hAnsi="Arial" w:cs="Arial"/>
          <w:sz w:val="20"/>
          <w:szCs w:val="20"/>
        </w:rPr>
        <w:t>(</w:t>
      </w:r>
      <w:r>
        <w:rPr>
          <w:rFonts w:ascii="Arial" w:hAnsi="Arial" w:cs="Arial"/>
          <w:sz w:val="20"/>
          <w:szCs w:val="20"/>
        </w:rPr>
        <w:t>Examination conducted in March 202</w:t>
      </w:r>
      <w:r w:rsidR="0010420E">
        <w:rPr>
          <w:rFonts w:ascii="Arial" w:hAnsi="Arial" w:cs="Arial"/>
          <w:sz w:val="20"/>
          <w:szCs w:val="20"/>
        </w:rPr>
        <w:t>2</w:t>
      </w:r>
      <w:r w:rsidRPr="008528F9">
        <w:rPr>
          <w:rFonts w:ascii="Arial" w:hAnsi="Arial" w:cs="Arial"/>
          <w:sz w:val="20"/>
          <w:szCs w:val="20"/>
        </w:rPr>
        <w:t>)</w:t>
      </w:r>
    </w:p>
    <w:p w14:paraId="4C2A7764" w14:textId="7155D22C" w:rsidR="00AF283A" w:rsidRPr="00862EBA" w:rsidRDefault="004154DC" w:rsidP="00AF283A">
      <w:pPr>
        <w:spacing w:after="0"/>
        <w:jc w:val="center"/>
        <w:rPr>
          <w:rFonts w:ascii="Arial" w:hAnsi="Arial" w:cs="Arial"/>
          <w:b/>
          <w:bCs/>
          <w:sz w:val="24"/>
          <w:szCs w:val="24"/>
          <w:u w:val="single"/>
        </w:rPr>
      </w:pPr>
      <w:bookmarkStart w:id="0" w:name="_GoBack"/>
      <w:r>
        <w:rPr>
          <w:rFonts w:ascii="Arial" w:hAnsi="Arial" w:cs="Arial"/>
          <w:b/>
          <w:bCs/>
          <w:sz w:val="24"/>
          <w:szCs w:val="24"/>
          <w:u w:val="single"/>
        </w:rPr>
        <w:t>SW</w:t>
      </w:r>
      <w:r w:rsidR="00A703AF">
        <w:rPr>
          <w:rFonts w:ascii="Arial" w:hAnsi="Arial" w:cs="Arial"/>
          <w:b/>
          <w:bCs/>
          <w:sz w:val="24"/>
          <w:szCs w:val="24"/>
          <w:u w:val="single"/>
        </w:rPr>
        <w:t xml:space="preserve"> </w:t>
      </w:r>
      <w:r>
        <w:rPr>
          <w:rFonts w:ascii="Arial" w:hAnsi="Arial" w:cs="Arial"/>
          <w:b/>
          <w:bCs/>
          <w:sz w:val="24"/>
          <w:szCs w:val="24"/>
          <w:u w:val="single"/>
        </w:rPr>
        <w:t>7121</w:t>
      </w:r>
      <w:r w:rsidR="00AF283A">
        <w:rPr>
          <w:rFonts w:ascii="Arial" w:hAnsi="Arial" w:cs="Arial"/>
          <w:b/>
          <w:bCs/>
          <w:sz w:val="24"/>
          <w:szCs w:val="24"/>
          <w:u w:val="single"/>
        </w:rPr>
        <w:t xml:space="preserve"> – </w:t>
      </w:r>
      <w:r w:rsidR="00A703AF">
        <w:rPr>
          <w:rFonts w:ascii="Arial" w:hAnsi="Arial" w:cs="Arial"/>
          <w:b/>
          <w:bCs/>
          <w:sz w:val="24"/>
          <w:szCs w:val="24"/>
          <w:u w:val="single"/>
        </w:rPr>
        <w:t>Social Work Profession</w:t>
      </w:r>
    </w:p>
    <w:bookmarkEnd w:id="0"/>
    <w:p w14:paraId="143321E1" w14:textId="77777777" w:rsidR="00AF283A" w:rsidRPr="008528F9" w:rsidRDefault="00AF283A" w:rsidP="00AF283A">
      <w:pPr>
        <w:spacing w:after="0"/>
        <w:jc w:val="center"/>
        <w:rPr>
          <w:rFonts w:ascii="Arial" w:hAnsi="Arial" w:cs="Arial"/>
          <w:sz w:val="24"/>
          <w:szCs w:val="24"/>
        </w:rPr>
      </w:pPr>
    </w:p>
    <w:p w14:paraId="08A77375" w14:textId="77777777" w:rsidR="00AF283A" w:rsidRPr="008528F9" w:rsidRDefault="00AF283A" w:rsidP="00AF283A">
      <w:pPr>
        <w:spacing w:after="0"/>
        <w:jc w:val="center"/>
        <w:rPr>
          <w:rFonts w:ascii="Arial" w:hAnsi="Arial" w:cs="Arial"/>
          <w:sz w:val="24"/>
          <w:szCs w:val="24"/>
        </w:rPr>
      </w:pPr>
      <w:r w:rsidRPr="008528F9">
        <w:rPr>
          <w:rFonts w:ascii="Arial" w:hAnsi="Arial" w:cs="Arial"/>
          <w:sz w:val="24"/>
          <w:szCs w:val="24"/>
        </w:rPr>
        <w:t xml:space="preserve">Time- 2 </w:t>
      </w:r>
      <w:r>
        <w:rPr>
          <w:rFonts w:ascii="Arial" w:hAnsi="Arial" w:cs="Arial"/>
          <w:sz w:val="24"/>
          <w:szCs w:val="24"/>
        </w:rPr>
        <w:t xml:space="preserve">½ </w:t>
      </w:r>
      <w:proofErr w:type="spellStart"/>
      <w:r w:rsidRPr="008528F9">
        <w:rPr>
          <w:rFonts w:ascii="Arial" w:hAnsi="Arial" w:cs="Arial"/>
          <w:sz w:val="24"/>
          <w:szCs w:val="24"/>
        </w:rPr>
        <w:t>hrs</w:t>
      </w:r>
      <w:proofErr w:type="spellEnd"/>
      <w:r w:rsidRPr="008528F9">
        <w:rPr>
          <w:rFonts w:ascii="Arial" w:hAnsi="Arial" w:cs="Arial"/>
          <w:sz w:val="24"/>
          <w:szCs w:val="24"/>
        </w:rPr>
        <w:tab/>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Max Marks-70</w:t>
      </w:r>
    </w:p>
    <w:p w14:paraId="1B050442" w14:textId="77777777" w:rsidR="00AF283A" w:rsidRPr="008528F9" w:rsidRDefault="00AF283A" w:rsidP="00AF283A">
      <w:pPr>
        <w:spacing w:after="0"/>
        <w:jc w:val="center"/>
        <w:rPr>
          <w:rFonts w:ascii="Arial" w:hAnsi="Arial" w:cs="Arial"/>
          <w:sz w:val="24"/>
          <w:szCs w:val="24"/>
        </w:rPr>
      </w:pPr>
    </w:p>
    <w:p w14:paraId="2A8106A9" w14:textId="2F173170" w:rsidR="00AF283A" w:rsidRDefault="00AF283A" w:rsidP="00AF283A">
      <w:pPr>
        <w:spacing w:after="0"/>
        <w:jc w:val="center"/>
        <w:rPr>
          <w:rFonts w:ascii="Arial" w:hAnsi="Arial" w:cs="Arial"/>
          <w:sz w:val="24"/>
          <w:szCs w:val="24"/>
        </w:rPr>
      </w:pPr>
      <w:r w:rsidRPr="008528F9">
        <w:rPr>
          <w:rFonts w:ascii="Arial" w:hAnsi="Arial" w:cs="Arial"/>
          <w:sz w:val="24"/>
          <w:szCs w:val="24"/>
        </w:rPr>
        <w:t xml:space="preserve">This </w:t>
      </w:r>
      <w:r>
        <w:rPr>
          <w:rFonts w:ascii="Arial" w:hAnsi="Arial" w:cs="Arial"/>
          <w:sz w:val="24"/>
          <w:szCs w:val="24"/>
        </w:rPr>
        <w:t xml:space="preserve">question paper contains </w:t>
      </w:r>
      <w:r w:rsidR="00184A6A">
        <w:rPr>
          <w:rFonts w:ascii="Arial" w:hAnsi="Arial" w:cs="Arial"/>
          <w:b/>
          <w:sz w:val="24"/>
          <w:szCs w:val="24"/>
        </w:rPr>
        <w:t>THREE</w:t>
      </w:r>
      <w:r>
        <w:rPr>
          <w:rFonts w:ascii="Arial" w:hAnsi="Arial" w:cs="Arial"/>
          <w:sz w:val="24"/>
          <w:szCs w:val="24"/>
        </w:rPr>
        <w:t xml:space="preserve"> </w:t>
      </w:r>
      <w:r w:rsidRPr="008528F9">
        <w:rPr>
          <w:rFonts w:ascii="Arial" w:hAnsi="Arial" w:cs="Arial"/>
          <w:sz w:val="24"/>
          <w:szCs w:val="24"/>
        </w:rPr>
        <w:t xml:space="preserve">printed pages and </w:t>
      </w:r>
      <w:r>
        <w:rPr>
          <w:rFonts w:ascii="Arial" w:hAnsi="Arial" w:cs="Arial"/>
          <w:b/>
          <w:sz w:val="24"/>
          <w:szCs w:val="24"/>
        </w:rPr>
        <w:t>THREE</w:t>
      </w:r>
      <w:r w:rsidRPr="008528F9">
        <w:rPr>
          <w:rFonts w:ascii="Arial" w:hAnsi="Arial" w:cs="Arial"/>
          <w:sz w:val="24"/>
          <w:szCs w:val="24"/>
        </w:rPr>
        <w:t xml:space="preserve"> parts</w:t>
      </w:r>
    </w:p>
    <w:p w14:paraId="32E93B17" w14:textId="77777777" w:rsidR="00AF283A" w:rsidRDefault="00AF283A" w:rsidP="00AF283A">
      <w:pPr>
        <w:spacing w:after="0"/>
        <w:jc w:val="center"/>
        <w:rPr>
          <w:rFonts w:ascii="Arial" w:hAnsi="Arial" w:cs="Arial"/>
          <w:sz w:val="24"/>
          <w:szCs w:val="24"/>
        </w:rPr>
      </w:pPr>
    </w:p>
    <w:p w14:paraId="388CB5F3" w14:textId="45C7FB30" w:rsidR="00AF283A" w:rsidRPr="00EA5004" w:rsidRDefault="00A200F2" w:rsidP="00AF283A">
      <w:pPr>
        <w:spacing w:after="0"/>
        <w:ind w:left="993"/>
        <w:jc w:val="center"/>
        <w:rPr>
          <w:rFonts w:ascii="Arial" w:hAnsi="Arial" w:cs="Arial"/>
          <w:b/>
          <w:bCs/>
          <w:sz w:val="24"/>
          <w:u w:val="single"/>
        </w:rPr>
      </w:pPr>
      <w:r>
        <w:rPr>
          <w:rFonts w:ascii="Arial" w:hAnsi="Arial" w:cs="Arial"/>
          <w:b/>
          <w:bCs/>
          <w:sz w:val="24"/>
          <w:u w:val="single"/>
        </w:rPr>
        <w:t>Part I</w:t>
      </w:r>
    </w:p>
    <w:p w14:paraId="092D07E4" w14:textId="12F37645" w:rsidR="00AF283A" w:rsidRPr="00EA5004" w:rsidRDefault="00C05528" w:rsidP="00AF283A">
      <w:pPr>
        <w:spacing w:after="0"/>
        <w:jc w:val="both"/>
        <w:rPr>
          <w:rFonts w:ascii="Arial" w:hAnsi="Arial" w:cs="Arial"/>
          <w:b/>
          <w:bCs/>
          <w:sz w:val="24"/>
        </w:rPr>
      </w:pPr>
      <w:r>
        <w:rPr>
          <w:rFonts w:ascii="Arial" w:hAnsi="Arial" w:cs="Arial"/>
          <w:b/>
          <w:bCs/>
          <w:sz w:val="24"/>
        </w:rPr>
        <w:t>Answer any FIVE</w:t>
      </w:r>
      <w:r w:rsidR="00AF283A" w:rsidRPr="00303F35">
        <w:rPr>
          <w:rFonts w:ascii="Arial" w:hAnsi="Arial" w:cs="Arial"/>
          <w:b/>
          <w:bCs/>
          <w:sz w:val="24"/>
        </w:rPr>
        <w:t xml:space="preserve"> questions</w:t>
      </w:r>
      <w:r w:rsidR="001032B7">
        <w:rPr>
          <w:rFonts w:ascii="Arial" w:hAnsi="Arial" w:cs="Arial"/>
          <w:b/>
          <w:bCs/>
          <w:sz w:val="24"/>
        </w:rPr>
        <w:t>.</w:t>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1F4E17">
        <w:rPr>
          <w:rFonts w:ascii="Arial" w:hAnsi="Arial" w:cs="Arial"/>
          <w:b/>
          <w:bCs/>
          <w:sz w:val="24"/>
        </w:rPr>
        <w:tab/>
      </w:r>
      <w:r>
        <w:rPr>
          <w:rFonts w:ascii="Arial" w:hAnsi="Arial" w:cs="Arial"/>
          <w:b/>
          <w:bCs/>
          <w:sz w:val="24"/>
        </w:rPr>
        <w:t>5 x 5 = 25</w:t>
      </w:r>
      <w:r w:rsidR="00AF283A" w:rsidRPr="00EA5004">
        <w:rPr>
          <w:rFonts w:ascii="Arial" w:hAnsi="Arial" w:cs="Arial"/>
          <w:b/>
          <w:bCs/>
          <w:sz w:val="24"/>
        </w:rPr>
        <w:tab/>
      </w:r>
    </w:p>
    <w:p w14:paraId="1F947CCA" w14:textId="77777777" w:rsidR="00AF283A" w:rsidRDefault="00AF283A" w:rsidP="00AF283A">
      <w:pPr>
        <w:jc w:val="both"/>
        <w:outlineLvl w:val="0"/>
        <w:rPr>
          <w:rFonts w:ascii="Arial" w:hAnsi="Arial" w:cs="Arial"/>
        </w:rPr>
      </w:pPr>
    </w:p>
    <w:p w14:paraId="27C63CE6" w14:textId="19B40400" w:rsidR="008F6311" w:rsidRDefault="00912E0E" w:rsidP="0010420E">
      <w:pPr>
        <w:pStyle w:val="ListParagraph"/>
        <w:numPr>
          <w:ilvl w:val="0"/>
          <w:numId w:val="6"/>
        </w:numPr>
        <w:spacing w:line="360" w:lineRule="auto"/>
        <w:jc w:val="both"/>
        <w:outlineLvl w:val="0"/>
        <w:rPr>
          <w:rFonts w:ascii="Arial" w:hAnsi="Arial" w:cs="Arial"/>
        </w:rPr>
      </w:pPr>
      <w:r>
        <w:rPr>
          <w:rFonts w:ascii="Arial" w:hAnsi="Arial" w:cs="Arial"/>
        </w:rPr>
        <w:t>Write</w:t>
      </w:r>
      <w:r w:rsidR="001032B7">
        <w:rPr>
          <w:rFonts w:ascii="Arial" w:hAnsi="Arial" w:cs="Arial"/>
        </w:rPr>
        <w:t xml:space="preserve"> a</w:t>
      </w:r>
      <w:r>
        <w:rPr>
          <w:rFonts w:ascii="Arial" w:hAnsi="Arial" w:cs="Arial"/>
        </w:rPr>
        <w:t xml:space="preserve"> short note on </w:t>
      </w:r>
      <w:r w:rsidR="001032B7">
        <w:rPr>
          <w:rFonts w:ascii="Arial" w:hAnsi="Arial" w:cs="Arial"/>
        </w:rPr>
        <w:t xml:space="preserve">the </w:t>
      </w:r>
      <w:r>
        <w:rPr>
          <w:rFonts w:ascii="Arial" w:hAnsi="Arial" w:cs="Arial"/>
        </w:rPr>
        <w:t>history of Social Work in India.</w:t>
      </w:r>
    </w:p>
    <w:p w14:paraId="49CF5CB0" w14:textId="6CE8FA2E" w:rsidR="00AF283A" w:rsidRDefault="008A7776" w:rsidP="0010420E">
      <w:pPr>
        <w:pStyle w:val="ListParagraph"/>
        <w:numPr>
          <w:ilvl w:val="0"/>
          <w:numId w:val="6"/>
        </w:numPr>
        <w:spacing w:line="360" w:lineRule="auto"/>
        <w:jc w:val="both"/>
        <w:outlineLvl w:val="0"/>
        <w:rPr>
          <w:rFonts w:ascii="Arial" w:hAnsi="Arial" w:cs="Arial"/>
        </w:rPr>
      </w:pPr>
      <w:r>
        <w:rPr>
          <w:rFonts w:ascii="Arial" w:hAnsi="Arial" w:cs="Arial"/>
        </w:rPr>
        <w:t>List</w:t>
      </w:r>
      <w:r w:rsidR="00D1033C">
        <w:rPr>
          <w:rFonts w:ascii="Arial" w:hAnsi="Arial" w:cs="Arial"/>
        </w:rPr>
        <w:t xml:space="preserve"> the values of Social Work Profession</w:t>
      </w:r>
      <w:r w:rsidR="009861D3">
        <w:rPr>
          <w:rFonts w:ascii="Arial" w:hAnsi="Arial" w:cs="Arial"/>
        </w:rPr>
        <w:t>.</w:t>
      </w:r>
    </w:p>
    <w:p w14:paraId="65BD5FF4" w14:textId="77777777" w:rsidR="0010420E" w:rsidRDefault="008F6311" w:rsidP="0010420E">
      <w:pPr>
        <w:pStyle w:val="ListParagraph"/>
        <w:numPr>
          <w:ilvl w:val="0"/>
          <w:numId w:val="6"/>
        </w:numPr>
        <w:spacing w:line="360" w:lineRule="auto"/>
        <w:jc w:val="both"/>
        <w:outlineLvl w:val="0"/>
        <w:rPr>
          <w:rFonts w:ascii="Arial" w:hAnsi="Arial" w:cs="Arial"/>
        </w:rPr>
      </w:pPr>
      <w:r w:rsidRPr="0010420E">
        <w:rPr>
          <w:rFonts w:ascii="Arial" w:hAnsi="Arial" w:cs="Arial"/>
        </w:rPr>
        <w:t xml:space="preserve">Mention the methods of Social Work Profession. </w:t>
      </w:r>
    </w:p>
    <w:p w14:paraId="7AF76550" w14:textId="5FC6B93E" w:rsidR="00AF283A" w:rsidRPr="0010420E" w:rsidRDefault="00F6394E" w:rsidP="0010420E">
      <w:pPr>
        <w:pStyle w:val="ListParagraph"/>
        <w:numPr>
          <w:ilvl w:val="0"/>
          <w:numId w:val="6"/>
        </w:numPr>
        <w:spacing w:line="360" w:lineRule="auto"/>
        <w:jc w:val="both"/>
        <w:outlineLvl w:val="0"/>
        <w:rPr>
          <w:rFonts w:ascii="Arial" w:hAnsi="Arial" w:cs="Arial"/>
        </w:rPr>
      </w:pPr>
      <w:r w:rsidRPr="0010420E">
        <w:rPr>
          <w:rFonts w:ascii="Arial" w:hAnsi="Arial" w:cs="Arial"/>
        </w:rPr>
        <w:t>Name any five fields of Social Work Profession.</w:t>
      </w:r>
    </w:p>
    <w:p w14:paraId="7FF6ADE3" w14:textId="6FC238CE" w:rsidR="00AF283A" w:rsidRDefault="00AD0C17" w:rsidP="0010420E">
      <w:pPr>
        <w:pStyle w:val="ListParagraph"/>
        <w:numPr>
          <w:ilvl w:val="0"/>
          <w:numId w:val="6"/>
        </w:numPr>
        <w:spacing w:line="360" w:lineRule="auto"/>
        <w:jc w:val="both"/>
        <w:outlineLvl w:val="0"/>
        <w:rPr>
          <w:rFonts w:ascii="Arial" w:hAnsi="Arial" w:cs="Arial"/>
        </w:rPr>
      </w:pPr>
      <w:r>
        <w:rPr>
          <w:rFonts w:ascii="Arial" w:hAnsi="Arial" w:cs="Arial"/>
        </w:rPr>
        <w:t xml:space="preserve">Expand NASW, IFSW, ISPSW, INPSW, </w:t>
      </w:r>
      <w:proofErr w:type="gramStart"/>
      <w:r>
        <w:rPr>
          <w:rFonts w:ascii="Arial" w:hAnsi="Arial" w:cs="Arial"/>
        </w:rPr>
        <w:t>PSWA</w:t>
      </w:r>
      <w:proofErr w:type="gramEnd"/>
      <w:r w:rsidR="00AE3FA2">
        <w:rPr>
          <w:rFonts w:ascii="Arial" w:hAnsi="Arial" w:cs="Arial"/>
        </w:rPr>
        <w:t>.</w:t>
      </w:r>
    </w:p>
    <w:p w14:paraId="3579D92C" w14:textId="4C944906" w:rsidR="00AF283A" w:rsidRDefault="0002324A" w:rsidP="0010420E">
      <w:pPr>
        <w:pStyle w:val="ListParagraph"/>
        <w:numPr>
          <w:ilvl w:val="0"/>
          <w:numId w:val="6"/>
        </w:numPr>
        <w:spacing w:line="360" w:lineRule="auto"/>
        <w:jc w:val="both"/>
        <w:outlineLvl w:val="0"/>
        <w:rPr>
          <w:rFonts w:ascii="Arial" w:hAnsi="Arial" w:cs="Arial"/>
        </w:rPr>
      </w:pPr>
      <w:r>
        <w:rPr>
          <w:rFonts w:ascii="Arial" w:hAnsi="Arial" w:cs="Arial"/>
        </w:rPr>
        <w:t>Define Social Reform and Social Action</w:t>
      </w:r>
      <w:r w:rsidR="00AE3FA2">
        <w:rPr>
          <w:rFonts w:ascii="Arial" w:hAnsi="Arial" w:cs="Arial"/>
        </w:rPr>
        <w:t>.</w:t>
      </w:r>
    </w:p>
    <w:p w14:paraId="1E8D42A1" w14:textId="5C0F2892" w:rsidR="00AF283A" w:rsidRDefault="00AE3FA2" w:rsidP="0010420E">
      <w:pPr>
        <w:pStyle w:val="ListParagraph"/>
        <w:numPr>
          <w:ilvl w:val="0"/>
          <w:numId w:val="6"/>
        </w:numPr>
        <w:spacing w:line="360" w:lineRule="auto"/>
        <w:jc w:val="both"/>
        <w:outlineLvl w:val="0"/>
        <w:rPr>
          <w:rFonts w:ascii="Arial" w:hAnsi="Arial" w:cs="Arial"/>
        </w:rPr>
      </w:pPr>
      <w:r>
        <w:rPr>
          <w:rFonts w:ascii="Arial" w:hAnsi="Arial" w:cs="Arial"/>
        </w:rPr>
        <w:t xml:space="preserve">Explain the concept of </w:t>
      </w:r>
      <w:proofErr w:type="spellStart"/>
      <w:r>
        <w:rPr>
          <w:rFonts w:ascii="Arial" w:hAnsi="Arial" w:cs="Arial"/>
        </w:rPr>
        <w:t>Dhana</w:t>
      </w:r>
      <w:proofErr w:type="spellEnd"/>
      <w:r>
        <w:rPr>
          <w:rFonts w:ascii="Arial" w:hAnsi="Arial" w:cs="Arial"/>
        </w:rPr>
        <w:t xml:space="preserve"> and Zakat.</w:t>
      </w:r>
    </w:p>
    <w:p w14:paraId="4634D795" w14:textId="77777777" w:rsidR="00AF283A" w:rsidRPr="00C05528" w:rsidRDefault="00AF283A" w:rsidP="00C05528">
      <w:pPr>
        <w:pStyle w:val="ListParagraph"/>
        <w:jc w:val="both"/>
        <w:outlineLvl w:val="0"/>
        <w:rPr>
          <w:rFonts w:ascii="Arial" w:hAnsi="Arial" w:cs="Arial"/>
        </w:rPr>
      </w:pPr>
    </w:p>
    <w:p w14:paraId="743F5A33" w14:textId="77777777" w:rsidR="00AF283A" w:rsidRPr="008519E2" w:rsidRDefault="00AF283A" w:rsidP="00AF283A">
      <w:pPr>
        <w:jc w:val="center"/>
        <w:outlineLvl w:val="0"/>
        <w:rPr>
          <w:rFonts w:ascii="Arial" w:hAnsi="Arial" w:cs="Arial"/>
          <w:b/>
          <w:sz w:val="24"/>
        </w:rPr>
      </w:pPr>
      <w:r w:rsidRPr="008519E2">
        <w:rPr>
          <w:rFonts w:ascii="Arial" w:hAnsi="Arial" w:cs="Arial"/>
          <w:b/>
          <w:sz w:val="24"/>
        </w:rPr>
        <w:t>PART I</w:t>
      </w:r>
      <w:r>
        <w:rPr>
          <w:rFonts w:ascii="Arial" w:hAnsi="Arial" w:cs="Arial"/>
          <w:b/>
          <w:sz w:val="24"/>
        </w:rPr>
        <w:t>I</w:t>
      </w:r>
    </w:p>
    <w:p w14:paraId="3D745D06" w14:textId="1B02C924" w:rsidR="00AF283A" w:rsidRDefault="00AF283A" w:rsidP="00AF283A">
      <w:pPr>
        <w:rPr>
          <w:rFonts w:ascii="Arial" w:hAnsi="Arial" w:cs="Arial"/>
          <w:b/>
          <w:sz w:val="24"/>
        </w:rPr>
      </w:pPr>
      <w:r w:rsidRPr="00303F35">
        <w:rPr>
          <w:rFonts w:ascii="Arial" w:hAnsi="Arial" w:cs="Arial"/>
          <w:b/>
          <w:sz w:val="24"/>
        </w:rPr>
        <w:t>Answer</w:t>
      </w:r>
      <w:r w:rsidR="00326044">
        <w:rPr>
          <w:rFonts w:ascii="Arial" w:hAnsi="Arial" w:cs="Arial"/>
          <w:b/>
          <w:sz w:val="24"/>
        </w:rPr>
        <w:t xml:space="preserve"> any THREE</w:t>
      </w:r>
      <w:r w:rsidRPr="00303F35">
        <w:rPr>
          <w:rFonts w:ascii="Arial" w:hAnsi="Arial" w:cs="Arial"/>
          <w:b/>
          <w:sz w:val="24"/>
        </w:rPr>
        <w:t xml:space="preserve"> </w:t>
      </w:r>
      <w:r w:rsidR="008A7776">
        <w:rPr>
          <w:rFonts w:ascii="Arial" w:hAnsi="Arial" w:cs="Arial"/>
          <w:b/>
          <w:sz w:val="24"/>
        </w:rPr>
        <w:t xml:space="preserve">questions.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6534C5">
        <w:rPr>
          <w:rFonts w:ascii="Arial" w:hAnsi="Arial" w:cs="Arial"/>
          <w:b/>
          <w:sz w:val="24"/>
        </w:rPr>
        <w:tab/>
      </w:r>
      <w:r w:rsidR="006534C5">
        <w:rPr>
          <w:rFonts w:ascii="Arial" w:hAnsi="Arial" w:cs="Arial"/>
          <w:b/>
          <w:sz w:val="24"/>
        </w:rPr>
        <w:tab/>
      </w:r>
      <w:r w:rsidR="00AB1587">
        <w:rPr>
          <w:rFonts w:ascii="Arial" w:hAnsi="Arial" w:cs="Arial"/>
          <w:b/>
          <w:sz w:val="24"/>
        </w:rPr>
        <w:t xml:space="preserve">        </w:t>
      </w:r>
      <w:r w:rsidR="00326044">
        <w:rPr>
          <w:rFonts w:ascii="Arial" w:hAnsi="Arial" w:cs="Arial"/>
          <w:b/>
          <w:sz w:val="24"/>
        </w:rPr>
        <w:t>3 X 10</w:t>
      </w:r>
      <w:r w:rsidRPr="008519E2">
        <w:rPr>
          <w:rFonts w:ascii="Arial" w:hAnsi="Arial" w:cs="Arial"/>
          <w:b/>
          <w:sz w:val="24"/>
        </w:rPr>
        <w:t xml:space="preserve"> = </w:t>
      </w:r>
      <w:r w:rsidR="00326044">
        <w:rPr>
          <w:rFonts w:ascii="Arial" w:hAnsi="Arial" w:cs="Arial"/>
          <w:b/>
          <w:sz w:val="24"/>
        </w:rPr>
        <w:t>3</w:t>
      </w:r>
      <w:r w:rsidRPr="008519E2">
        <w:rPr>
          <w:rFonts w:ascii="Arial" w:hAnsi="Arial" w:cs="Arial"/>
          <w:b/>
          <w:sz w:val="24"/>
        </w:rPr>
        <w:t>0</w:t>
      </w:r>
    </w:p>
    <w:p w14:paraId="34218AD1" w14:textId="25849CA8" w:rsidR="00AF283A" w:rsidRPr="00A76BDD" w:rsidRDefault="00C460BA" w:rsidP="0010420E">
      <w:pPr>
        <w:pStyle w:val="ListParagraph"/>
        <w:numPr>
          <w:ilvl w:val="0"/>
          <w:numId w:val="6"/>
        </w:numPr>
        <w:spacing w:line="360" w:lineRule="auto"/>
        <w:rPr>
          <w:rFonts w:ascii="Arial" w:hAnsi="Arial" w:cs="Arial"/>
          <w:b/>
        </w:rPr>
      </w:pPr>
      <w:r w:rsidRPr="00A76BDD">
        <w:rPr>
          <w:rFonts w:ascii="Arial" w:hAnsi="Arial" w:cs="Arial"/>
        </w:rPr>
        <w:t xml:space="preserve">Explain the concept of Charity Organisation Society. </w:t>
      </w:r>
    </w:p>
    <w:p w14:paraId="05D75363" w14:textId="760C24D9" w:rsidR="00AF283A" w:rsidRPr="00A76BDD" w:rsidRDefault="00473B92" w:rsidP="0010420E">
      <w:pPr>
        <w:pStyle w:val="ListParagraph"/>
        <w:numPr>
          <w:ilvl w:val="0"/>
          <w:numId w:val="6"/>
        </w:numPr>
        <w:spacing w:line="360" w:lineRule="auto"/>
        <w:rPr>
          <w:rFonts w:ascii="Arial" w:hAnsi="Arial" w:cs="Arial"/>
          <w:b/>
        </w:rPr>
      </w:pPr>
      <w:r w:rsidRPr="00A76BDD">
        <w:rPr>
          <w:rFonts w:ascii="Arial" w:hAnsi="Arial" w:cs="Arial"/>
        </w:rPr>
        <w:t xml:space="preserve">What is the connection for Social Work with </w:t>
      </w:r>
      <w:proofErr w:type="spellStart"/>
      <w:r w:rsidRPr="00A76BDD">
        <w:rPr>
          <w:rFonts w:ascii="Arial" w:hAnsi="Arial" w:cs="Arial"/>
        </w:rPr>
        <w:t>Gandhism</w:t>
      </w:r>
      <w:proofErr w:type="spellEnd"/>
      <w:r w:rsidRPr="00A76BDD">
        <w:rPr>
          <w:rFonts w:ascii="Arial" w:hAnsi="Arial" w:cs="Arial"/>
        </w:rPr>
        <w:t xml:space="preserve"> and </w:t>
      </w:r>
      <w:proofErr w:type="spellStart"/>
      <w:proofErr w:type="gramStart"/>
      <w:r w:rsidRPr="00A76BDD">
        <w:rPr>
          <w:rFonts w:ascii="Arial" w:hAnsi="Arial" w:cs="Arial"/>
        </w:rPr>
        <w:t>Ambedkar</w:t>
      </w:r>
      <w:r w:rsidR="00A01E14" w:rsidRPr="00A76BDD">
        <w:rPr>
          <w:rFonts w:ascii="Arial" w:hAnsi="Arial" w:cs="Arial"/>
        </w:rPr>
        <w:t>ism</w:t>
      </w:r>
      <w:proofErr w:type="spellEnd"/>
      <w:r w:rsidR="00A56277" w:rsidRPr="00A76BDD">
        <w:rPr>
          <w:rFonts w:ascii="Arial" w:hAnsi="Arial" w:cs="Arial"/>
        </w:rPr>
        <w:t xml:space="preserve"> ?</w:t>
      </w:r>
      <w:proofErr w:type="gramEnd"/>
    </w:p>
    <w:p w14:paraId="30A6C02D" w14:textId="09D6B831" w:rsidR="00AF283A" w:rsidRPr="00A76BDD" w:rsidRDefault="00AC79A3" w:rsidP="0010420E">
      <w:pPr>
        <w:pStyle w:val="ListParagraph"/>
        <w:numPr>
          <w:ilvl w:val="0"/>
          <w:numId w:val="6"/>
        </w:numPr>
        <w:spacing w:line="360" w:lineRule="auto"/>
        <w:rPr>
          <w:rFonts w:ascii="Arial" w:hAnsi="Arial" w:cs="Arial"/>
        </w:rPr>
      </w:pPr>
      <w:r w:rsidRPr="00A76BDD">
        <w:rPr>
          <w:rFonts w:ascii="Arial" w:hAnsi="Arial" w:cs="Arial"/>
        </w:rPr>
        <w:t>Brief</w:t>
      </w:r>
      <w:r w:rsidR="0083137D" w:rsidRPr="00A76BDD">
        <w:rPr>
          <w:rFonts w:ascii="Arial" w:hAnsi="Arial" w:cs="Arial"/>
        </w:rPr>
        <w:t xml:space="preserve"> the role of CSOs in addressing social </w:t>
      </w:r>
      <w:r w:rsidR="0010420E" w:rsidRPr="00A76BDD">
        <w:rPr>
          <w:rFonts w:ascii="Arial" w:hAnsi="Arial" w:cs="Arial"/>
        </w:rPr>
        <w:t>problems?</w:t>
      </w:r>
    </w:p>
    <w:p w14:paraId="08275591" w14:textId="5565399C" w:rsidR="00AF283A" w:rsidRPr="00A76BDD" w:rsidRDefault="005935A8" w:rsidP="0010420E">
      <w:pPr>
        <w:pStyle w:val="ListParagraph"/>
        <w:numPr>
          <w:ilvl w:val="0"/>
          <w:numId w:val="6"/>
        </w:numPr>
        <w:spacing w:line="360" w:lineRule="auto"/>
        <w:rPr>
          <w:rFonts w:ascii="Arial" w:hAnsi="Arial" w:cs="Arial"/>
        </w:rPr>
      </w:pPr>
      <w:r w:rsidRPr="00A76BDD">
        <w:rPr>
          <w:rFonts w:ascii="Arial" w:hAnsi="Arial" w:cs="Arial"/>
        </w:rPr>
        <w:t xml:space="preserve">Highlight </w:t>
      </w:r>
      <w:r w:rsidR="009F2130" w:rsidRPr="00A76BDD">
        <w:rPr>
          <w:rFonts w:ascii="Arial" w:hAnsi="Arial" w:cs="Arial"/>
        </w:rPr>
        <w:t xml:space="preserve">some of the challenges </w:t>
      </w:r>
      <w:r w:rsidR="008B3F81" w:rsidRPr="00A76BDD">
        <w:rPr>
          <w:rFonts w:ascii="Arial" w:hAnsi="Arial" w:cs="Arial"/>
        </w:rPr>
        <w:t xml:space="preserve">for </w:t>
      </w:r>
      <w:r w:rsidR="009F2130" w:rsidRPr="00A76BDD">
        <w:rPr>
          <w:rFonts w:ascii="Arial" w:hAnsi="Arial" w:cs="Arial"/>
        </w:rPr>
        <w:t xml:space="preserve">Social Work </w:t>
      </w:r>
      <w:r w:rsidR="00E14951" w:rsidRPr="00A76BDD">
        <w:rPr>
          <w:rFonts w:ascii="Arial" w:hAnsi="Arial" w:cs="Arial"/>
        </w:rPr>
        <w:t xml:space="preserve">Profession in </w:t>
      </w:r>
      <w:r w:rsidR="008B3F81" w:rsidRPr="00A76BDD">
        <w:rPr>
          <w:rFonts w:ascii="Arial" w:hAnsi="Arial" w:cs="Arial"/>
        </w:rPr>
        <w:t>India.</w:t>
      </w:r>
    </w:p>
    <w:p w14:paraId="680A5FA2" w14:textId="62722DA6" w:rsidR="00AF283A" w:rsidRPr="00A76BDD" w:rsidRDefault="005935A8" w:rsidP="0010420E">
      <w:pPr>
        <w:pStyle w:val="ListParagraph"/>
        <w:numPr>
          <w:ilvl w:val="0"/>
          <w:numId w:val="6"/>
        </w:numPr>
        <w:spacing w:line="360" w:lineRule="auto"/>
        <w:rPr>
          <w:rFonts w:ascii="Arial" w:hAnsi="Arial" w:cs="Arial"/>
        </w:rPr>
      </w:pPr>
      <w:r w:rsidRPr="00A76BDD">
        <w:rPr>
          <w:rFonts w:ascii="Arial" w:hAnsi="Arial" w:cs="Arial"/>
        </w:rPr>
        <w:t>Detail</w:t>
      </w:r>
      <w:r w:rsidR="007F44CB" w:rsidRPr="00A76BDD">
        <w:rPr>
          <w:rFonts w:ascii="Arial" w:hAnsi="Arial" w:cs="Arial"/>
        </w:rPr>
        <w:t xml:space="preserve"> the role</w:t>
      </w:r>
      <w:r w:rsidR="00CD25D7" w:rsidRPr="00A76BDD">
        <w:rPr>
          <w:rFonts w:ascii="Arial" w:hAnsi="Arial" w:cs="Arial"/>
        </w:rPr>
        <w:t xml:space="preserve"> of Social Work associations in </w:t>
      </w:r>
      <w:r w:rsidR="00004AF9" w:rsidRPr="00A76BDD">
        <w:rPr>
          <w:rFonts w:ascii="Arial" w:hAnsi="Arial" w:cs="Arial"/>
        </w:rPr>
        <w:t xml:space="preserve">developing </w:t>
      </w:r>
      <w:r w:rsidR="00FF1EAC" w:rsidRPr="00A76BDD">
        <w:rPr>
          <w:rFonts w:ascii="Arial" w:hAnsi="Arial" w:cs="Arial"/>
        </w:rPr>
        <w:t xml:space="preserve">the profession. </w:t>
      </w:r>
    </w:p>
    <w:p w14:paraId="792F6093" w14:textId="77777777" w:rsidR="001F4E17" w:rsidRDefault="001F4E17" w:rsidP="00AF283A">
      <w:pPr>
        <w:pStyle w:val="ListParagraph"/>
        <w:jc w:val="center"/>
        <w:outlineLvl w:val="0"/>
        <w:rPr>
          <w:rFonts w:ascii="Arial" w:hAnsi="Arial" w:cs="Arial"/>
          <w:b/>
          <w:sz w:val="24"/>
        </w:rPr>
      </w:pPr>
    </w:p>
    <w:p w14:paraId="7103C063" w14:textId="7537CFE4" w:rsidR="00AF283A" w:rsidRPr="00EA5004" w:rsidRDefault="00AF283A" w:rsidP="00AF283A">
      <w:pPr>
        <w:pStyle w:val="ListParagraph"/>
        <w:jc w:val="center"/>
        <w:outlineLvl w:val="0"/>
        <w:rPr>
          <w:rFonts w:ascii="Arial" w:hAnsi="Arial" w:cs="Arial"/>
          <w:b/>
          <w:sz w:val="24"/>
        </w:rPr>
      </w:pPr>
      <w:r w:rsidRPr="00EA5004">
        <w:rPr>
          <w:rFonts w:ascii="Arial" w:hAnsi="Arial" w:cs="Arial"/>
          <w:b/>
          <w:sz w:val="24"/>
        </w:rPr>
        <w:t>PART II</w:t>
      </w:r>
      <w:r>
        <w:rPr>
          <w:rFonts w:ascii="Arial" w:hAnsi="Arial" w:cs="Arial"/>
          <w:b/>
          <w:sz w:val="24"/>
        </w:rPr>
        <w:t>I</w:t>
      </w:r>
    </w:p>
    <w:p w14:paraId="37F87D71" w14:textId="237EEA28" w:rsidR="00AF283A" w:rsidRPr="00EA5004" w:rsidRDefault="00AF283A" w:rsidP="00AF283A">
      <w:pPr>
        <w:rPr>
          <w:rFonts w:ascii="Arial" w:hAnsi="Arial" w:cs="Arial"/>
          <w:b/>
          <w:sz w:val="24"/>
        </w:rPr>
      </w:pPr>
      <w:r w:rsidRPr="00EA5004">
        <w:rPr>
          <w:rFonts w:ascii="Arial" w:hAnsi="Arial" w:cs="Arial"/>
          <w:b/>
          <w:sz w:val="24"/>
        </w:rPr>
        <w:t>Answer</w:t>
      </w:r>
      <w:r w:rsidR="00326044">
        <w:rPr>
          <w:rFonts w:ascii="Arial" w:hAnsi="Arial" w:cs="Arial"/>
          <w:b/>
          <w:sz w:val="24"/>
        </w:rPr>
        <w:t xml:space="preserve"> any ONE</w:t>
      </w:r>
      <w:r w:rsidRPr="00EA5004">
        <w:rPr>
          <w:rFonts w:ascii="Arial" w:hAnsi="Arial" w:cs="Arial"/>
          <w:b/>
          <w:sz w:val="24"/>
        </w:rPr>
        <w:t xml:space="preserve"> </w:t>
      </w:r>
      <w:r w:rsidR="006534C5">
        <w:rPr>
          <w:rFonts w:ascii="Arial" w:hAnsi="Arial" w:cs="Arial"/>
          <w:b/>
          <w:sz w:val="24"/>
        </w:rPr>
        <w:t xml:space="preserve">question. </w:t>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Pr>
          <w:rFonts w:ascii="Arial" w:hAnsi="Arial" w:cs="Arial"/>
          <w:b/>
          <w:sz w:val="24"/>
        </w:rPr>
        <w:tab/>
      </w:r>
      <w:r w:rsidR="006534C5">
        <w:rPr>
          <w:rFonts w:ascii="Arial" w:hAnsi="Arial" w:cs="Arial"/>
          <w:b/>
          <w:sz w:val="24"/>
        </w:rPr>
        <w:tab/>
      </w:r>
      <w:r w:rsidR="00AB1587">
        <w:rPr>
          <w:rFonts w:ascii="Arial" w:hAnsi="Arial" w:cs="Arial"/>
          <w:b/>
          <w:sz w:val="24"/>
        </w:rPr>
        <w:t xml:space="preserve">        </w:t>
      </w:r>
      <w:r w:rsidR="00326044">
        <w:rPr>
          <w:rFonts w:ascii="Arial" w:hAnsi="Arial" w:cs="Arial"/>
          <w:b/>
          <w:sz w:val="24"/>
        </w:rPr>
        <w:t>1 X 15</w:t>
      </w:r>
      <w:r w:rsidRPr="00EA5004">
        <w:rPr>
          <w:rFonts w:ascii="Arial" w:hAnsi="Arial" w:cs="Arial"/>
          <w:b/>
          <w:sz w:val="24"/>
        </w:rPr>
        <w:t xml:space="preserve"> = </w:t>
      </w:r>
      <w:r w:rsidR="00326044">
        <w:rPr>
          <w:rFonts w:ascii="Arial" w:hAnsi="Arial" w:cs="Arial"/>
          <w:b/>
          <w:sz w:val="24"/>
        </w:rPr>
        <w:t>15</w:t>
      </w:r>
    </w:p>
    <w:p w14:paraId="52F12C0B" w14:textId="057A5BB9" w:rsidR="00AF283A" w:rsidRDefault="00851D95" w:rsidP="0010420E">
      <w:pPr>
        <w:pStyle w:val="ListParagraph"/>
        <w:numPr>
          <w:ilvl w:val="0"/>
          <w:numId w:val="6"/>
        </w:numPr>
        <w:spacing w:line="360" w:lineRule="auto"/>
        <w:ind w:left="709"/>
        <w:jc w:val="both"/>
        <w:rPr>
          <w:rFonts w:ascii="Arial" w:hAnsi="Arial" w:cs="Arial"/>
          <w:b/>
          <w:sz w:val="24"/>
        </w:rPr>
      </w:pPr>
      <w:r>
        <w:rPr>
          <w:rFonts w:ascii="Arial" w:hAnsi="Arial" w:cs="Arial"/>
        </w:rPr>
        <w:t>Highlight the history of Social Work Profession in the context of UK and USA.</w:t>
      </w:r>
    </w:p>
    <w:p w14:paraId="09339397" w14:textId="387BFB42" w:rsidR="00AF283A" w:rsidRPr="00F32CBB" w:rsidRDefault="00F32CBB" w:rsidP="0010420E">
      <w:pPr>
        <w:pStyle w:val="ListParagraph"/>
        <w:numPr>
          <w:ilvl w:val="0"/>
          <w:numId w:val="6"/>
        </w:numPr>
        <w:spacing w:line="360" w:lineRule="auto"/>
        <w:jc w:val="both"/>
        <w:rPr>
          <w:rFonts w:ascii="Arial" w:hAnsi="Arial" w:cs="Arial"/>
          <w:b/>
          <w:sz w:val="24"/>
        </w:rPr>
      </w:pPr>
      <w:r>
        <w:rPr>
          <w:rFonts w:ascii="Arial" w:hAnsi="Arial" w:cs="Arial"/>
        </w:rPr>
        <w:t>Read the following article and respond to the question following it:</w:t>
      </w:r>
    </w:p>
    <w:p w14:paraId="051A3262" w14:textId="712E834E" w:rsidR="00AF283A" w:rsidRPr="009C36A7" w:rsidRDefault="00AA23D3" w:rsidP="00390B5F">
      <w:pPr>
        <w:pStyle w:val="Heading1"/>
        <w:ind w:firstLine="360"/>
        <w:jc w:val="center"/>
        <w:rPr>
          <w:rFonts w:ascii="Arial" w:hAnsi="Arial" w:cs="Arial"/>
          <w:sz w:val="22"/>
          <w:szCs w:val="22"/>
        </w:rPr>
      </w:pPr>
      <w:r w:rsidRPr="00EC4C48">
        <w:rPr>
          <w:sz w:val="12"/>
        </w:rPr>
        <w:t>‘</w:t>
      </w:r>
      <w:r w:rsidR="00EC4C48" w:rsidRPr="009C36A7">
        <w:rPr>
          <w:rFonts w:ascii="Arial" w:hAnsi="Arial" w:cs="Arial"/>
          <w:sz w:val="22"/>
          <w:szCs w:val="22"/>
        </w:rPr>
        <w:t>How coronavirus has brought caste discrimination back for India’s migrant workers</w:t>
      </w:r>
      <w:r w:rsidR="009C36A7">
        <w:rPr>
          <w:rFonts w:ascii="Arial" w:hAnsi="Arial" w:cs="Arial"/>
          <w:sz w:val="22"/>
          <w:szCs w:val="22"/>
        </w:rPr>
        <w:t xml:space="preserve"> (The Print, 2020)</w:t>
      </w:r>
    </w:p>
    <w:p w14:paraId="604EDFF6"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9C36A7">
        <w:rPr>
          <w:rFonts w:ascii="Arial" w:eastAsia="Times New Roman" w:hAnsi="Arial" w:cs="Arial"/>
          <w:b/>
          <w:bCs/>
          <w:lang w:eastAsia="en-IN"/>
        </w:rPr>
        <w:lastRenderedPageBreak/>
        <w:t>New Delhi:</w:t>
      </w:r>
      <w:r w:rsidRPr="00EC4C48">
        <w:rPr>
          <w:rFonts w:ascii="Arial" w:eastAsia="Times New Roman" w:hAnsi="Arial" w:cs="Arial"/>
          <w:lang w:eastAsia="en-IN"/>
        </w:rPr>
        <w:t xml:space="preserve"> Millions of migrant workers made arduous journeys to their villages after India imposed the world’s largest lockdown in March. Back in the rural hinterland, many say caste discrimination is reversing even the small economic and social gains they eked out in the cities.</w:t>
      </w:r>
    </w:p>
    <w:p w14:paraId="4CF2CACC" w14:textId="51CAB05F"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In the village of Aston, in the central state of Madhya Pradesh, </w:t>
      </w:r>
      <w:proofErr w:type="spellStart"/>
      <w:r w:rsidRPr="00EC4C48">
        <w:rPr>
          <w:rFonts w:ascii="Arial" w:eastAsia="Times New Roman" w:hAnsi="Arial" w:cs="Arial"/>
          <w:lang w:eastAsia="en-IN"/>
        </w:rPr>
        <w:t>Raju</w:t>
      </w:r>
      <w:proofErr w:type="spellEnd"/>
      <w:r w:rsidRPr="00EC4C48">
        <w:rPr>
          <w:rFonts w:ascii="Arial" w:eastAsia="Times New Roman" w:hAnsi="Arial" w:cs="Arial"/>
          <w:lang w:eastAsia="en-IN"/>
        </w:rPr>
        <w:t xml:space="preserve"> </w:t>
      </w:r>
      <w:proofErr w:type="spellStart"/>
      <w:r w:rsidRPr="00EC4C48">
        <w:rPr>
          <w:rFonts w:ascii="Arial" w:eastAsia="Times New Roman" w:hAnsi="Arial" w:cs="Arial"/>
          <w:lang w:eastAsia="en-IN"/>
        </w:rPr>
        <w:t>Banskar</w:t>
      </w:r>
      <w:proofErr w:type="spellEnd"/>
      <w:r w:rsidRPr="00EC4C48">
        <w:rPr>
          <w:rFonts w:ascii="Arial" w:eastAsia="Times New Roman" w:hAnsi="Arial" w:cs="Arial"/>
          <w:lang w:eastAsia="en-IN"/>
        </w:rPr>
        <w:t xml:space="preserve">, 33, says the double stigma of coming from a lower caste and having </w:t>
      </w:r>
      <w:r w:rsidR="00C74BDF" w:rsidRPr="00EC4C48">
        <w:rPr>
          <w:rFonts w:ascii="Arial" w:eastAsia="Times New Roman" w:hAnsi="Arial" w:cs="Arial"/>
          <w:lang w:eastAsia="en-IN"/>
        </w:rPr>
        <w:t>travelled</w:t>
      </w:r>
      <w:r w:rsidRPr="00EC4C48">
        <w:rPr>
          <w:rFonts w:ascii="Arial" w:eastAsia="Times New Roman" w:hAnsi="Arial" w:cs="Arial"/>
          <w:lang w:eastAsia="en-IN"/>
        </w:rPr>
        <w:t xml:space="preserve"> from New Delhi where the coronavirus is spreading has made it impossible to find a job. In the city, construction work </w:t>
      </w:r>
      <w:proofErr w:type="spellStart"/>
      <w:r w:rsidRPr="00EC4C48">
        <w:rPr>
          <w:rFonts w:ascii="Arial" w:eastAsia="Times New Roman" w:hAnsi="Arial" w:cs="Arial"/>
          <w:lang w:eastAsia="en-IN"/>
        </w:rPr>
        <w:t>fueled</w:t>
      </w:r>
      <w:proofErr w:type="spellEnd"/>
      <w:r w:rsidRPr="00EC4C48">
        <w:rPr>
          <w:rFonts w:ascii="Arial" w:eastAsia="Times New Roman" w:hAnsi="Arial" w:cs="Arial"/>
          <w:lang w:eastAsia="en-IN"/>
        </w:rPr>
        <w:t xml:space="preserve"> by India’s decades long economic boom brought him 250 rupees to 300 rupees ($3-$4) a day, and few paid attention to his caste.</w:t>
      </w:r>
    </w:p>
    <w:p w14:paraId="52F079DC"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But building sites shut down when Prime Minister </w:t>
      </w:r>
      <w:proofErr w:type="spellStart"/>
      <w:r w:rsidRPr="00EC4C48">
        <w:rPr>
          <w:rFonts w:ascii="Arial" w:eastAsia="Times New Roman" w:hAnsi="Arial" w:cs="Arial"/>
          <w:lang w:eastAsia="en-IN"/>
        </w:rPr>
        <w:t>Narendra</w:t>
      </w:r>
      <w:proofErr w:type="spellEnd"/>
      <w:r w:rsidRPr="00EC4C48">
        <w:rPr>
          <w:rFonts w:ascii="Arial" w:eastAsia="Times New Roman" w:hAnsi="Arial" w:cs="Arial"/>
          <w:lang w:eastAsia="en-IN"/>
        </w:rPr>
        <w:t xml:space="preserve"> </w:t>
      </w:r>
      <w:proofErr w:type="spellStart"/>
      <w:r w:rsidRPr="00EC4C48">
        <w:rPr>
          <w:rFonts w:ascii="Arial" w:eastAsia="Times New Roman" w:hAnsi="Arial" w:cs="Arial"/>
          <w:lang w:eastAsia="en-IN"/>
        </w:rPr>
        <w:t>Modi</w:t>
      </w:r>
      <w:proofErr w:type="spellEnd"/>
      <w:r w:rsidRPr="00EC4C48">
        <w:rPr>
          <w:rFonts w:ascii="Arial" w:eastAsia="Times New Roman" w:hAnsi="Arial" w:cs="Arial"/>
          <w:lang w:eastAsia="en-IN"/>
        </w:rPr>
        <w:t xml:space="preserve"> imposed the nationwide lockdown to contain the virus. Back home, </w:t>
      </w:r>
      <w:proofErr w:type="spellStart"/>
      <w:r w:rsidRPr="00EC4C48">
        <w:rPr>
          <w:rFonts w:ascii="Arial" w:eastAsia="Times New Roman" w:hAnsi="Arial" w:cs="Arial"/>
          <w:lang w:eastAsia="en-IN"/>
        </w:rPr>
        <w:t>Banskar</w:t>
      </w:r>
      <w:proofErr w:type="spellEnd"/>
      <w:r w:rsidRPr="00EC4C48">
        <w:rPr>
          <w:rFonts w:ascii="Arial" w:eastAsia="Times New Roman" w:hAnsi="Arial" w:cs="Arial"/>
          <w:lang w:eastAsia="en-IN"/>
        </w:rPr>
        <w:t xml:space="preserve"> says work created through government jobs programs are mostly allocated by the village headman to upper caste workers.</w:t>
      </w:r>
    </w:p>
    <w:p w14:paraId="6E7FCE53" w14:textId="15661C29"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Nine migrants interviewed by Bloomberg News in several Indian states had stories that were similar to </w:t>
      </w:r>
      <w:proofErr w:type="spellStart"/>
      <w:r w:rsidRPr="00EC4C48">
        <w:rPr>
          <w:rFonts w:ascii="Arial" w:eastAsia="Times New Roman" w:hAnsi="Arial" w:cs="Arial"/>
          <w:lang w:eastAsia="en-IN"/>
        </w:rPr>
        <w:t>Banskar’s</w:t>
      </w:r>
      <w:proofErr w:type="spellEnd"/>
      <w:r w:rsidRPr="00EC4C48">
        <w:rPr>
          <w:rFonts w:ascii="Arial" w:eastAsia="Times New Roman" w:hAnsi="Arial" w:cs="Arial"/>
          <w:lang w:eastAsia="en-IN"/>
        </w:rPr>
        <w:t xml:space="preserve">, showing how the pandemic is widening one of the nation’s sharpest inequities, the social hierarchy determined by India’s ancient caste system, which can often determine everything from social interactions to economic opportunities. The South Asian country marks the 30th anniversary of its economic liberalization next year, but the pandemic is now </w:t>
      </w:r>
      <w:r w:rsidR="00C74BDF" w:rsidRPr="00EC4C48">
        <w:rPr>
          <w:rFonts w:ascii="Arial" w:eastAsia="Times New Roman" w:hAnsi="Arial" w:cs="Arial"/>
          <w:lang w:eastAsia="en-IN"/>
        </w:rPr>
        <w:t>unravelling</w:t>
      </w:r>
      <w:r w:rsidRPr="00EC4C48">
        <w:rPr>
          <w:rFonts w:ascii="Arial" w:eastAsia="Times New Roman" w:hAnsi="Arial" w:cs="Arial"/>
          <w:lang w:eastAsia="en-IN"/>
        </w:rPr>
        <w:t xml:space="preserve"> the tenuous benefits that globalization brought to workers like </w:t>
      </w:r>
      <w:proofErr w:type="spellStart"/>
      <w:r w:rsidRPr="00EC4C48">
        <w:rPr>
          <w:rFonts w:ascii="Arial" w:eastAsia="Times New Roman" w:hAnsi="Arial" w:cs="Arial"/>
          <w:lang w:eastAsia="en-IN"/>
        </w:rPr>
        <w:t>Banskar</w:t>
      </w:r>
      <w:proofErr w:type="spellEnd"/>
      <w:r w:rsidRPr="00EC4C48">
        <w:rPr>
          <w:rFonts w:ascii="Arial" w:eastAsia="Times New Roman" w:hAnsi="Arial" w:cs="Arial"/>
          <w:lang w:eastAsia="en-IN"/>
        </w:rPr>
        <w:t>.</w:t>
      </w:r>
    </w:p>
    <w:p w14:paraId="381B4B73"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“I have no land, so had left my village some 12 years ago in search of work and to escape this system where I am considered untouchable,” </w:t>
      </w:r>
      <w:proofErr w:type="spellStart"/>
      <w:r w:rsidRPr="00EC4C48">
        <w:rPr>
          <w:rFonts w:ascii="Arial" w:eastAsia="Times New Roman" w:hAnsi="Arial" w:cs="Arial"/>
          <w:lang w:eastAsia="en-IN"/>
        </w:rPr>
        <w:t>Banskar</w:t>
      </w:r>
      <w:proofErr w:type="spellEnd"/>
      <w:r w:rsidRPr="00EC4C48">
        <w:rPr>
          <w:rFonts w:ascii="Arial" w:eastAsia="Times New Roman" w:hAnsi="Arial" w:cs="Arial"/>
          <w:lang w:eastAsia="en-IN"/>
        </w:rPr>
        <w:t xml:space="preserve"> said by phone. “I have come back to the same situation that I left, in fact it has only become worse.” People from lower castes were historically not allowed to touch those from higher castes, and </w:t>
      </w:r>
      <w:proofErr w:type="spellStart"/>
      <w:r w:rsidRPr="00EC4C48">
        <w:rPr>
          <w:rFonts w:ascii="Arial" w:eastAsia="Times New Roman" w:hAnsi="Arial" w:cs="Arial"/>
          <w:lang w:eastAsia="en-IN"/>
        </w:rPr>
        <w:t>Banskar</w:t>
      </w:r>
      <w:proofErr w:type="spellEnd"/>
      <w:r w:rsidRPr="00EC4C48">
        <w:rPr>
          <w:rFonts w:ascii="Arial" w:eastAsia="Times New Roman" w:hAnsi="Arial" w:cs="Arial"/>
          <w:lang w:eastAsia="en-IN"/>
        </w:rPr>
        <w:t xml:space="preserve"> says many of these practices remain in his village.</w:t>
      </w:r>
    </w:p>
    <w:p w14:paraId="78EE82D4" w14:textId="0419348D"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The headman of </w:t>
      </w:r>
      <w:proofErr w:type="spellStart"/>
      <w:r w:rsidRPr="00EC4C48">
        <w:rPr>
          <w:rFonts w:ascii="Arial" w:eastAsia="Times New Roman" w:hAnsi="Arial" w:cs="Arial"/>
          <w:lang w:eastAsia="en-IN"/>
        </w:rPr>
        <w:t>Banskar’s</w:t>
      </w:r>
      <w:proofErr w:type="spellEnd"/>
      <w:r w:rsidRPr="00EC4C48">
        <w:rPr>
          <w:rFonts w:ascii="Arial" w:eastAsia="Times New Roman" w:hAnsi="Arial" w:cs="Arial"/>
          <w:lang w:eastAsia="en-IN"/>
        </w:rPr>
        <w:t xml:space="preserve"> village couldn’t be reached for comment. </w:t>
      </w:r>
      <w:proofErr w:type="spellStart"/>
      <w:r w:rsidRPr="00EC4C48">
        <w:rPr>
          <w:rFonts w:ascii="Arial" w:eastAsia="Times New Roman" w:hAnsi="Arial" w:cs="Arial"/>
          <w:lang w:eastAsia="en-IN"/>
        </w:rPr>
        <w:t>Chandrasen</w:t>
      </w:r>
      <w:proofErr w:type="spellEnd"/>
      <w:r w:rsidRPr="00EC4C48">
        <w:rPr>
          <w:rFonts w:ascii="Arial" w:eastAsia="Times New Roman" w:hAnsi="Arial" w:cs="Arial"/>
          <w:lang w:eastAsia="en-IN"/>
        </w:rPr>
        <w:t xml:space="preserve"> Singh, additional chief executive officer of the </w:t>
      </w:r>
      <w:proofErr w:type="spellStart"/>
      <w:r w:rsidRPr="00EC4C48">
        <w:rPr>
          <w:rFonts w:ascii="Arial" w:eastAsia="Times New Roman" w:hAnsi="Arial" w:cs="Arial"/>
          <w:lang w:eastAsia="en-IN"/>
        </w:rPr>
        <w:t>Zila</w:t>
      </w:r>
      <w:proofErr w:type="spellEnd"/>
      <w:r w:rsidRPr="00EC4C48">
        <w:rPr>
          <w:rFonts w:ascii="Arial" w:eastAsia="Times New Roman" w:hAnsi="Arial" w:cs="Arial"/>
          <w:lang w:eastAsia="en-IN"/>
        </w:rPr>
        <w:t xml:space="preserve"> </w:t>
      </w:r>
      <w:proofErr w:type="spellStart"/>
      <w:r w:rsidRPr="00EC4C48">
        <w:rPr>
          <w:rFonts w:ascii="Arial" w:eastAsia="Times New Roman" w:hAnsi="Arial" w:cs="Arial"/>
          <w:lang w:eastAsia="en-IN"/>
        </w:rPr>
        <w:t>Panchayat</w:t>
      </w:r>
      <w:proofErr w:type="spellEnd"/>
      <w:r w:rsidRPr="00EC4C48">
        <w:rPr>
          <w:rFonts w:ascii="Arial" w:eastAsia="Times New Roman" w:hAnsi="Arial" w:cs="Arial"/>
          <w:lang w:eastAsia="en-IN"/>
        </w:rPr>
        <w:t xml:space="preserve">, or the local government body, of </w:t>
      </w:r>
      <w:proofErr w:type="spellStart"/>
      <w:r w:rsidRPr="00EC4C48">
        <w:rPr>
          <w:rFonts w:ascii="Arial" w:eastAsia="Times New Roman" w:hAnsi="Arial" w:cs="Arial"/>
          <w:lang w:eastAsia="en-IN"/>
        </w:rPr>
        <w:t>Tikamgarh</w:t>
      </w:r>
      <w:proofErr w:type="spellEnd"/>
      <w:r w:rsidRPr="00EC4C48">
        <w:rPr>
          <w:rFonts w:ascii="Arial" w:eastAsia="Times New Roman" w:hAnsi="Arial" w:cs="Arial"/>
          <w:lang w:eastAsia="en-IN"/>
        </w:rPr>
        <w:t xml:space="preserve"> district which administers </w:t>
      </w:r>
      <w:proofErr w:type="spellStart"/>
      <w:r w:rsidRPr="00EC4C48">
        <w:rPr>
          <w:rFonts w:ascii="Arial" w:eastAsia="Times New Roman" w:hAnsi="Arial" w:cs="Arial"/>
          <w:lang w:eastAsia="en-IN"/>
        </w:rPr>
        <w:t>Banskar’s</w:t>
      </w:r>
      <w:proofErr w:type="spellEnd"/>
      <w:r w:rsidRPr="00EC4C48">
        <w:rPr>
          <w:rFonts w:ascii="Arial" w:eastAsia="Times New Roman" w:hAnsi="Arial" w:cs="Arial"/>
          <w:lang w:eastAsia="en-IN"/>
        </w:rPr>
        <w:t xml:space="preserve"> village said the region’s job program is very active and he hasn’t received complaints about caste discrimination. “All these allegations have no substance,” he said. Some people have refused work because wages under government’s job program are lower than what they were earning outside, and the work in village may not require a lot of </w:t>
      </w:r>
      <w:r w:rsidR="00C74BDF" w:rsidRPr="00EC4C48">
        <w:rPr>
          <w:rFonts w:ascii="Arial" w:eastAsia="Times New Roman" w:hAnsi="Arial" w:cs="Arial"/>
          <w:lang w:eastAsia="en-IN"/>
        </w:rPr>
        <w:t>labour</w:t>
      </w:r>
      <w:r w:rsidRPr="00EC4C48">
        <w:rPr>
          <w:rFonts w:ascii="Arial" w:eastAsia="Times New Roman" w:hAnsi="Arial" w:cs="Arial"/>
          <w:lang w:eastAsia="en-IN"/>
        </w:rPr>
        <w:t>, Singh said.</w:t>
      </w:r>
    </w:p>
    <w:p w14:paraId="711DED3C"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As India’s economy leapfrogged from just over 1% GDP growth in 1991 to the range of 10% in the fiscal year ending March 2007, millions like </w:t>
      </w:r>
      <w:proofErr w:type="spellStart"/>
      <w:r w:rsidRPr="00EC4C48">
        <w:rPr>
          <w:rFonts w:ascii="Arial" w:eastAsia="Times New Roman" w:hAnsi="Arial" w:cs="Arial"/>
          <w:lang w:eastAsia="en-IN"/>
        </w:rPr>
        <w:t>Banskar</w:t>
      </w:r>
      <w:proofErr w:type="spellEnd"/>
      <w:r w:rsidRPr="00EC4C48">
        <w:rPr>
          <w:rFonts w:ascii="Arial" w:eastAsia="Times New Roman" w:hAnsi="Arial" w:cs="Arial"/>
          <w:lang w:eastAsia="en-IN"/>
        </w:rPr>
        <w:t xml:space="preserve"> moved from villages to cities to work. Affirmative action policies such as the reservations of jobs, spots in schools and the legislature helped many overcome centuries of economic deprivation and social oppression.</w:t>
      </w:r>
    </w:p>
    <w:p w14:paraId="2422F821"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Fallouts from the virus are now reversing some of those advances. While the pandemic has destroyed livelihoods worldwide, leaving people from New York to London to Mumbai without jobs, some of the biggest hits are likely to be taken by families in countries like India that have few social safety nets. The World Bank estimates India’s lockdown will push 12 million people into abject poverty. Many may never recover.</w:t>
      </w:r>
    </w:p>
    <w:p w14:paraId="600912D9"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“This will have an impact that you will see for many years. Whatever gains we made in last so many years, we might just lose it,” said </w:t>
      </w:r>
      <w:proofErr w:type="spellStart"/>
      <w:r w:rsidRPr="00EC4C48">
        <w:rPr>
          <w:rFonts w:ascii="Arial" w:eastAsia="Times New Roman" w:hAnsi="Arial" w:cs="Arial"/>
          <w:lang w:eastAsia="en-IN"/>
        </w:rPr>
        <w:t>Niranjan</w:t>
      </w:r>
      <w:proofErr w:type="spellEnd"/>
      <w:r w:rsidRPr="00EC4C48">
        <w:rPr>
          <w:rFonts w:ascii="Arial" w:eastAsia="Times New Roman" w:hAnsi="Arial" w:cs="Arial"/>
          <w:lang w:eastAsia="en-IN"/>
        </w:rPr>
        <w:t xml:space="preserve"> </w:t>
      </w:r>
      <w:proofErr w:type="spellStart"/>
      <w:r w:rsidRPr="00EC4C48">
        <w:rPr>
          <w:rFonts w:ascii="Arial" w:eastAsia="Times New Roman" w:hAnsi="Arial" w:cs="Arial"/>
          <w:lang w:eastAsia="en-IN"/>
        </w:rPr>
        <w:t>Sahoo</w:t>
      </w:r>
      <w:proofErr w:type="spellEnd"/>
      <w:r w:rsidRPr="00EC4C48">
        <w:rPr>
          <w:rFonts w:ascii="Arial" w:eastAsia="Times New Roman" w:hAnsi="Arial" w:cs="Arial"/>
          <w:lang w:eastAsia="en-IN"/>
        </w:rPr>
        <w:t>, a senior fellow at the New Delhi-based Observer Research Foundation said, referring to social advances as well as income increases seen by many. “Millions will go back to below the poverty line especially from the lower caste segment.”</w:t>
      </w:r>
    </w:p>
    <w:p w14:paraId="57250358"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lastRenderedPageBreak/>
        <w:t>In recent months, India’s government has boosted spending to revive the economy, launched employment schemes for those returning to villages, and allocated more funds to rural jobs programs. The benefits aren’t always percolating down to the lowest castes, villagers in the states of Madhya Pradesh, Bihar, Gujarat and Uttar Pradesh said in interviews. A spokesperson for the ministry of rural development which administers the jobs program didn’t respond to calls made to her mobile.</w:t>
      </w:r>
    </w:p>
    <w:p w14:paraId="4EA5EB94"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Despite reforms over the decades, those perceived as being on the lowest rungs of the caste ladder still regularly face discrimination and violence from upper castes. And groups like </w:t>
      </w:r>
      <w:proofErr w:type="spellStart"/>
      <w:r w:rsidRPr="00EC4C48">
        <w:rPr>
          <w:rFonts w:ascii="Arial" w:eastAsia="Times New Roman" w:hAnsi="Arial" w:cs="Arial"/>
          <w:lang w:eastAsia="en-IN"/>
        </w:rPr>
        <w:t>Dalits</w:t>
      </w:r>
      <w:proofErr w:type="spellEnd"/>
      <w:r w:rsidRPr="00EC4C48">
        <w:rPr>
          <w:rFonts w:ascii="Arial" w:eastAsia="Times New Roman" w:hAnsi="Arial" w:cs="Arial"/>
          <w:lang w:eastAsia="en-IN"/>
        </w:rPr>
        <w:t xml:space="preserve"> continue to be among India’s poorest. Traditionally disadvantaged subgroups such as rural dwellers, lower castes and tribes, Muslims, and young children were still the poorest in fiscal year 2015-2016, according to a study by the University of Oxford and others.</w:t>
      </w:r>
    </w:p>
    <w:p w14:paraId="26157D25"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The discrimination the migrants describe isn’t new. According to a 2010 study on social discrimination by Oxfam India, a New Delhi-based NGO, </w:t>
      </w:r>
      <w:proofErr w:type="spellStart"/>
      <w:r w:rsidRPr="00EC4C48">
        <w:rPr>
          <w:rFonts w:ascii="Arial" w:eastAsia="Times New Roman" w:hAnsi="Arial" w:cs="Arial"/>
          <w:lang w:eastAsia="en-IN"/>
        </w:rPr>
        <w:t>Dalits</w:t>
      </w:r>
      <w:proofErr w:type="spellEnd"/>
      <w:r w:rsidRPr="00EC4C48">
        <w:rPr>
          <w:rFonts w:ascii="Arial" w:eastAsia="Times New Roman" w:hAnsi="Arial" w:cs="Arial"/>
          <w:lang w:eastAsia="en-IN"/>
        </w:rPr>
        <w:t>, tribal groups, and Muslims are highly under- represented in better paid and higher status jobs, while they are disproportionately concentrated among those with lower wages in the informal sector. That’s the area that’s been hit the worst during the pandemic, making those from lower castes more likely to fall back into severe poverty.</w:t>
      </w:r>
    </w:p>
    <w:p w14:paraId="216EC5BE" w14:textId="19B8CC7B"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Sunil Kumar </w:t>
      </w:r>
      <w:proofErr w:type="spellStart"/>
      <w:r w:rsidRPr="00EC4C48">
        <w:rPr>
          <w:rFonts w:ascii="Arial" w:eastAsia="Times New Roman" w:hAnsi="Arial" w:cs="Arial"/>
          <w:lang w:eastAsia="en-IN"/>
        </w:rPr>
        <w:t>Chaurasia</w:t>
      </w:r>
      <w:proofErr w:type="spellEnd"/>
      <w:r w:rsidRPr="00EC4C48">
        <w:rPr>
          <w:rFonts w:ascii="Arial" w:eastAsia="Times New Roman" w:hAnsi="Arial" w:cs="Arial"/>
          <w:lang w:eastAsia="en-IN"/>
        </w:rPr>
        <w:t xml:space="preserve">, program officer, with </w:t>
      </w:r>
      <w:proofErr w:type="spellStart"/>
      <w:r w:rsidRPr="00EC4C48">
        <w:rPr>
          <w:rFonts w:ascii="Arial" w:eastAsia="Times New Roman" w:hAnsi="Arial" w:cs="Arial"/>
          <w:lang w:eastAsia="en-IN"/>
        </w:rPr>
        <w:t>Sahbhagi</w:t>
      </w:r>
      <w:proofErr w:type="spellEnd"/>
      <w:r w:rsidRPr="00EC4C48">
        <w:rPr>
          <w:rFonts w:ascii="Arial" w:eastAsia="Times New Roman" w:hAnsi="Arial" w:cs="Arial"/>
          <w:lang w:eastAsia="en-IN"/>
        </w:rPr>
        <w:t xml:space="preserve"> </w:t>
      </w:r>
      <w:proofErr w:type="spellStart"/>
      <w:r w:rsidRPr="00EC4C48">
        <w:rPr>
          <w:rFonts w:ascii="Arial" w:eastAsia="Times New Roman" w:hAnsi="Arial" w:cs="Arial"/>
          <w:lang w:eastAsia="en-IN"/>
        </w:rPr>
        <w:t>Shikshan</w:t>
      </w:r>
      <w:proofErr w:type="spellEnd"/>
      <w:r w:rsidRPr="00EC4C48">
        <w:rPr>
          <w:rFonts w:ascii="Arial" w:eastAsia="Times New Roman" w:hAnsi="Arial" w:cs="Arial"/>
          <w:lang w:eastAsia="en-IN"/>
        </w:rPr>
        <w:t xml:space="preserve"> </w:t>
      </w:r>
      <w:r w:rsidR="00C74BDF" w:rsidRPr="00EC4C48">
        <w:rPr>
          <w:rFonts w:ascii="Arial" w:eastAsia="Times New Roman" w:hAnsi="Arial" w:cs="Arial"/>
          <w:lang w:eastAsia="en-IN"/>
        </w:rPr>
        <w:t>Kendra,</w:t>
      </w:r>
      <w:r w:rsidRPr="00EC4C48">
        <w:rPr>
          <w:rFonts w:ascii="Arial" w:eastAsia="Times New Roman" w:hAnsi="Arial" w:cs="Arial"/>
          <w:lang w:eastAsia="en-IN"/>
        </w:rPr>
        <w:t xml:space="preserve"> a non-profit organization headquartered in northern state of Uttar Pradesh said it is mostly </w:t>
      </w:r>
      <w:proofErr w:type="spellStart"/>
      <w:r w:rsidRPr="00EC4C48">
        <w:rPr>
          <w:rFonts w:ascii="Arial" w:eastAsia="Times New Roman" w:hAnsi="Arial" w:cs="Arial"/>
          <w:lang w:eastAsia="en-IN"/>
        </w:rPr>
        <w:t>Dalits</w:t>
      </w:r>
      <w:proofErr w:type="spellEnd"/>
      <w:r w:rsidRPr="00EC4C48">
        <w:rPr>
          <w:rFonts w:ascii="Arial" w:eastAsia="Times New Roman" w:hAnsi="Arial" w:cs="Arial"/>
          <w:lang w:eastAsia="en-IN"/>
        </w:rPr>
        <w:t xml:space="preserve"> who suffer as they do not have the connections upper caste people have. </w:t>
      </w:r>
      <w:proofErr w:type="spellStart"/>
      <w:r w:rsidRPr="00EC4C48">
        <w:rPr>
          <w:rFonts w:ascii="Arial" w:eastAsia="Times New Roman" w:hAnsi="Arial" w:cs="Arial"/>
          <w:lang w:eastAsia="en-IN"/>
        </w:rPr>
        <w:t>Dalits</w:t>
      </w:r>
      <w:proofErr w:type="spellEnd"/>
      <w:r w:rsidRPr="00EC4C48">
        <w:rPr>
          <w:rFonts w:ascii="Arial" w:eastAsia="Times New Roman" w:hAnsi="Arial" w:cs="Arial"/>
          <w:lang w:eastAsia="en-IN"/>
        </w:rPr>
        <w:t xml:space="preserve"> are mostly uneducated and unaware of their rights or government schemes and hence can’t access facilities, he said.</w:t>
      </w:r>
    </w:p>
    <w:p w14:paraId="31A4C093"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Women are particularly sharply hit because they are often responsible for picking up food and water, and some migrant returnees said they wait for hours at the village tap because upper caste families get access first.</w:t>
      </w:r>
    </w:p>
    <w:p w14:paraId="336CFB8A" w14:textId="31FEF598"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proofErr w:type="spellStart"/>
      <w:r w:rsidRPr="00EC4C48">
        <w:rPr>
          <w:rFonts w:ascii="Arial" w:eastAsia="Times New Roman" w:hAnsi="Arial" w:cs="Arial"/>
          <w:lang w:eastAsia="en-IN"/>
        </w:rPr>
        <w:t>Bablu</w:t>
      </w:r>
      <w:proofErr w:type="spellEnd"/>
      <w:r w:rsidRPr="00EC4C48">
        <w:rPr>
          <w:rFonts w:ascii="Arial" w:eastAsia="Times New Roman" w:hAnsi="Arial" w:cs="Arial"/>
          <w:lang w:eastAsia="en-IN"/>
        </w:rPr>
        <w:t xml:space="preserve"> </w:t>
      </w:r>
      <w:proofErr w:type="spellStart"/>
      <w:r w:rsidRPr="00EC4C48">
        <w:rPr>
          <w:rFonts w:ascii="Arial" w:eastAsia="Times New Roman" w:hAnsi="Arial" w:cs="Arial"/>
          <w:lang w:eastAsia="en-IN"/>
        </w:rPr>
        <w:t>Ahirwar</w:t>
      </w:r>
      <w:proofErr w:type="spellEnd"/>
      <w:r w:rsidRPr="00EC4C48">
        <w:rPr>
          <w:rFonts w:ascii="Arial" w:eastAsia="Times New Roman" w:hAnsi="Arial" w:cs="Arial"/>
          <w:lang w:eastAsia="en-IN"/>
        </w:rPr>
        <w:t xml:space="preserve">, 32, from village </w:t>
      </w:r>
      <w:proofErr w:type="spellStart"/>
      <w:r w:rsidRPr="00EC4C48">
        <w:rPr>
          <w:rFonts w:ascii="Arial" w:eastAsia="Times New Roman" w:hAnsi="Arial" w:cs="Arial"/>
          <w:lang w:eastAsia="en-IN"/>
        </w:rPr>
        <w:t>Lakheri</w:t>
      </w:r>
      <w:proofErr w:type="spellEnd"/>
      <w:r w:rsidRPr="00EC4C48">
        <w:rPr>
          <w:rFonts w:ascii="Arial" w:eastAsia="Times New Roman" w:hAnsi="Arial" w:cs="Arial"/>
          <w:lang w:eastAsia="en-IN"/>
        </w:rPr>
        <w:t xml:space="preserve">, worked as a </w:t>
      </w:r>
      <w:r w:rsidR="00C74BDF" w:rsidRPr="00EC4C48">
        <w:rPr>
          <w:rFonts w:ascii="Arial" w:eastAsia="Times New Roman" w:hAnsi="Arial" w:cs="Arial"/>
          <w:lang w:eastAsia="en-IN"/>
        </w:rPr>
        <w:t>labourer</w:t>
      </w:r>
      <w:r w:rsidRPr="00EC4C48">
        <w:rPr>
          <w:rFonts w:ascii="Arial" w:eastAsia="Times New Roman" w:hAnsi="Arial" w:cs="Arial"/>
          <w:lang w:eastAsia="en-IN"/>
        </w:rPr>
        <w:t xml:space="preserve"> at construction sites in New Delhi. In March, he and his family – </w:t>
      </w:r>
      <w:proofErr w:type="spellStart"/>
      <w:r w:rsidRPr="00EC4C48">
        <w:rPr>
          <w:rFonts w:ascii="Arial" w:eastAsia="Times New Roman" w:hAnsi="Arial" w:cs="Arial"/>
          <w:lang w:eastAsia="en-IN"/>
        </w:rPr>
        <w:t>Dalits</w:t>
      </w:r>
      <w:proofErr w:type="spellEnd"/>
      <w:r w:rsidRPr="00EC4C48">
        <w:rPr>
          <w:rFonts w:ascii="Arial" w:eastAsia="Times New Roman" w:hAnsi="Arial" w:cs="Arial"/>
          <w:lang w:eastAsia="en-IN"/>
        </w:rPr>
        <w:t xml:space="preserve"> but not related to Krishna </w:t>
      </w:r>
      <w:proofErr w:type="spellStart"/>
      <w:r w:rsidRPr="00EC4C48">
        <w:rPr>
          <w:rFonts w:ascii="Arial" w:eastAsia="Times New Roman" w:hAnsi="Arial" w:cs="Arial"/>
          <w:lang w:eastAsia="en-IN"/>
        </w:rPr>
        <w:t>Ahirwar</w:t>
      </w:r>
      <w:proofErr w:type="spellEnd"/>
      <w:r w:rsidRPr="00EC4C48">
        <w:rPr>
          <w:rFonts w:ascii="Arial" w:eastAsia="Times New Roman" w:hAnsi="Arial" w:cs="Arial"/>
          <w:lang w:eastAsia="en-IN"/>
        </w:rPr>
        <w:t xml:space="preserve"> – came back to their ancestral mud house in the village. When he went to seek work from the village headman, he says he was told there were no ongoing projects. The headman of his village couldn’t be reached.</w:t>
      </w:r>
    </w:p>
    <w:p w14:paraId="76FAB9F7" w14:textId="77777777" w:rsidR="00EC4C48" w:rsidRPr="00EC4C48" w:rsidRDefault="00EC4C48" w:rsidP="00396863">
      <w:pPr>
        <w:spacing w:before="100" w:beforeAutospacing="1" w:after="100" w:afterAutospacing="1" w:line="240" w:lineRule="auto"/>
        <w:jc w:val="both"/>
        <w:rPr>
          <w:rFonts w:ascii="Arial" w:eastAsia="Times New Roman" w:hAnsi="Arial" w:cs="Arial"/>
          <w:lang w:eastAsia="en-IN"/>
        </w:rPr>
      </w:pPr>
      <w:r w:rsidRPr="00EC4C48">
        <w:rPr>
          <w:rFonts w:ascii="Arial" w:eastAsia="Times New Roman" w:hAnsi="Arial" w:cs="Arial"/>
          <w:lang w:eastAsia="en-IN"/>
        </w:rPr>
        <w:t xml:space="preserve">“The village headman is giving jobs to people from his caste,” he said. “Nobody has anything for people like me.” – </w:t>
      </w:r>
      <w:r w:rsidRPr="009C36A7">
        <w:rPr>
          <w:rFonts w:ascii="Arial" w:eastAsia="Times New Roman" w:hAnsi="Arial" w:cs="Arial"/>
          <w:i/>
          <w:iCs/>
          <w:lang w:eastAsia="en-IN"/>
        </w:rPr>
        <w:t>Bloomberg</w:t>
      </w:r>
    </w:p>
    <w:p w14:paraId="3BA76CAC" w14:textId="11CB895F" w:rsidR="00EC4C48" w:rsidRPr="009C36A7" w:rsidRDefault="009C36A7" w:rsidP="00396863">
      <w:pPr>
        <w:spacing w:before="100" w:beforeAutospacing="1" w:after="100" w:afterAutospacing="1" w:line="240" w:lineRule="auto"/>
        <w:jc w:val="both"/>
        <w:outlineLvl w:val="0"/>
        <w:rPr>
          <w:rFonts w:ascii="Arial" w:hAnsi="Arial" w:cs="Arial"/>
        </w:rPr>
      </w:pPr>
      <w:r w:rsidRPr="00CA64B5">
        <w:rPr>
          <w:rFonts w:ascii="Arial" w:hAnsi="Arial" w:cs="Arial"/>
          <w:i/>
        </w:rPr>
        <w:t>Source</w:t>
      </w:r>
      <w:r>
        <w:rPr>
          <w:rFonts w:ascii="Arial" w:hAnsi="Arial" w:cs="Arial"/>
        </w:rPr>
        <w:t xml:space="preserve">: </w:t>
      </w:r>
      <w:hyperlink r:id="rId9" w:history="1">
        <w:r w:rsidR="00A5647B" w:rsidRPr="00490CF8">
          <w:rPr>
            <w:rStyle w:val="Hyperlink"/>
            <w:rFonts w:ascii="Arial" w:hAnsi="Arial" w:cs="Arial"/>
          </w:rPr>
          <w:t>https://theprint.in/india/how-coronavirus-has-brought-caste-discrimination-back-for-indias-migrant-workers/486261/</w:t>
        </w:r>
      </w:hyperlink>
      <w:r w:rsidR="007209E8">
        <w:rPr>
          <w:rFonts w:ascii="Arial" w:hAnsi="Arial" w:cs="Arial"/>
        </w:rPr>
        <w:t xml:space="preserve"> dated 21August 2020. </w:t>
      </w:r>
    </w:p>
    <w:p w14:paraId="55928009" w14:textId="77777777" w:rsidR="00226735" w:rsidRDefault="00226735" w:rsidP="006E5A54">
      <w:pPr>
        <w:spacing w:line="360" w:lineRule="auto"/>
        <w:jc w:val="both"/>
        <w:rPr>
          <w:rFonts w:ascii="Arial" w:hAnsi="Arial" w:cs="Arial"/>
          <w:bCs/>
        </w:rPr>
      </w:pPr>
    </w:p>
    <w:p w14:paraId="117D173F" w14:textId="3AC5E943" w:rsidR="00AF283A" w:rsidRPr="00C234E9" w:rsidRDefault="0081148A" w:rsidP="006E5A54">
      <w:pPr>
        <w:spacing w:line="360" w:lineRule="auto"/>
        <w:jc w:val="both"/>
        <w:rPr>
          <w:rFonts w:ascii="Arial" w:hAnsi="Arial" w:cs="Arial"/>
          <w:bCs/>
        </w:rPr>
      </w:pPr>
      <w:r w:rsidRPr="00C234E9">
        <w:rPr>
          <w:rFonts w:ascii="Arial" w:hAnsi="Arial" w:cs="Arial"/>
          <w:bCs/>
        </w:rPr>
        <w:t xml:space="preserve">Apply the principles of Social Work, analyse the above said problem </w:t>
      </w:r>
      <w:r w:rsidR="00B3033F" w:rsidRPr="00C234E9">
        <w:rPr>
          <w:rFonts w:ascii="Arial" w:hAnsi="Arial" w:cs="Arial"/>
          <w:bCs/>
        </w:rPr>
        <w:t xml:space="preserve">and create a Social Work intervention plan to reduce </w:t>
      </w:r>
      <w:r w:rsidR="00C74BDF" w:rsidRPr="00C234E9">
        <w:rPr>
          <w:rFonts w:ascii="Arial" w:hAnsi="Arial" w:cs="Arial"/>
          <w:bCs/>
        </w:rPr>
        <w:t>caste-based</w:t>
      </w:r>
      <w:r w:rsidR="00B3033F" w:rsidRPr="00C234E9">
        <w:rPr>
          <w:rFonts w:ascii="Arial" w:hAnsi="Arial" w:cs="Arial"/>
          <w:bCs/>
        </w:rPr>
        <w:t xml:space="preserve"> inequality in the rural vicinity. </w:t>
      </w:r>
    </w:p>
    <w:sectPr w:rsidR="00AF283A" w:rsidRPr="00C234E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24ECA" w14:textId="77777777" w:rsidR="00604F14" w:rsidRDefault="00604F14" w:rsidP="00A57288">
      <w:pPr>
        <w:spacing w:after="0" w:line="240" w:lineRule="auto"/>
      </w:pPr>
      <w:r>
        <w:separator/>
      </w:r>
    </w:p>
  </w:endnote>
  <w:endnote w:type="continuationSeparator" w:id="0">
    <w:p w14:paraId="131F23D9" w14:textId="77777777" w:rsidR="00604F14" w:rsidRDefault="00604F14" w:rsidP="00A5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FEAE" w14:textId="263B7A6B" w:rsidR="00104263" w:rsidRDefault="00104263" w:rsidP="00104263">
    <w:pPr>
      <w:pStyle w:val="Footer"/>
      <w:jc w:val="right"/>
    </w:pPr>
    <w:r>
      <w:t>SW-7121-O-21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B1DD8" w14:textId="77777777" w:rsidR="00604F14" w:rsidRDefault="00604F14" w:rsidP="00A57288">
      <w:pPr>
        <w:spacing w:after="0" w:line="240" w:lineRule="auto"/>
      </w:pPr>
      <w:r>
        <w:separator/>
      </w:r>
    </w:p>
  </w:footnote>
  <w:footnote w:type="continuationSeparator" w:id="0">
    <w:p w14:paraId="2FED6519" w14:textId="77777777" w:rsidR="00604F14" w:rsidRDefault="00604F14" w:rsidP="00A57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527E7"/>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FB4944"/>
    <w:multiLevelType w:val="hybridMultilevel"/>
    <w:tmpl w:val="C73E2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510769"/>
    <w:multiLevelType w:val="hybridMultilevel"/>
    <w:tmpl w:val="F10C15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B874232"/>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5">
    <w:nsid w:val="7C6636FE"/>
    <w:multiLevelType w:val="hybridMultilevel"/>
    <w:tmpl w:val="C73E22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CE"/>
    <w:rsid w:val="00004AF9"/>
    <w:rsid w:val="000110B2"/>
    <w:rsid w:val="0002324A"/>
    <w:rsid w:val="0002707D"/>
    <w:rsid w:val="00075681"/>
    <w:rsid w:val="0008362F"/>
    <w:rsid w:val="000858A5"/>
    <w:rsid w:val="00086C5D"/>
    <w:rsid w:val="00094F49"/>
    <w:rsid w:val="00097A96"/>
    <w:rsid w:val="000A1017"/>
    <w:rsid w:val="000A6D91"/>
    <w:rsid w:val="000B4968"/>
    <w:rsid w:val="000B62DB"/>
    <w:rsid w:val="000B6FFA"/>
    <w:rsid w:val="000C51E7"/>
    <w:rsid w:val="000E3A25"/>
    <w:rsid w:val="000F6C99"/>
    <w:rsid w:val="0010084A"/>
    <w:rsid w:val="00102A82"/>
    <w:rsid w:val="001032B7"/>
    <w:rsid w:val="0010420E"/>
    <w:rsid w:val="00104263"/>
    <w:rsid w:val="00126BE6"/>
    <w:rsid w:val="00147998"/>
    <w:rsid w:val="00162D04"/>
    <w:rsid w:val="001747A1"/>
    <w:rsid w:val="00184A6A"/>
    <w:rsid w:val="0018543F"/>
    <w:rsid w:val="00187013"/>
    <w:rsid w:val="00196855"/>
    <w:rsid w:val="001A0C77"/>
    <w:rsid w:val="001A7148"/>
    <w:rsid w:val="001C2B17"/>
    <w:rsid w:val="001C3B12"/>
    <w:rsid w:val="001C414E"/>
    <w:rsid w:val="001E053B"/>
    <w:rsid w:val="001E3643"/>
    <w:rsid w:val="001E77B2"/>
    <w:rsid w:val="001F4E17"/>
    <w:rsid w:val="001F7A6E"/>
    <w:rsid w:val="002043D8"/>
    <w:rsid w:val="00207C54"/>
    <w:rsid w:val="00213D7B"/>
    <w:rsid w:val="00226735"/>
    <w:rsid w:val="00232068"/>
    <w:rsid w:val="002436C5"/>
    <w:rsid w:val="00244D72"/>
    <w:rsid w:val="00262460"/>
    <w:rsid w:val="00271C9E"/>
    <w:rsid w:val="00274378"/>
    <w:rsid w:val="00281EE6"/>
    <w:rsid w:val="00283598"/>
    <w:rsid w:val="002974DB"/>
    <w:rsid w:val="002A6656"/>
    <w:rsid w:val="002C24CC"/>
    <w:rsid w:val="002D0A25"/>
    <w:rsid w:val="002D3C7C"/>
    <w:rsid w:val="00303F35"/>
    <w:rsid w:val="00312AED"/>
    <w:rsid w:val="00313992"/>
    <w:rsid w:val="003160EB"/>
    <w:rsid w:val="00326044"/>
    <w:rsid w:val="00341906"/>
    <w:rsid w:val="00342967"/>
    <w:rsid w:val="00361D60"/>
    <w:rsid w:val="00372AF5"/>
    <w:rsid w:val="00390B5F"/>
    <w:rsid w:val="00392661"/>
    <w:rsid w:val="00396863"/>
    <w:rsid w:val="003B11A6"/>
    <w:rsid w:val="003B250A"/>
    <w:rsid w:val="003B38CB"/>
    <w:rsid w:val="003D7628"/>
    <w:rsid w:val="003E651A"/>
    <w:rsid w:val="003F4F71"/>
    <w:rsid w:val="003F598A"/>
    <w:rsid w:val="003F6D3B"/>
    <w:rsid w:val="00401043"/>
    <w:rsid w:val="00404A90"/>
    <w:rsid w:val="00411ED6"/>
    <w:rsid w:val="004154DC"/>
    <w:rsid w:val="00426292"/>
    <w:rsid w:val="00427288"/>
    <w:rsid w:val="004540D8"/>
    <w:rsid w:val="004705FC"/>
    <w:rsid w:val="0047285C"/>
    <w:rsid w:val="00473B92"/>
    <w:rsid w:val="0047750A"/>
    <w:rsid w:val="00491ABB"/>
    <w:rsid w:val="004927C3"/>
    <w:rsid w:val="00493B52"/>
    <w:rsid w:val="004A0564"/>
    <w:rsid w:val="004C09CE"/>
    <w:rsid w:val="004C1F58"/>
    <w:rsid w:val="004C6E64"/>
    <w:rsid w:val="004E71F3"/>
    <w:rsid w:val="004F470A"/>
    <w:rsid w:val="004F4A22"/>
    <w:rsid w:val="00513AED"/>
    <w:rsid w:val="00527541"/>
    <w:rsid w:val="00552A30"/>
    <w:rsid w:val="00555F1A"/>
    <w:rsid w:val="00565497"/>
    <w:rsid w:val="005876D4"/>
    <w:rsid w:val="00587ACC"/>
    <w:rsid w:val="005908AE"/>
    <w:rsid w:val="00590BDF"/>
    <w:rsid w:val="005935A8"/>
    <w:rsid w:val="00595F2B"/>
    <w:rsid w:val="00596DC2"/>
    <w:rsid w:val="005A35E1"/>
    <w:rsid w:val="005A7E05"/>
    <w:rsid w:val="005B0B1A"/>
    <w:rsid w:val="005B3A28"/>
    <w:rsid w:val="005C4FE7"/>
    <w:rsid w:val="005D0542"/>
    <w:rsid w:val="005E120E"/>
    <w:rsid w:val="005E12BE"/>
    <w:rsid w:val="005E628B"/>
    <w:rsid w:val="005F5384"/>
    <w:rsid w:val="00604F14"/>
    <w:rsid w:val="006161EE"/>
    <w:rsid w:val="006236C4"/>
    <w:rsid w:val="00634268"/>
    <w:rsid w:val="00642215"/>
    <w:rsid w:val="00644CEF"/>
    <w:rsid w:val="006534C5"/>
    <w:rsid w:val="006555C9"/>
    <w:rsid w:val="00665DD1"/>
    <w:rsid w:val="00673815"/>
    <w:rsid w:val="0069397F"/>
    <w:rsid w:val="006C2561"/>
    <w:rsid w:val="006D1C30"/>
    <w:rsid w:val="006E5A54"/>
    <w:rsid w:val="006E5B96"/>
    <w:rsid w:val="006F64CA"/>
    <w:rsid w:val="00716CD9"/>
    <w:rsid w:val="007209E8"/>
    <w:rsid w:val="00726E6D"/>
    <w:rsid w:val="00727C3C"/>
    <w:rsid w:val="0075127D"/>
    <w:rsid w:val="00761923"/>
    <w:rsid w:val="00775DD5"/>
    <w:rsid w:val="00783946"/>
    <w:rsid w:val="0079157F"/>
    <w:rsid w:val="00795E80"/>
    <w:rsid w:val="007A6BBB"/>
    <w:rsid w:val="007B7C2F"/>
    <w:rsid w:val="007C467D"/>
    <w:rsid w:val="007D2AF4"/>
    <w:rsid w:val="007D4BE9"/>
    <w:rsid w:val="007D6391"/>
    <w:rsid w:val="007F033A"/>
    <w:rsid w:val="007F429F"/>
    <w:rsid w:val="007F44CB"/>
    <w:rsid w:val="0081148A"/>
    <w:rsid w:val="008203CF"/>
    <w:rsid w:val="0082792B"/>
    <w:rsid w:val="0083137D"/>
    <w:rsid w:val="008424A6"/>
    <w:rsid w:val="008519E2"/>
    <w:rsid w:val="00851D95"/>
    <w:rsid w:val="008530BE"/>
    <w:rsid w:val="00873654"/>
    <w:rsid w:val="0087373A"/>
    <w:rsid w:val="008951A5"/>
    <w:rsid w:val="008A7776"/>
    <w:rsid w:val="008B3F81"/>
    <w:rsid w:val="008C11D1"/>
    <w:rsid w:val="008C4F79"/>
    <w:rsid w:val="008F34AF"/>
    <w:rsid w:val="008F6311"/>
    <w:rsid w:val="008F775F"/>
    <w:rsid w:val="00912E0E"/>
    <w:rsid w:val="00913B3C"/>
    <w:rsid w:val="00923B46"/>
    <w:rsid w:val="00932128"/>
    <w:rsid w:val="009423E4"/>
    <w:rsid w:val="00942405"/>
    <w:rsid w:val="00944AC4"/>
    <w:rsid w:val="00945F46"/>
    <w:rsid w:val="00946BE6"/>
    <w:rsid w:val="00947372"/>
    <w:rsid w:val="00952285"/>
    <w:rsid w:val="009610E6"/>
    <w:rsid w:val="009646D8"/>
    <w:rsid w:val="00975957"/>
    <w:rsid w:val="00975C94"/>
    <w:rsid w:val="00984F18"/>
    <w:rsid w:val="0098505B"/>
    <w:rsid w:val="00985F1A"/>
    <w:rsid w:val="009861D3"/>
    <w:rsid w:val="00991736"/>
    <w:rsid w:val="00996BD7"/>
    <w:rsid w:val="009A53DA"/>
    <w:rsid w:val="009C36A7"/>
    <w:rsid w:val="009D7843"/>
    <w:rsid w:val="009D7FB8"/>
    <w:rsid w:val="009F2130"/>
    <w:rsid w:val="00A01E14"/>
    <w:rsid w:val="00A12DBE"/>
    <w:rsid w:val="00A200F2"/>
    <w:rsid w:val="00A250CE"/>
    <w:rsid w:val="00A37489"/>
    <w:rsid w:val="00A4083B"/>
    <w:rsid w:val="00A457AA"/>
    <w:rsid w:val="00A47706"/>
    <w:rsid w:val="00A56277"/>
    <w:rsid w:val="00A5647B"/>
    <w:rsid w:val="00A57288"/>
    <w:rsid w:val="00A703AF"/>
    <w:rsid w:val="00A76BDD"/>
    <w:rsid w:val="00A800DC"/>
    <w:rsid w:val="00AA23D3"/>
    <w:rsid w:val="00AA5315"/>
    <w:rsid w:val="00AB1587"/>
    <w:rsid w:val="00AB2629"/>
    <w:rsid w:val="00AB479D"/>
    <w:rsid w:val="00AB568A"/>
    <w:rsid w:val="00AC79A3"/>
    <w:rsid w:val="00AD0464"/>
    <w:rsid w:val="00AD0C17"/>
    <w:rsid w:val="00AE3FA2"/>
    <w:rsid w:val="00AE7114"/>
    <w:rsid w:val="00AF283A"/>
    <w:rsid w:val="00AF46C3"/>
    <w:rsid w:val="00AF64E6"/>
    <w:rsid w:val="00B06E13"/>
    <w:rsid w:val="00B20B32"/>
    <w:rsid w:val="00B250E7"/>
    <w:rsid w:val="00B3033F"/>
    <w:rsid w:val="00B3463B"/>
    <w:rsid w:val="00B362E1"/>
    <w:rsid w:val="00B427D8"/>
    <w:rsid w:val="00B45166"/>
    <w:rsid w:val="00B47692"/>
    <w:rsid w:val="00B7657C"/>
    <w:rsid w:val="00B86B24"/>
    <w:rsid w:val="00B92713"/>
    <w:rsid w:val="00B960B1"/>
    <w:rsid w:val="00B97672"/>
    <w:rsid w:val="00BA1F43"/>
    <w:rsid w:val="00BB48BF"/>
    <w:rsid w:val="00BC463D"/>
    <w:rsid w:val="00BE0303"/>
    <w:rsid w:val="00BF023E"/>
    <w:rsid w:val="00BF17ED"/>
    <w:rsid w:val="00BF4288"/>
    <w:rsid w:val="00C01C15"/>
    <w:rsid w:val="00C05528"/>
    <w:rsid w:val="00C07F54"/>
    <w:rsid w:val="00C234E9"/>
    <w:rsid w:val="00C460BA"/>
    <w:rsid w:val="00C571EC"/>
    <w:rsid w:val="00C651C0"/>
    <w:rsid w:val="00C66635"/>
    <w:rsid w:val="00C70E6D"/>
    <w:rsid w:val="00C74976"/>
    <w:rsid w:val="00C74BDF"/>
    <w:rsid w:val="00C813F4"/>
    <w:rsid w:val="00C84C47"/>
    <w:rsid w:val="00C85FE6"/>
    <w:rsid w:val="00C900B8"/>
    <w:rsid w:val="00C900DC"/>
    <w:rsid w:val="00C90779"/>
    <w:rsid w:val="00C95C25"/>
    <w:rsid w:val="00C97902"/>
    <w:rsid w:val="00CA42AC"/>
    <w:rsid w:val="00CA64B5"/>
    <w:rsid w:val="00CB4140"/>
    <w:rsid w:val="00CD0ECE"/>
    <w:rsid w:val="00CD25D7"/>
    <w:rsid w:val="00CD3AE1"/>
    <w:rsid w:val="00CF595B"/>
    <w:rsid w:val="00D0568D"/>
    <w:rsid w:val="00D065D7"/>
    <w:rsid w:val="00D1033C"/>
    <w:rsid w:val="00D144F4"/>
    <w:rsid w:val="00D30239"/>
    <w:rsid w:val="00D569DB"/>
    <w:rsid w:val="00D67B6F"/>
    <w:rsid w:val="00D709DA"/>
    <w:rsid w:val="00D740BE"/>
    <w:rsid w:val="00D83A14"/>
    <w:rsid w:val="00D87E9B"/>
    <w:rsid w:val="00D91300"/>
    <w:rsid w:val="00D9265B"/>
    <w:rsid w:val="00D9416F"/>
    <w:rsid w:val="00DA5643"/>
    <w:rsid w:val="00DB344F"/>
    <w:rsid w:val="00DC6779"/>
    <w:rsid w:val="00DE501D"/>
    <w:rsid w:val="00DE5938"/>
    <w:rsid w:val="00DE67EB"/>
    <w:rsid w:val="00DE6C2E"/>
    <w:rsid w:val="00DF1915"/>
    <w:rsid w:val="00DF73EA"/>
    <w:rsid w:val="00E10C41"/>
    <w:rsid w:val="00E11479"/>
    <w:rsid w:val="00E14951"/>
    <w:rsid w:val="00E22C82"/>
    <w:rsid w:val="00E4281E"/>
    <w:rsid w:val="00E50EF0"/>
    <w:rsid w:val="00E635EE"/>
    <w:rsid w:val="00E7720E"/>
    <w:rsid w:val="00E84F8F"/>
    <w:rsid w:val="00EA0714"/>
    <w:rsid w:val="00EA1574"/>
    <w:rsid w:val="00EA43D7"/>
    <w:rsid w:val="00EA4EB8"/>
    <w:rsid w:val="00EA5004"/>
    <w:rsid w:val="00EB4750"/>
    <w:rsid w:val="00EC0C06"/>
    <w:rsid w:val="00EC4C48"/>
    <w:rsid w:val="00EE105D"/>
    <w:rsid w:val="00EE6503"/>
    <w:rsid w:val="00F013E1"/>
    <w:rsid w:val="00F1519A"/>
    <w:rsid w:val="00F23B38"/>
    <w:rsid w:val="00F27243"/>
    <w:rsid w:val="00F273C7"/>
    <w:rsid w:val="00F2759B"/>
    <w:rsid w:val="00F31678"/>
    <w:rsid w:val="00F32CBB"/>
    <w:rsid w:val="00F42030"/>
    <w:rsid w:val="00F6394E"/>
    <w:rsid w:val="00F643B0"/>
    <w:rsid w:val="00F832DA"/>
    <w:rsid w:val="00F972C6"/>
    <w:rsid w:val="00FA2DDD"/>
    <w:rsid w:val="00FA410F"/>
    <w:rsid w:val="00FC0C19"/>
    <w:rsid w:val="00FC3B36"/>
    <w:rsid w:val="00FC4263"/>
    <w:rsid w:val="00FE0BBD"/>
    <w:rsid w:val="00FE2C51"/>
    <w:rsid w:val="00FF1EAC"/>
    <w:rsid w:val="00FF55D2"/>
    <w:rsid w:val="00FF7C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DF84"/>
  <w15:chartTrackingRefBased/>
  <w15:docId w15:val="{1E195584-22CA-4465-82AB-D340751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2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0B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C571EC"/>
    <w:pPr>
      <w:ind w:left="720"/>
      <w:contextualSpacing/>
    </w:pPr>
  </w:style>
  <w:style w:type="paragraph" w:styleId="Header">
    <w:name w:val="header"/>
    <w:basedOn w:val="Normal"/>
    <w:link w:val="HeaderChar"/>
    <w:uiPriority w:val="99"/>
    <w:unhideWhenUsed/>
    <w:rsid w:val="00A5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288"/>
  </w:style>
  <w:style w:type="paragraph" w:styleId="Footer">
    <w:name w:val="footer"/>
    <w:basedOn w:val="Normal"/>
    <w:link w:val="FooterChar"/>
    <w:uiPriority w:val="99"/>
    <w:unhideWhenUsed/>
    <w:rsid w:val="00A57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288"/>
  </w:style>
  <w:style w:type="character" w:styleId="Hyperlink">
    <w:name w:val="Hyperlink"/>
    <w:basedOn w:val="DefaultParagraphFont"/>
    <w:uiPriority w:val="99"/>
    <w:unhideWhenUsed/>
    <w:rsid w:val="00996BD7"/>
    <w:rPr>
      <w:color w:val="0563C1" w:themeColor="hyperlink"/>
      <w:u w:val="single"/>
    </w:rPr>
  </w:style>
  <w:style w:type="character" w:customStyle="1" w:styleId="Heading1Char">
    <w:name w:val="Heading 1 Char"/>
    <w:basedOn w:val="DefaultParagraphFont"/>
    <w:link w:val="Heading1"/>
    <w:uiPriority w:val="9"/>
    <w:rsid w:val="00AA23D3"/>
    <w:rPr>
      <w:rFonts w:ascii="Times New Roman" w:eastAsia="Times New Roman" w:hAnsi="Times New Roman" w:cs="Times New Roman"/>
      <w:b/>
      <w:bCs/>
      <w:kern w:val="36"/>
      <w:sz w:val="48"/>
      <w:szCs w:val="48"/>
      <w:lang w:eastAsia="en-IN"/>
    </w:rPr>
  </w:style>
  <w:style w:type="paragraph" w:customStyle="1" w:styleId="css-axufdj">
    <w:name w:val="css-axufdj"/>
    <w:basedOn w:val="Normal"/>
    <w:rsid w:val="003B25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C4C48"/>
    <w:rPr>
      <w:b/>
      <w:bCs/>
    </w:rPr>
  </w:style>
  <w:style w:type="paragraph" w:customStyle="1" w:styleId="yetidone">
    <w:name w:val="_yeti_done"/>
    <w:basedOn w:val="Normal"/>
    <w:rsid w:val="00EC4C4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C4C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9278">
      <w:bodyDiv w:val="1"/>
      <w:marLeft w:val="0"/>
      <w:marRight w:val="0"/>
      <w:marTop w:val="0"/>
      <w:marBottom w:val="0"/>
      <w:divBdr>
        <w:top w:val="none" w:sz="0" w:space="0" w:color="auto"/>
        <w:left w:val="none" w:sz="0" w:space="0" w:color="auto"/>
        <w:bottom w:val="none" w:sz="0" w:space="0" w:color="auto"/>
        <w:right w:val="none" w:sz="0" w:space="0" w:color="auto"/>
      </w:divBdr>
      <w:divsChild>
        <w:div w:id="1832478047">
          <w:marLeft w:val="0"/>
          <w:marRight w:val="0"/>
          <w:marTop w:val="0"/>
          <w:marBottom w:val="0"/>
          <w:divBdr>
            <w:top w:val="none" w:sz="0" w:space="0" w:color="auto"/>
            <w:left w:val="none" w:sz="0" w:space="0" w:color="auto"/>
            <w:bottom w:val="none" w:sz="0" w:space="0" w:color="auto"/>
            <w:right w:val="none" w:sz="0" w:space="0" w:color="auto"/>
          </w:divBdr>
        </w:div>
      </w:divsChild>
    </w:div>
    <w:div w:id="120732656">
      <w:bodyDiv w:val="1"/>
      <w:marLeft w:val="0"/>
      <w:marRight w:val="0"/>
      <w:marTop w:val="0"/>
      <w:marBottom w:val="0"/>
      <w:divBdr>
        <w:top w:val="none" w:sz="0" w:space="0" w:color="auto"/>
        <w:left w:val="none" w:sz="0" w:space="0" w:color="auto"/>
        <w:bottom w:val="none" w:sz="0" w:space="0" w:color="auto"/>
        <w:right w:val="none" w:sz="0" w:space="0" w:color="auto"/>
      </w:divBdr>
    </w:div>
    <w:div w:id="155809714">
      <w:bodyDiv w:val="1"/>
      <w:marLeft w:val="0"/>
      <w:marRight w:val="0"/>
      <w:marTop w:val="0"/>
      <w:marBottom w:val="0"/>
      <w:divBdr>
        <w:top w:val="none" w:sz="0" w:space="0" w:color="auto"/>
        <w:left w:val="none" w:sz="0" w:space="0" w:color="auto"/>
        <w:bottom w:val="none" w:sz="0" w:space="0" w:color="auto"/>
        <w:right w:val="none" w:sz="0" w:space="0" w:color="auto"/>
      </w:divBdr>
    </w:div>
    <w:div w:id="537426622">
      <w:bodyDiv w:val="1"/>
      <w:marLeft w:val="0"/>
      <w:marRight w:val="0"/>
      <w:marTop w:val="0"/>
      <w:marBottom w:val="0"/>
      <w:divBdr>
        <w:top w:val="none" w:sz="0" w:space="0" w:color="auto"/>
        <w:left w:val="none" w:sz="0" w:space="0" w:color="auto"/>
        <w:bottom w:val="none" w:sz="0" w:space="0" w:color="auto"/>
        <w:right w:val="none" w:sz="0" w:space="0" w:color="auto"/>
      </w:divBdr>
    </w:div>
    <w:div w:id="646058960">
      <w:bodyDiv w:val="1"/>
      <w:marLeft w:val="0"/>
      <w:marRight w:val="0"/>
      <w:marTop w:val="0"/>
      <w:marBottom w:val="0"/>
      <w:divBdr>
        <w:top w:val="none" w:sz="0" w:space="0" w:color="auto"/>
        <w:left w:val="none" w:sz="0" w:space="0" w:color="auto"/>
        <w:bottom w:val="none" w:sz="0" w:space="0" w:color="auto"/>
        <w:right w:val="none" w:sz="0" w:space="0" w:color="auto"/>
      </w:divBdr>
      <w:divsChild>
        <w:div w:id="1646624154">
          <w:marLeft w:val="0"/>
          <w:marRight w:val="0"/>
          <w:marTop w:val="0"/>
          <w:marBottom w:val="0"/>
          <w:divBdr>
            <w:top w:val="none" w:sz="0" w:space="0" w:color="auto"/>
            <w:left w:val="none" w:sz="0" w:space="0" w:color="auto"/>
            <w:bottom w:val="none" w:sz="0" w:space="0" w:color="auto"/>
            <w:right w:val="none" w:sz="0" w:space="0" w:color="auto"/>
          </w:divBdr>
          <w:divsChild>
            <w:div w:id="10677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5222">
      <w:bodyDiv w:val="1"/>
      <w:marLeft w:val="0"/>
      <w:marRight w:val="0"/>
      <w:marTop w:val="0"/>
      <w:marBottom w:val="0"/>
      <w:divBdr>
        <w:top w:val="none" w:sz="0" w:space="0" w:color="auto"/>
        <w:left w:val="none" w:sz="0" w:space="0" w:color="auto"/>
        <w:bottom w:val="none" w:sz="0" w:space="0" w:color="auto"/>
        <w:right w:val="none" w:sz="0" w:space="0" w:color="auto"/>
      </w:divBdr>
    </w:div>
    <w:div w:id="1101802249">
      <w:bodyDiv w:val="1"/>
      <w:marLeft w:val="0"/>
      <w:marRight w:val="0"/>
      <w:marTop w:val="0"/>
      <w:marBottom w:val="0"/>
      <w:divBdr>
        <w:top w:val="none" w:sz="0" w:space="0" w:color="auto"/>
        <w:left w:val="none" w:sz="0" w:space="0" w:color="auto"/>
        <w:bottom w:val="none" w:sz="0" w:space="0" w:color="auto"/>
        <w:right w:val="none" w:sz="0" w:space="0" w:color="auto"/>
      </w:divBdr>
      <w:divsChild>
        <w:div w:id="16081218">
          <w:marLeft w:val="0"/>
          <w:marRight w:val="0"/>
          <w:marTop w:val="0"/>
          <w:marBottom w:val="0"/>
          <w:divBdr>
            <w:top w:val="none" w:sz="0" w:space="0" w:color="auto"/>
            <w:left w:val="none" w:sz="0" w:space="0" w:color="auto"/>
            <w:bottom w:val="none" w:sz="0" w:space="0" w:color="auto"/>
            <w:right w:val="none" w:sz="0" w:space="0" w:color="auto"/>
          </w:divBdr>
        </w:div>
      </w:divsChild>
    </w:div>
    <w:div w:id="1182738354">
      <w:bodyDiv w:val="1"/>
      <w:marLeft w:val="0"/>
      <w:marRight w:val="0"/>
      <w:marTop w:val="0"/>
      <w:marBottom w:val="0"/>
      <w:divBdr>
        <w:top w:val="none" w:sz="0" w:space="0" w:color="auto"/>
        <w:left w:val="none" w:sz="0" w:space="0" w:color="auto"/>
        <w:bottom w:val="none" w:sz="0" w:space="0" w:color="auto"/>
        <w:right w:val="none" w:sz="0" w:space="0" w:color="auto"/>
      </w:divBdr>
    </w:div>
    <w:div w:id="1267687999">
      <w:bodyDiv w:val="1"/>
      <w:marLeft w:val="0"/>
      <w:marRight w:val="0"/>
      <w:marTop w:val="0"/>
      <w:marBottom w:val="0"/>
      <w:divBdr>
        <w:top w:val="none" w:sz="0" w:space="0" w:color="auto"/>
        <w:left w:val="none" w:sz="0" w:space="0" w:color="auto"/>
        <w:bottom w:val="none" w:sz="0" w:space="0" w:color="auto"/>
        <w:right w:val="none" w:sz="0" w:space="0" w:color="auto"/>
      </w:divBdr>
    </w:div>
    <w:div w:id="1295527629">
      <w:bodyDiv w:val="1"/>
      <w:marLeft w:val="0"/>
      <w:marRight w:val="0"/>
      <w:marTop w:val="0"/>
      <w:marBottom w:val="0"/>
      <w:divBdr>
        <w:top w:val="none" w:sz="0" w:space="0" w:color="auto"/>
        <w:left w:val="none" w:sz="0" w:space="0" w:color="auto"/>
        <w:bottom w:val="none" w:sz="0" w:space="0" w:color="auto"/>
        <w:right w:val="none" w:sz="0" w:space="0" w:color="auto"/>
      </w:divBdr>
    </w:div>
    <w:div w:id="1410466978">
      <w:bodyDiv w:val="1"/>
      <w:marLeft w:val="0"/>
      <w:marRight w:val="0"/>
      <w:marTop w:val="0"/>
      <w:marBottom w:val="0"/>
      <w:divBdr>
        <w:top w:val="none" w:sz="0" w:space="0" w:color="auto"/>
        <w:left w:val="none" w:sz="0" w:space="0" w:color="auto"/>
        <w:bottom w:val="none" w:sz="0" w:space="0" w:color="auto"/>
        <w:right w:val="none" w:sz="0" w:space="0" w:color="auto"/>
      </w:divBdr>
      <w:divsChild>
        <w:div w:id="663969464">
          <w:marLeft w:val="0"/>
          <w:marRight w:val="0"/>
          <w:marTop w:val="0"/>
          <w:marBottom w:val="0"/>
          <w:divBdr>
            <w:top w:val="none" w:sz="0" w:space="0" w:color="auto"/>
            <w:left w:val="none" w:sz="0" w:space="0" w:color="auto"/>
            <w:bottom w:val="none" w:sz="0" w:space="0" w:color="auto"/>
            <w:right w:val="none" w:sz="0" w:space="0" w:color="auto"/>
          </w:divBdr>
        </w:div>
      </w:divsChild>
    </w:div>
    <w:div w:id="1463226210">
      <w:bodyDiv w:val="1"/>
      <w:marLeft w:val="0"/>
      <w:marRight w:val="0"/>
      <w:marTop w:val="0"/>
      <w:marBottom w:val="0"/>
      <w:divBdr>
        <w:top w:val="none" w:sz="0" w:space="0" w:color="auto"/>
        <w:left w:val="none" w:sz="0" w:space="0" w:color="auto"/>
        <w:bottom w:val="none" w:sz="0" w:space="0" w:color="auto"/>
        <w:right w:val="none" w:sz="0" w:space="0" w:color="auto"/>
      </w:divBdr>
      <w:divsChild>
        <w:div w:id="1334915241">
          <w:marLeft w:val="0"/>
          <w:marRight w:val="0"/>
          <w:marTop w:val="0"/>
          <w:marBottom w:val="0"/>
          <w:divBdr>
            <w:top w:val="none" w:sz="0" w:space="0" w:color="auto"/>
            <w:left w:val="none" w:sz="0" w:space="0" w:color="auto"/>
            <w:bottom w:val="none" w:sz="0" w:space="0" w:color="auto"/>
            <w:right w:val="none" w:sz="0" w:space="0" w:color="auto"/>
          </w:divBdr>
        </w:div>
      </w:divsChild>
    </w:div>
    <w:div w:id="1487238221">
      <w:bodyDiv w:val="1"/>
      <w:marLeft w:val="0"/>
      <w:marRight w:val="0"/>
      <w:marTop w:val="0"/>
      <w:marBottom w:val="0"/>
      <w:divBdr>
        <w:top w:val="none" w:sz="0" w:space="0" w:color="auto"/>
        <w:left w:val="none" w:sz="0" w:space="0" w:color="auto"/>
        <w:bottom w:val="none" w:sz="0" w:space="0" w:color="auto"/>
        <w:right w:val="none" w:sz="0" w:space="0" w:color="auto"/>
      </w:divBdr>
    </w:div>
    <w:div w:id="1534154503">
      <w:bodyDiv w:val="1"/>
      <w:marLeft w:val="0"/>
      <w:marRight w:val="0"/>
      <w:marTop w:val="0"/>
      <w:marBottom w:val="0"/>
      <w:divBdr>
        <w:top w:val="none" w:sz="0" w:space="0" w:color="auto"/>
        <w:left w:val="none" w:sz="0" w:space="0" w:color="auto"/>
        <w:bottom w:val="none" w:sz="0" w:space="0" w:color="auto"/>
        <w:right w:val="none" w:sz="0" w:space="0" w:color="auto"/>
      </w:divBdr>
      <w:divsChild>
        <w:div w:id="635067134">
          <w:marLeft w:val="0"/>
          <w:marRight w:val="0"/>
          <w:marTop w:val="0"/>
          <w:marBottom w:val="0"/>
          <w:divBdr>
            <w:top w:val="none" w:sz="0" w:space="0" w:color="auto"/>
            <w:left w:val="none" w:sz="0" w:space="0" w:color="auto"/>
            <w:bottom w:val="none" w:sz="0" w:space="0" w:color="auto"/>
            <w:right w:val="none" w:sz="0" w:space="0" w:color="auto"/>
          </w:divBdr>
        </w:div>
      </w:divsChild>
    </w:div>
    <w:div w:id="1902323568">
      <w:bodyDiv w:val="1"/>
      <w:marLeft w:val="0"/>
      <w:marRight w:val="0"/>
      <w:marTop w:val="0"/>
      <w:marBottom w:val="0"/>
      <w:divBdr>
        <w:top w:val="none" w:sz="0" w:space="0" w:color="auto"/>
        <w:left w:val="none" w:sz="0" w:space="0" w:color="auto"/>
        <w:bottom w:val="none" w:sz="0" w:space="0" w:color="auto"/>
        <w:right w:val="none" w:sz="0" w:space="0" w:color="auto"/>
      </w:divBdr>
      <w:divsChild>
        <w:div w:id="1234436349">
          <w:marLeft w:val="0"/>
          <w:marRight w:val="0"/>
          <w:marTop w:val="0"/>
          <w:marBottom w:val="0"/>
          <w:divBdr>
            <w:top w:val="none" w:sz="0" w:space="0" w:color="auto"/>
            <w:left w:val="none" w:sz="0" w:space="0" w:color="auto"/>
            <w:bottom w:val="none" w:sz="0" w:space="0" w:color="auto"/>
            <w:right w:val="none" w:sz="0" w:space="0" w:color="auto"/>
          </w:divBdr>
          <w:divsChild>
            <w:div w:id="19543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eprint.in/india/how-coronavirus-has-brought-caste-discrimination-back-for-indias-migrant-workers/486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663C-C821-40A4-820A-8D523EA5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LIBDL-13</cp:lastModifiedBy>
  <cp:revision>99</cp:revision>
  <dcterms:created xsi:type="dcterms:W3CDTF">2022-01-03T13:51:00Z</dcterms:created>
  <dcterms:modified xsi:type="dcterms:W3CDTF">2022-07-01T06:09:00Z</dcterms:modified>
</cp:coreProperties>
</file>