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DA94D" w14:textId="74A70FBD" w:rsidR="002B702E" w:rsidRDefault="00380BD1" w:rsidP="008E6D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IN" w:bidi="kn-IN"/>
        </w:rPr>
        <w:pict w14:anchorId="57913EE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2.4pt;margin-top:-11.3pt;width:178.8pt;height:42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" fillcolor="white [3201]" strokeweight=".5pt">
            <v:textbox>
              <w:txbxContent>
                <w:p w14:paraId="508771BD" w14:textId="4839BC3B" w:rsidR="002B702E" w:rsidRDefault="002B702E" w:rsidP="002B702E">
                  <w:r>
                    <w:t>Date:</w:t>
                  </w:r>
                  <w:r w:rsidR="00D51708">
                    <w:t>7-03-2022</w:t>
                  </w:r>
                </w:p>
                <w:p w14:paraId="77233A65" w14:textId="77777777" w:rsidR="002B702E" w:rsidRDefault="002B702E" w:rsidP="002B702E">
                  <w:r>
                    <w:t>Registration number:</w:t>
                  </w:r>
                </w:p>
              </w:txbxContent>
            </v:textbox>
          </v:shape>
        </w:pict>
      </w:r>
      <w:r w:rsidR="002157AD">
        <w:rPr>
          <w:noProof/>
          <w:lang w:eastAsia="en-IN"/>
        </w:rPr>
        <w:drawing>
          <wp:anchor distT="0" distB="0" distL="114300" distR="114300" simplePos="0" relativeHeight="251658752" behindDoc="0" locked="0" layoutInCell="1" allowOverlap="1" wp14:anchorId="7A2634A5" wp14:editId="35CE78A2">
            <wp:simplePos x="0" y="0"/>
            <wp:positionH relativeFrom="column">
              <wp:posOffset>101600</wp:posOffset>
            </wp:positionH>
            <wp:positionV relativeFrom="paragraph">
              <wp:posOffset>-262062</wp:posOffset>
            </wp:positionV>
            <wp:extent cx="990600" cy="942975"/>
            <wp:effectExtent l="0" t="0" r="0" b="9525"/>
            <wp:wrapSquare wrapText="bothSides"/>
            <wp:docPr id="3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44DA32" w14:textId="77777777" w:rsidR="002B702E" w:rsidRDefault="002B702E" w:rsidP="002B702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6F73873A" w14:textId="2653B72D" w:rsidR="002B702E" w:rsidRDefault="002B702E" w:rsidP="002B702E">
      <w:pPr>
        <w:spacing w:after="0"/>
        <w:jc w:val="center"/>
      </w:pPr>
    </w:p>
    <w:p w14:paraId="300056C8" w14:textId="77777777" w:rsidR="002B702E" w:rsidRPr="00E532FE" w:rsidRDefault="002B702E" w:rsidP="00E532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2FE">
        <w:rPr>
          <w:rFonts w:ascii="Arial" w:hAnsi="Arial" w:cs="Arial"/>
          <w:b/>
          <w:sz w:val="24"/>
          <w:szCs w:val="24"/>
        </w:rPr>
        <w:t>ST. JOSEPH’S COLLEGE (AUTONOMOUS), BENGALURU-27</w:t>
      </w:r>
    </w:p>
    <w:p w14:paraId="180DFDFE" w14:textId="77777777" w:rsidR="002B702E" w:rsidRPr="00E532FE" w:rsidRDefault="002B702E" w:rsidP="00E532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2FE">
        <w:rPr>
          <w:rFonts w:ascii="Arial" w:hAnsi="Arial" w:cs="Arial"/>
          <w:b/>
          <w:sz w:val="24"/>
          <w:szCs w:val="24"/>
        </w:rPr>
        <w:t>B.Sc. ENVIRONMENTAL SCIENCE - V SEMESTER</w:t>
      </w:r>
    </w:p>
    <w:p w14:paraId="0BCA3D42" w14:textId="77777777" w:rsidR="00D51708" w:rsidRPr="00E532FE" w:rsidRDefault="00D51708" w:rsidP="00E532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95895840"/>
      <w:r w:rsidRPr="00E532FE">
        <w:rPr>
          <w:rFonts w:ascii="Arial" w:hAnsi="Arial" w:cs="Arial"/>
          <w:b/>
          <w:sz w:val="24"/>
          <w:szCs w:val="24"/>
        </w:rPr>
        <w:t>SEMESTER EXAMINATION: OCTOBER 2021</w:t>
      </w:r>
    </w:p>
    <w:p w14:paraId="689CBE5A" w14:textId="77777777" w:rsidR="00D51708" w:rsidRPr="00E532FE" w:rsidRDefault="00D51708" w:rsidP="00E532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2FE">
        <w:rPr>
          <w:rFonts w:ascii="Arial" w:hAnsi="Arial" w:cs="Arial"/>
          <w:b/>
          <w:sz w:val="24"/>
          <w:szCs w:val="24"/>
        </w:rPr>
        <w:t>(Examination conducted in March 2022)</w:t>
      </w:r>
    </w:p>
    <w:p w14:paraId="29626426" w14:textId="31F65804" w:rsidR="002B702E" w:rsidRPr="002157AD" w:rsidRDefault="002B702E" w:rsidP="00E532FE">
      <w:pPr>
        <w:spacing w:after="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bookmarkStart w:id="1" w:name="_GoBack"/>
      <w:bookmarkEnd w:id="0"/>
      <w:r w:rsidRPr="00E532FE">
        <w:rPr>
          <w:rFonts w:ascii="Arial" w:hAnsi="Arial" w:cs="Arial"/>
          <w:b/>
          <w:bCs/>
          <w:sz w:val="24"/>
          <w:szCs w:val="24"/>
          <w:u w:val="single"/>
        </w:rPr>
        <w:t>ES</w:t>
      </w:r>
      <w:r w:rsidR="00E532F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532FE">
        <w:rPr>
          <w:rFonts w:ascii="Arial" w:hAnsi="Arial" w:cs="Arial"/>
          <w:b/>
          <w:bCs/>
          <w:sz w:val="24"/>
          <w:szCs w:val="24"/>
          <w:u w:val="single"/>
        </w:rPr>
        <w:t>5218</w:t>
      </w:r>
      <w:r w:rsidR="00E532F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532FE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E532F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532FE" w:rsidRPr="00E532FE">
        <w:rPr>
          <w:rFonts w:ascii="Arial" w:hAnsi="Arial" w:cs="Arial"/>
          <w:b/>
          <w:bCs/>
          <w:sz w:val="24"/>
          <w:szCs w:val="24"/>
          <w:u w:val="single"/>
        </w:rPr>
        <w:t>En</w:t>
      </w:r>
      <w:r w:rsidR="00E532FE">
        <w:rPr>
          <w:rFonts w:ascii="Arial" w:hAnsi="Arial" w:cs="Arial"/>
          <w:b/>
          <w:bCs/>
          <w:sz w:val="24"/>
          <w:szCs w:val="24"/>
          <w:u w:val="single"/>
        </w:rPr>
        <w:t>vironmental Sanitation, Health and Safety a</w:t>
      </w:r>
      <w:r w:rsidR="00E532FE" w:rsidRPr="00E532FE">
        <w:rPr>
          <w:rFonts w:ascii="Arial" w:hAnsi="Arial" w:cs="Arial"/>
          <w:b/>
          <w:bCs/>
          <w:sz w:val="24"/>
          <w:szCs w:val="24"/>
          <w:u w:val="single"/>
        </w:rPr>
        <w:t>nd Environmental Toxicology</w:t>
      </w:r>
    </w:p>
    <w:p w14:paraId="3EA8D30E" w14:textId="77777777" w:rsidR="002B702E" w:rsidRPr="002B702E" w:rsidRDefault="002B702E" w:rsidP="002157AD">
      <w:pPr>
        <w:spacing w:after="0"/>
        <w:jc w:val="center"/>
        <w:rPr>
          <w:rFonts w:ascii="Arial" w:hAnsi="Arial" w:cs="Arial"/>
          <w:sz w:val="10"/>
          <w:szCs w:val="10"/>
        </w:rPr>
      </w:pPr>
    </w:p>
    <w:bookmarkEnd w:id="1"/>
    <w:p w14:paraId="6DB5A456" w14:textId="77777777" w:rsidR="002B702E" w:rsidRPr="008528F9" w:rsidRDefault="002B702E" w:rsidP="002157A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F26AE5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6C6E78CA" w14:textId="77777777" w:rsidR="002B702E" w:rsidRDefault="002B702E" w:rsidP="002157A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>
        <w:rPr>
          <w:rFonts w:ascii="Arial" w:hAnsi="Arial" w:cs="Arial"/>
          <w:sz w:val="24"/>
          <w:szCs w:val="24"/>
        </w:rPr>
        <w:t xml:space="preserve">01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651CDFD5" w14:textId="77777777" w:rsidR="002B702E" w:rsidRPr="00F26AE5" w:rsidRDefault="002B702E" w:rsidP="002B702E">
      <w:pPr>
        <w:spacing w:after="0"/>
        <w:ind w:left="993"/>
        <w:jc w:val="center"/>
        <w:rPr>
          <w:rFonts w:ascii="Arial" w:hAnsi="Arial" w:cs="Arial"/>
          <w:b/>
          <w:bCs/>
        </w:rPr>
      </w:pPr>
      <w:proofErr w:type="gramStart"/>
      <w:r w:rsidRPr="00F26AE5">
        <w:rPr>
          <w:rFonts w:ascii="Arial" w:hAnsi="Arial" w:cs="Arial"/>
          <w:b/>
          <w:bCs/>
        </w:rPr>
        <w:t xml:space="preserve">Part </w:t>
      </w:r>
      <w:r w:rsidR="00F26AE5">
        <w:rPr>
          <w:rFonts w:ascii="Arial" w:hAnsi="Arial" w:cs="Arial"/>
          <w:b/>
          <w:bCs/>
        </w:rPr>
        <w:t xml:space="preserve"> -</w:t>
      </w:r>
      <w:proofErr w:type="gramEnd"/>
      <w:r w:rsidR="00F26AE5">
        <w:rPr>
          <w:rFonts w:ascii="Arial" w:hAnsi="Arial" w:cs="Arial"/>
          <w:b/>
          <w:bCs/>
        </w:rPr>
        <w:t xml:space="preserve"> </w:t>
      </w:r>
      <w:r w:rsidRPr="00F26AE5">
        <w:rPr>
          <w:rFonts w:ascii="Arial" w:hAnsi="Arial" w:cs="Arial"/>
          <w:b/>
          <w:bCs/>
        </w:rPr>
        <w:t>A</w:t>
      </w:r>
    </w:p>
    <w:p w14:paraId="1FC3D15D" w14:textId="77777777" w:rsidR="002B702E" w:rsidRDefault="002B702E" w:rsidP="002B702E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</w:t>
      </w:r>
      <w:r>
        <w:rPr>
          <w:rFonts w:ascii="Arial" w:hAnsi="Arial" w:cs="Arial"/>
          <w:b/>
          <w:u w:val="single"/>
        </w:rPr>
        <w:t>ten</w:t>
      </w:r>
      <w:r>
        <w:rPr>
          <w:rFonts w:ascii="Arial" w:hAnsi="Arial" w:cs="Arial"/>
          <w:b/>
        </w:rPr>
        <w:t xml:space="preserve"> of the following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10X2 = 20</w:t>
      </w:r>
    </w:p>
    <w:p w14:paraId="36438E3D" w14:textId="77777777" w:rsidR="00F26AE5" w:rsidRDefault="00F26AE5" w:rsidP="002B702E">
      <w:pPr>
        <w:spacing w:after="0"/>
        <w:ind w:firstLine="720"/>
        <w:rPr>
          <w:rFonts w:ascii="Arial" w:hAnsi="Arial" w:cs="Arial"/>
          <w:b/>
        </w:rPr>
      </w:pPr>
    </w:p>
    <w:p w14:paraId="58B48F81" w14:textId="77777777" w:rsidR="004702D9" w:rsidRPr="00DE7C68" w:rsidRDefault="004702D9" w:rsidP="004702D9">
      <w:pPr>
        <w:pStyle w:val="ListParagraph"/>
        <w:numPr>
          <w:ilvl w:val="0"/>
          <w:numId w:val="6"/>
        </w:numPr>
        <w:spacing w:after="0" w:line="276" w:lineRule="auto"/>
        <w:ind w:left="1260" w:hanging="270"/>
        <w:rPr>
          <w:rFonts w:ascii="Arial" w:hAnsi="Arial" w:cs="Arial"/>
          <w:sz w:val="24"/>
          <w:szCs w:val="24"/>
        </w:rPr>
      </w:pPr>
      <w:r w:rsidRPr="00DE7C68">
        <w:rPr>
          <w:rFonts w:ascii="Arial" w:hAnsi="Arial" w:cs="Arial"/>
          <w:sz w:val="24"/>
          <w:szCs w:val="24"/>
        </w:rPr>
        <w:t xml:space="preserve">List </w:t>
      </w:r>
      <w:r w:rsidR="00F26AE5">
        <w:rPr>
          <w:rFonts w:ascii="Arial" w:hAnsi="Arial" w:cs="Arial"/>
          <w:sz w:val="24"/>
          <w:szCs w:val="24"/>
        </w:rPr>
        <w:t xml:space="preserve">the steps involved in </w:t>
      </w:r>
      <w:r>
        <w:rPr>
          <w:rFonts w:ascii="Arial" w:hAnsi="Arial" w:cs="Arial"/>
          <w:sz w:val="24"/>
          <w:szCs w:val="24"/>
        </w:rPr>
        <w:t xml:space="preserve">solid waste </w:t>
      </w:r>
      <w:r w:rsidR="00F26AE5">
        <w:rPr>
          <w:rFonts w:ascii="Arial" w:hAnsi="Arial" w:cs="Arial"/>
          <w:sz w:val="24"/>
          <w:szCs w:val="24"/>
        </w:rPr>
        <w:t>management</w:t>
      </w:r>
      <w:r>
        <w:rPr>
          <w:rFonts w:ascii="Arial" w:hAnsi="Arial" w:cs="Arial"/>
          <w:sz w:val="24"/>
          <w:szCs w:val="24"/>
        </w:rPr>
        <w:t>.</w:t>
      </w:r>
    </w:p>
    <w:p w14:paraId="21F21D6F" w14:textId="77777777" w:rsidR="002B702E" w:rsidRDefault="002B702E" w:rsidP="002B702E">
      <w:pPr>
        <w:pStyle w:val="ListParagraph"/>
        <w:numPr>
          <w:ilvl w:val="0"/>
          <w:numId w:val="6"/>
        </w:numPr>
        <w:spacing w:after="0" w:line="276" w:lineRule="auto"/>
        <w:ind w:left="12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any four characteristics</w:t>
      </w:r>
      <w:r w:rsidR="00F26AE5">
        <w:rPr>
          <w:rFonts w:ascii="Arial" w:hAnsi="Arial" w:cs="Arial"/>
          <w:sz w:val="24"/>
          <w:szCs w:val="24"/>
        </w:rPr>
        <w:t xml:space="preserve"> </w:t>
      </w:r>
      <w:r w:rsidR="00DE7C68">
        <w:rPr>
          <w:rFonts w:ascii="Arial" w:hAnsi="Arial" w:cs="Arial"/>
          <w:sz w:val="24"/>
          <w:szCs w:val="24"/>
        </w:rPr>
        <w:t>of hazardous wastes.</w:t>
      </w:r>
    </w:p>
    <w:p w14:paraId="605FEF6F" w14:textId="77777777" w:rsidR="00DE7C68" w:rsidRDefault="002B702E" w:rsidP="00DE7C68">
      <w:pPr>
        <w:pStyle w:val="ListParagraph"/>
        <w:numPr>
          <w:ilvl w:val="0"/>
          <w:numId w:val="6"/>
        </w:numPr>
        <w:spacing w:after="0" w:line="276" w:lineRule="auto"/>
        <w:ind w:left="1260" w:hanging="270"/>
        <w:rPr>
          <w:rFonts w:ascii="Arial" w:hAnsi="Arial" w:cs="Arial"/>
          <w:sz w:val="24"/>
          <w:szCs w:val="24"/>
        </w:rPr>
      </w:pPr>
      <w:r w:rsidRPr="007D157F">
        <w:rPr>
          <w:rFonts w:ascii="Arial" w:hAnsi="Arial" w:cs="Arial"/>
          <w:sz w:val="24"/>
          <w:szCs w:val="24"/>
        </w:rPr>
        <w:t xml:space="preserve">What are </w:t>
      </w:r>
      <w:r>
        <w:rPr>
          <w:rFonts w:ascii="Arial" w:hAnsi="Arial" w:cs="Arial"/>
          <w:sz w:val="24"/>
          <w:szCs w:val="24"/>
        </w:rPr>
        <w:t>biomedical wastes</w:t>
      </w:r>
      <w:r w:rsidRPr="007D157F">
        <w:rPr>
          <w:rFonts w:ascii="Arial" w:hAnsi="Arial" w:cs="Arial"/>
          <w:sz w:val="24"/>
          <w:szCs w:val="24"/>
        </w:rPr>
        <w:t>?</w:t>
      </w:r>
    </w:p>
    <w:p w14:paraId="5B71536F" w14:textId="77777777" w:rsidR="002B702E" w:rsidRPr="007D157F" w:rsidRDefault="002B702E" w:rsidP="002B702E">
      <w:pPr>
        <w:pStyle w:val="ListParagraph"/>
        <w:numPr>
          <w:ilvl w:val="0"/>
          <w:numId w:val="6"/>
        </w:numPr>
        <w:spacing w:after="0" w:line="276" w:lineRule="auto"/>
        <w:ind w:left="1260" w:hanging="270"/>
        <w:rPr>
          <w:rFonts w:ascii="Arial" w:hAnsi="Arial" w:cs="Arial"/>
          <w:sz w:val="24"/>
          <w:szCs w:val="24"/>
        </w:rPr>
      </w:pPr>
      <w:r w:rsidRPr="007D157F">
        <w:rPr>
          <w:rFonts w:ascii="Arial" w:hAnsi="Arial" w:cs="Arial"/>
          <w:sz w:val="24"/>
          <w:szCs w:val="24"/>
        </w:rPr>
        <w:t xml:space="preserve">Define </w:t>
      </w:r>
      <w:proofErr w:type="spellStart"/>
      <w:r w:rsidR="00DE7C68">
        <w:rPr>
          <w:rFonts w:ascii="Arial" w:hAnsi="Arial" w:cs="Arial"/>
          <w:sz w:val="24"/>
          <w:szCs w:val="24"/>
        </w:rPr>
        <w:t>Bagassosis</w:t>
      </w:r>
      <w:proofErr w:type="spellEnd"/>
      <w:r w:rsidRPr="007D157F">
        <w:rPr>
          <w:rFonts w:ascii="Arial" w:hAnsi="Arial" w:cs="Arial"/>
          <w:sz w:val="24"/>
          <w:szCs w:val="24"/>
        </w:rPr>
        <w:t>.</w:t>
      </w:r>
      <w:r w:rsidR="00DE7C68">
        <w:rPr>
          <w:rFonts w:ascii="Arial" w:hAnsi="Arial" w:cs="Arial"/>
          <w:sz w:val="24"/>
          <w:szCs w:val="24"/>
        </w:rPr>
        <w:t xml:space="preserve"> List any two of its symptoms.</w:t>
      </w:r>
    </w:p>
    <w:p w14:paraId="259AA88F" w14:textId="77777777" w:rsidR="002B702E" w:rsidRPr="007D157F" w:rsidRDefault="002B702E" w:rsidP="002B702E">
      <w:pPr>
        <w:pStyle w:val="ListParagraph"/>
        <w:numPr>
          <w:ilvl w:val="0"/>
          <w:numId w:val="6"/>
        </w:numPr>
        <w:spacing w:after="0" w:line="276" w:lineRule="auto"/>
        <w:ind w:left="12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Expand </w:t>
      </w:r>
      <w:r w:rsidR="00DE7C68">
        <w:rPr>
          <w:rFonts w:ascii="Arial" w:hAnsi="Arial" w:cs="Arial"/>
          <w:sz w:val="24"/>
          <w:szCs w:val="24"/>
        </w:rPr>
        <w:t>OSHA</w:t>
      </w:r>
      <w:r>
        <w:rPr>
          <w:rFonts w:ascii="Arial" w:hAnsi="Arial" w:cs="Arial"/>
          <w:sz w:val="24"/>
          <w:szCs w:val="24"/>
        </w:rPr>
        <w:t xml:space="preserve">. List any two objectives of </w:t>
      </w:r>
      <w:r w:rsidR="00DE7C68">
        <w:rPr>
          <w:rFonts w:ascii="Arial" w:hAnsi="Arial" w:cs="Arial"/>
          <w:sz w:val="24"/>
          <w:szCs w:val="24"/>
        </w:rPr>
        <w:t>OSHA</w:t>
      </w:r>
      <w:r>
        <w:rPr>
          <w:rFonts w:ascii="Arial" w:hAnsi="Arial" w:cs="Arial"/>
          <w:sz w:val="24"/>
          <w:szCs w:val="24"/>
        </w:rPr>
        <w:t>.</w:t>
      </w:r>
    </w:p>
    <w:p w14:paraId="39414A9E" w14:textId="77777777" w:rsidR="00DE7C68" w:rsidRDefault="00DE7C68" w:rsidP="00DE7C68">
      <w:pPr>
        <w:pStyle w:val="ListParagraph"/>
        <w:numPr>
          <w:ilvl w:val="0"/>
          <w:numId w:val="6"/>
        </w:numPr>
        <w:spacing w:before="240" w:after="0" w:line="276" w:lineRule="auto"/>
        <w:ind w:left="12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any two stages of Life Cycle Assessment.</w:t>
      </w:r>
    </w:p>
    <w:p w14:paraId="18D872FB" w14:textId="77777777" w:rsidR="004702D9" w:rsidRDefault="004702D9" w:rsidP="004702D9">
      <w:pPr>
        <w:pStyle w:val="ListParagraph"/>
        <w:numPr>
          <w:ilvl w:val="0"/>
          <w:numId w:val="6"/>
        </w:numPr>
        <w:spacing w:after="0" w:line="276" w:lineRule="auto"/>
        <w:ind w:left="12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toxicity.</w:t>
      </w:r>
    </w:p>
    <w:p w14:paraId="42BFCA05" w14:textId="77777777" w:rsidR="002B702E" w:rsidRPr="00DE7C68" w:rsidRDefault="00DE7C68" w:rsidP="00DE7C68">
      <w:pPr>
        <w:pStyle w:val="ListParagraph"/>
        <w:numPr>
          <w:ilvl w:val="0"/>
          <w:numId w:val="6"/>
        </w:numPr>
        <w:spacing w:before="240" w:after="0" w:line="276" w:lineRule="auto"/>
        <w:ind w:left="12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any four </w:t>
      </w:r>
      <w:r w:rsidRPr="00DE7C68">
        <w:rPr>
          <w:rFonts w:ascii="Arial" w:hAnsi="Arial" w:cs="Arial"/>
          <w:sz w:val="24"/>
          <w:szCs w:val="24"/>
        </w:rPr>
        <w:t>environmental impacts of fertilizers</w:t>
      </w:r>
      <w:r>
        <w:rPr>
          <w:rFonts w:ascii="Arial" w:hAnsi="Arial" w:cs="Arial"/>
          <w:sz w:val="24"/>
          <w:szCs w:val="24"/>
        </w:rPr>
        <w:t>.</w:t>
      </w:r>
    </w:p>
    <w:p w14:paraId="52B5FC8E" w14:textId="77777777" w:rsidR="002B702E" w:rsidRPr="00C56CF6" w:rsidRDefault="00C56CF6" w:rsidP="00C56CF6">
      <w:pPr>
        <w:pStyle w:val="ListParagraph"/>
        <w:numPr>
          <w:ilvl w:val="0"/>
          <w:numId w:val="6"/>
        </w:numPr>
        <w:spacing w:after="0" w:line="276" w:lineRule="auto"/>
        <w:ind w:left="1260" w:hanging="270"/>
        <w:rPr>
          <w:rFonts w:ascii="Arial" w:hAnsi="Arial" w:cs="Arial"/>
          <w:sz w:val="24"/>
          <w:szCs w:val="24"/>
        </w:rPr>
      </w:pPr>
      <w:r w:rsidRPr="00C56CF6">
        <w:rPr>
          <w:rFonts w:ascii="Arial" w:hAnsi="Arial" w:cs="Arial"/>
          <w:sz w:val="24"/>
          <w:szCs w:val="24"/>
        </w:rPr>
        <w:t xml:space="preserve">What does bioavailability mean in </w:t>
      </w:r>
      <w:r>
        <w:rPr>
          <w:rFonts w:ascii="Arial" w:hAnsi="Arial" w:cs="Arial"/>
          <w:sz w:val="24"/>
          <w:szCs w:val="24"/>
        </w:rPr>
        <w:t>toxic</w:t>
      </w:r>
      <w:r w:rsidR="000F5330">
        <w:rPr>
          <w:rFonts w:ascii="Arial" w:hAnsi="Arial" w:cs="Arial"/>
          <w:sz w:val="24"/>
          <w:szCs w:val="24"/>
        </w:rPr>
        <w:t>ology</w:t>
      </w:r>
      <w:r w:rsidRPr="00C56CF6">
        <w:rPr>
          <w:rFonts w:ascii="Arial" w:hAnsi="Arial" w:cs="Arial"/>
          <w:sz w:val="24"/>
          <w:szCs w:val="24"/>
        </w:rPr>
        <w:t>?</w:t>
      </w:r>
    </w:p>
    <w:p w14:paraId="2AA6AC27" w14:textId="77777777" w:rsidR="002B702E" w:rsidRPr="007D157F" w:rsidRDefault="002B702E" w:rsidP="002B702E">
      <w:pPr>
        <w:pStyle w:val="ListParagraph"/>
        <w:numPr>
          <w:ilvl w:val="0"/>
          <w:numId w:val="6"/>
        </w:numPr>
        <w:spacing w:before="120" w:after="0" w:line="276" w:lineRule="auto"/>
        <w:ind w:left="12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Differentiate </w:t>
      </w:r>
      <w:r w:rsidR="00DE7C68">
        <w:rPr>
          <w:rFonts w:ascii="Arial" w:hAnsi="Arial" w:cs="Arial"/>
          <w:sz w:val="24"/>
          <w:szCs w:val="24"/>
        </w:rPr>
        <w:t xml:space="preserve">hyposensitivity </w:t>
      </w:r>
      <w:r>
        <w:rPr>
          <w:rFonts w:ascii="Arial" w:hAnsi="Arial" w:cs="Arial"/>
          <w:sz w:val="24"/>
          <w:szCs w:val="24"/>
        </w:rPr>
        <w:t xml:space="preserve">and </w:t>
      </w:r>
      <w:r w:rsidR="00DE7C68">
        <w:rPr>
          <w:rFonts w:ascii="Arial" w:hAnsi="Arial" w:cs="Arial"/>
          <w:sz w:val="24"/>
          <w:szCs w:val="24"/>
        </w:rPr>
        <w:t>hypersensitivity</w:t>
      </w:r>
      <w:r w:rsidRPr="007D157F">
        <w:rPr>
          <w:rFonts w:ascii="Arial" w:hAnsi="Arial" w:cs="Arial"/>
          <w:sz w:val="24"/>
          <w:szCs w:val="24"/>
        </w:rPr>
        <w:t>.</w:t>
      </w:r>
    </w:p>
    <w:p w14:paraId="57272278" w14:textId="77777777" w:rsidR="002B702E" w:rsidRPr="007D157F" w:rsidRDefault="002B702E" w:rsidP="002B702E">
      <w:pPr>
        <w:pStyle w:val="ListParagraph"/>
        <w:numPr>
          <w:ilvl w:val="0"/>
          <w:numId w:val="6"/>
        </w:numPr>
        <w:spacing w:after="0" w:line="276" w:lineRule="auto"/>
        <w:ind w:left="12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="00C56CF6">
        <w:rPr>
          <w:rFonts w:ascii="Arial" w:hAnsi="Arial" w:cs="Arial"/>
          <w:sz w:val="24"/>
          <w:szCs w:val="24"/>
        </w:rPr>
        <w:t>are</w:t>
      </w:r>
      <w:r w:rsidR="00F26AE5">
        <w:rPr>
          <w:rFonts w:ascii="Arial" w:hAnsi="Arial" w:cs="Arial"/>
          <w:sz w:val="24"/>
          <w:szCs w:val="24"/>
        </w:rPr>
        <w:t xml:space="preserve"> </w:t>
      </w:r>
      <w:r w:rsidR="00C56CF6">
        <w:rPr>
          <w:rFonts w:ascii="Arial" w:hAnsi="Arial" w:cs="Arial"/>
          <w:sz w:val="24"/>
          <w:szCs w:val="24"/>
        </w:rPr>
        <w:t>teratogens</w:t>
      </w:r>
      <w:r>
        <w:rPr>
          <w:rFonts w:ascii="Arial" w:hAnsi="Arial" w:cs="Arial"/>
          <w:sz w:val="24"/>
          <w:szCs w:val="24"/>
        </w:rPr>
        <w:t xml:space="preserve">? </w:t>
      </w:r>
      <w:r w:rsidR="00F26AE5">
        <w:rPr>
          <w:rFonts w:ascii="Arial" w:hAnsi="Arial" w:cs="Arial"/>
          <w:sz w:val="24"/>
          <w:szCs w:val="24"/>
        </w:rPr>
        <w:t>Give an example.</w:t>
      </w:r>
      <w:r w:rsidRPr="007D157F">
        <w:rPr>
          <w:rFonts w:ascii="Arial" w:hAnsi="Arial" w:cs="Arial"/>
          <w:sz w:val="24"/>
          <w:szCs w:val="24"/>
        </w:rPr>
        <w:t xml:space="preserve"> </w:t>
      </w:r>
    </w:p>
    <w:p w14:paraId="13622851" w14:textId="77777777" w:rsidR="002B702E" w:rsidRPr="00547467" w:rsidRDefault="00F26AE5" w:rsidP="002B702E">
      <w:pPr>
        <w:pStyle w:val="ListParagraph"/>
        <w:numPr>
          <w:ilvl w:val="0"/>
          <w:numId w:val="6"/>
        </w:numPr>
        <w:spacing w:after="0" w:line="276" w:lineRule="auto"/>
        <w:ind w:left="12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56CF6">
        <w:rPr>
          <w:rFonts w:ascii="Arial" w:hAnsi="Arial" w:cs="Arial"/>
          <w:sz w:val="24"/>
          <w:szCs w:val="24"/>
        </w:rPr>
        <w:t xml:space="preserve"> TLV and TI</w:t>
      </w:r>
      <w:r w:rsidR="002B702E">
        <w:rPr>
          <w:rFonts w:ascii="Arial" w:hAnsi="Arial" w:cs="Arial"/>
          <w:sz w:val="24"/>
          <w:szCs w:val="24"/>
        </w:rPr>
        <w:t>.</w:t>
      </w:r>
    </w:p>
    <w:p w14:paraId="37B17348" w14:textId="77777777" w:rsidR="002B702E" w:rsidRDefault="002B702E" w:rsidP="002B702E">
      <w:pPr>
        <w:pStyle w:val="ListParagraph"/>
        <w:spacing w:after="0"/>
        <w:ind w:left="90" w:hanging="270"/>
        <w:rPr>
          <w:rFonts w:ascii="Arial" w:hAnsi="Arial" w:cs="Arial"/>
        </w:rPr>
      </w:pPr>
    </w:p>
    <w:p w14:paraId="2DA0726A" w14:textId="77777777" w:rsidR="002B702E" w:rsidRDefault="00F26AE5" w:rsidP="002B702E">
      <w:pPr>
        <w:pStyle w:val="ListParagraph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 - </w:t>
      </w:r>
      <w:r w:rsidR="002B702E">
        <w:rPr>
          <w:rFonts w:ascii="Arial" w:hAnsi="Arial" w:cs="Arial"/>
          <w:b/>
        </w:rPr>
        <w:t>B</w:t>
      </w:r>
    </w:p>
    <w:p w14:paraId="7F521D80" w14:textId="77777777" w:rsidR="002B702E" w:rsidRDefault="002B702E" w:rsidP="002B702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Write explanatory notes on any </w:t>
      </w:r>
      <w:r>
        <w:rPr>
          <w:rFonts w:ascii="Arial" w:hAnsi="Arial" w:cs="Arial"/>
          <w:b/>
          <w:u w:val="single"/>
        </w:rPr>
        <w:t>four</w:t>
      </w:r>
      <w:r>
        <w:rPr>
          <w:rFonts w:ascii="Arial" w:hAnsi="Arial" w:cs="Arial"/>
          <w:b/>
        </w:rPr>
        <w:t xml:space="preserve"> of the following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4X5 = 20</w:t>
      </w:r>
    </w:p>
    <w:p w14:paraId="0C42C545" w14:textId="77777777" w:rsidR="00F26AE5" w:rsidRDefault="00F26AE5" w:rsidP="002B702E">
      <w:pPr>
        <w:spacing w:after="0"/>
        <w:rPr>
          <w:rFonts w:ascii="Arial" w:hAnsi="Arial" w:cs="Arial"/>
          <w:b/>
        </w:rPr>
      </w:pPr>
    </w:p>
    <w:p w14:paraId="78968EA7" w14:textId="77777777" w:rsidR="002B702E" w:rsidRPr="007D157F" w:rsidRDefault="00C56CF6" w:rsidP="002B702E">
      <w:pPr>
        <w:pStyle w:val="ListParagraph"/>
        <w:numPr>
          <w:ilvl w:val="0"/>
          <w:numId w:val="6"/>
        </w:numPr>
        <w:spacing w:after="0" w:line="276" w:lineRule="auto"/>
        <w:ind w:left="12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Classification of</w:t>
      </w:r>
      <w:r w:rsidR="002B702E">
        <w:rPr>
          <w:rFonts w:ascii="Arial" w:hAnsi="Arial" w:cs="Arial"/>
          <w:sz w:val="24"/>
          <w:szCs w:val="24"/>
        </w:rPr>
        <w:t xml:space="preserve"> solid waste</w:t>
      </w:r>
      <w:r w:rsidR="000F5330">
        <w:rPr>
          <w:rFonts w:ascii="Arial" w:hAnsi="Arial" w:cs="Arial"/>
          <w:sz w:val="24"/>
          <w:szCs w:val="24"/>
        </w:rPr>
        <w:t>s</w:t>
      </w:r>
    </w:p>
    <w:p w14:paraId="42EB8B6A" w14:textId="77777777" w:rsidR="004702D9" w:rsidRPr="007D157F" w:rsidRDefault="004702D9" w:rsidP="004702D9">
      <w:pPr>
        <w:pStyle w:val="ListParagraph"/>
        <w:numPr>
          <w:ilvl w:val="0"/>
          <w:numId w:val="6"/>
        </w:numPr>
        <w:spacing w:after="0" w:line="276" w:lineRule="auto"/>
        <w:ind w:left="12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 mile island episode</w:t>
      </w:r>
    </w:p>
    <w:p w14:paraId="615026F7" w14:textId="77777777" w:rsidR="002B702E" w:rsidRPr="007D157F" w:rsidRDefault="00C56CF6" w:rsidP="002B702E">
      <w:pPr>
        <w:pStyle w:val="ListParagraph"/>
        <w:numPr>
          <w:ilvl w:val="0"/>
          <w:numId w:val="6"/>
        </w:numPr>
        <w:spacing w:after="0" w:line="276" w:lineRule="auto"/>
        <w:ind w:left="12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Effects of n</w:t>
      </w:r>
      <w:r w:rsidR="002B702E">
        <w:rPr>
          <w:rFonts w:ascii="Arial" w:hAnsi="Arial" w:cs="Arial"/>
          <w:sz w:val="24"/>
          <w:szCs w:val="24"/>
        </w:rPr>
        <w:t>oise pollution</w:t>
      </w:r>
      <w:r>
        <w:rPr>
          <w:rFonts w:ascii="Arial" w:hAnsi="Arial" w:cs="Arial"/>
          <w:sz w:val="24"/>
          <w:szCs w:val="24"/>
        </w:rPr>
        <w:t xml:space="preserve"> on human</w:t>
      </w:r>
      <w:r w:rsidR="009F7D86">
        <w:rPr>
          <w:rFonts w:ascii="Arial" w:hAnsi="Arial" w:cs="Arial"/>
          <w:sz w:val="24"/>
          <w:szCs w:val="24"/>
        </w:rPr>
        <w:t xml:space="preserve"> beings</w:t>
      </w:r>
    </w:p>
    <w:p w14:paraId="5AF3BA2E" w14:textId="77777777" w:rsidR="00690C39" w:rsidRDefault="00F26AE5" w:rsidP="00690C39">
      <w:pPr>
        <w:pStyle w:val="ListParagraph"/>
        <w:numPr>
          <w:ilvl w:val="0"/>
          <w:numId w:val="6"/>
        </w:numPr>
        <w:spacing w:after="0" w:line="276" w:lineRule="auto"/>
        <w:ind w:left="12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Disposal of radioactive wastes</w:t>
      </w:r>
    </w:p>
    <w:p w14:paraId="533A587E" w14:textId="77777777" w:rsidR="002B702E" w:rsidRPr="00690C39" w:rsidRDefault="00690C39" w:rsidP="00690C39">
      <w:pPr>
        <w:pStyle w:val="ListParagraph"/>
        <w:numPr>
          <w:ilvl w:val="0"/>
          <w:numId w:val="6"/>
        </w:numPr>
        <w:spacing w:after="0" w:line="276" w:lineRule="auto"/>
        <w:ind w:left="12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690C39">
        <w:rPr>
          <w:rFonts w:ascii="Arial" w:hAnsi="Arial" w:cs="Arial"/>
          <w:sz w:val="24"/>
          <w:szCs w:val="24"/>
        </w:rPr>
        <w:t xml:space="preserve">eposition of xenobiotics in </w:t>
      </w:r>
      <w:r w:rsidR="000F5330">
        <w:rPr>
          <w:rFonts w:ascii="Arial" w:hAnsi="Arial" w:cs="Arial"/>
          <w:sz w:val="24"/>
          <w:szCs w:val="24"/>
        </w:rPr>
        <w:t>organs</w:t>
      </w:r>
    </w:p>
    <w:p w14:paraId="0061B531" w14:textId="77777777" w:rsidR="002B702E" w:rsidRPr="00577C55" w:rsidRDefault="00577C55" w:rsidP="002B702E">
      <w:pPr>
        <w:pStyle w:val="ListParagraph"/>
        <w:numPr>
          <w:ilvl w:val="0"/>
          <w:numId w:val="6"/>
        </w:numPr>
        <w:spacing w:after="0" w:line="276" w:lineRule="auto"/>
        <w:ind w:left="1260" w:hanging="270"/>
        <w:rPr>
          <w:rFonts w:ascii="Arial" w:hAnsi="Arial" w:cs="Arial"/>
          <w:sz w:val="24"/>
          <w:szCs w:val="24"/>
        </w:rPr>
      </w:pPr>
      <w:r w:rsidRPr="00577C55">
        <w:rPr>
          <w:rFonts w:ascii="Arial" w:hAnsi="Arial" w:cs="Arial"/>
          <w:sz w:val="24"/>
          <w:szCs w:val="24"/>
        </w:rPr>
        <w:t>Bioassay and its types</w:t>
      </w:r>
    </w:p>
    <w:p w14:paraId="3F70BCFE" w14:textId="77777777" w:rsidR="002B702E" w:rsidRDefault="002B702E" w:rsidP="002B702E">
      <w:pPr>
        <w:pStyle w:val="ListParagraph"/>
        <w:spacing w:after="0"/>
        <w:ind w:left="90"/>
        <w:rPr>
          <w:rFonts w:ascii="Arial" w:hAnsi="Arial" w:cs="Arial"/>
        </w:rPr>
      </w:pPr>
    </w:p>
    <w:p w14:paraId="630F2BD9" w14:textId="77777777" w:rsidR="002B702E" w:rsidRDefault="00F26AE5" w:rsidP="002B702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 - </w:t>
      </w:r>
      <w:r w:rsidR="002B702E">
        <w:rPr>
          <w:rFonts w:ascii="Arial" w:hAnsi="Arial" w:cs="Arial"/>
          <w:b/>
        </w:rPr>
        <w:t>C</w:t>
      </w:r>
    </w:p>
    <w:p w14:paraId="5812084F" w14:textId="77777777" w:rsidR="002B702E" w:rsidRDefault="002B702E" w:rsidP="002B702E">
      <w:pPr>
        <w:spacing w:after="0"/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</w:t>
      </w:r>
      <w:r>
        <w:rPr>
          <w:rFonts w:ascii="Arial" w:hAnsi="Arial" w:cs="Arial"/>
          <w:b/>
          <w:u w:val="single"/>
        </w:rPr>
        <w:t>all</w:t>
      </w:r>
      <w:r>
        <w:rPr>
          <w:rFonts w:ascii="Arial" w:hAnsi="Arial" w:cs="Arial"/>
          <w:b/>
        </w:rPr>
        <w:t xml:space="preserve"> the questions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3X10 = 30</w:t>
      </w:r>
    </w:p>
    <w:p w14:paraId="46D5AECB" w14:textId="77777777" w:rsidR="002B702E" w:rsidRDefault="002B702E" w:rsidP="002B702E">
      <w:pPr>
        <w:spacing w:after="0"/>
        <w:rPr>
          <w:rFonts w:ascii="Arial" w:hAnsi="Arial" w:cs="Arial"/>
          <w:b/>
        </w:rPr>
      </w:pPr>
    </w:p>
    <w:p w14:paraId="0E9F7166" w14:textId="77777777" w:rsidR="002B702E" w:rsidRPr="00377432" w:rsidRDefault="002B702E" w:rsidP="002B702E">
      <w:pPr>
        <w:pStyle w:val="ListParagraph"/>
        <w:numPr>
          <w:ilvl w:val="0"/>
          <w:numId w:val="6"/>
        </w:numPr>
        <w:spacing w:after="0" w:line="240" w:lineRule="auto"/>
        <w:ind w:left="1260" w:hanging="270"/>
        <w:rPr>
          <w:rFonts w:ascii="Arial" w:hAnsi="Arial" w:cs="Arial"/>
          <w:sz w:val="24"/>
          <w:szCs w:val="24"/>
        </w:rPr>
      </w:pPr>
      <w:r w:rsidRPr="00377432">
        <w:rPr>
          <w:rFonts w:ascii="Arial" w:hAnsi="Arial" w:cs="Arial"/>
          <w:sz w:val="24"/>
          <w:szCs w:val="24"/>
        </w:rPr>
        <w:t xml:space="preserve">Describe the </w:t>
      </w:r>
      <w:r w:rsidR="00577C55">
        <w:rPr>
          <w:rFonts w:ascii="Arial" w:hAnsi="Arial" w:cs="Arial"/>
          <w:sz w:val="24"/>
          <w:szCs w:val="24"/>
        </w:rPr>
        <w:t>process</w:t>
      </w:r>
      <w:r w:rsidR="00F95BB5">
        <w:rPr>
          <w:rFonts w:ascii="Arial" w:hAnsi="Arial" w:cs="Arial"/>
          <w:sz w:val="24"/>
          <w:szCs w:val="24"/>
        </w:rPr>
        <w:t xml:space="preserve"> of </w:t>
      </w:r>
      <w:r w:rsidR="00577C55">
        <w:rPr>
          <w:rFonts w:ascii="Arial" w:hAnsi="Arial" w:cs="Arial"/>
          <w:sz w:val="24"/>
          <w:szCs w:val="24"/>
        </w:rPr>
        <w:t xml:space="preserve">solid waste management in </w:t>
      </w:r>
      <w:r w:rsidR="00582790">
        <w:rPr>
          <w:rFonts w:ascii="Arial" w:hAnsi="Arial" w:cs="Arial"/>
          <w:sz w:val="24"/>
          <w:szCs w:val="24"/>
        </w:rPr>
        <w:t>Bengaluru</w:t>
      </w:r>
      <w:r w:rsidR="00577C55">
        <w:rPr>
          <w:rFonts w:ascii="Arial" w:hAnsi="Arial" w:cs="Arial"/>
          <w:sz w:val="24"/>
          <w:szCs w:val="24"/>
        </w:rPr>
        <w:t>.</w:t>
      </w:r>
    </w:p>
    <w:p w14:paraId="15CE0CC1" w14:textId="77777777" w:rsidR="002B702E" w:rsidRPr="00A50FE7" w:rsidRDefault="002B702E" w:rsidP="002B702E">
      <w:pPr>
        <w:pStyle w:val="ListParagraph"/>
        <w:spacing w:after="0" w:line="240" w:lineRule="auto"/>
        <w:ind w:left="1260"/>
        <w:jc w:val="center"/>
        <w:rPr>
          <w:rFonts w:ascii="Arial" w:hAnsi="Arial" w:cs="Arial"/>
          <w:b/>
          <w:bCs/>
          <w:sz w:val="24"/>
          <w:szCs w:val="24"/>
        </w:rPr>
      </w:pPr>
      <w:r w:rsidRPr="00A50FE7">
        <w:rPr>
          <w:rFonts w:ascii="Arial" w:hAnsi="Arial" w:cs="Arial"/>
          <w:b/>
          <w:bCs/>
          <w:sz w:val="24"/>
          <w:szCs w:val="24"/>
        </w:rPr>
        <w:t>OR</w:t>
      </w:r>
    </w:p>
    <w:p w14:paraId="1CCC1285" w14:textId="77777777" w:rsidR="00F26AE5" w:rsidRPr="007D157F" w:rsidRDefault="00F26AE5" w:rsidP="00F26AE5">
      <w:pPr>
        <w:pStyle w:val="ListParagraph"/>
        <w:spacing w:after="0" w:line="240" w:lineRule="auto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the salient features of E- Waste Management Rules, 2016. </w:t>
      </w:r>
    </w:p>
    <w:p w14:paraId="5BEF39F4" w14:textId="77777777" w:rsidR="002B702E" w:rsidRPr="007D157F" w:rsidRDefault="002B702E" w:rsidP="002B702E">
      <w:pPr>
        <w:pStyle w:val="ListParagraph"/>
        <w:spacing w:after="0" w:line="240" w:lineRule="auto"/>
        <w:ind w:left="1260"/>
        <w:rPr>
          <w:rFonts w:ascii="Arial" w:hAnsi="Arial" w:cs="Arial"/>
          <w:sz w:val="24"/>
          <w:szCs w:val="24"/>
        </w:rPr>
      </w:pPr>
    </w:p>
    <w:p w14:paraId="038F23FB" w14:textId="77777777" w:rsidR="00F26AE5" w:rsidRDefault="00F26AE5" w:rsidP="00F26AE5">
      <w:pPr>
        <w:pStyle w:val="ListParagraph"/>
        <w:numPr>
          <w:ilvl w:val="0"/>
          <w:numId w:val="6"/>
        </w:numPr>
        <w:spacing w:after="0" w:line="240" w:lineRule="auto"/>
        <w:ind w:left="12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occupational health hazards. Add note on their preventive measures. </w:t>
      </w:r>
    </w:p>
    <w:p w14:paraId="2563FB99" w14:textId="77777777" w:rsidR="002B702E" w:rsidRPr="002B702E" w:rsidRDefault="002B702E" w:rsidP="002B702E">
      <w:pPr>
        <w:pStyle w:val="ListParagraph"/>
        <w:spacing w:after="0" w:line="240" w:lineRule="auto"/>
        <w:ind w:left="1260"/>
        <w:jc w:val="center"/>
        <w:rPr>
          <w:rFonts w:ascii="Arial" w:hAnsi="Arial" w:cs="Arial"/>
          <w:b/>
          <w:bCs/>
          <w:sz w:val="24"/>
          <w:szCs w:val="24"/>
        </w:rPr>
      </w:pPr>
      <w:r w:rsidRPr="002B702E">
        <w:rPr>
          <w:rFonts w:ascii="Arial" w:hAnsi="Arial" w:cs="Arial"/>
          <w:b/>
          <w:bCs/>
          <w:sz w:val="24"/>
          <w:szCs w:val="24"/>
        </w:rPr>
        <w:t>OR</w:t>
      </w:r>
    </w:p>
    <w:p w14:paraId="07B7E4E4" w14:textId="77777777" w:rsidR="002B702E" w:rsidRDefault="002B702E" w:rsidP="002B702E">
      <w:pPr>
        <w:pStyle w:val="ListParagraph"/>
        <w:spacing w:after="0" w:line="240" w:lineRule="auto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690C39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the </w:t>
      </w:r>
      <w:r w:rsidR="00690C39">
        <w:rPr>
          <w:rFonts w:ascii="Arial" w:hAnsi="Arial" w:cs="Arial"/>
          <w:sz w:val="24"/>
          <w:szCs w:val="24"/>
        </w:rPr>
        <w:t>sour</w:t>
      </w:r>
      <w:r w:rsidR="009F7D86">
        <w:rPr>
          <w:rFonts w:ascii="Arial" w:hAnsi="Arial" w:cs="Arial"/>
          <w:sz w:val="24"/>
          <w:szCs w:val="24"/>
        </w:rPr>
        <w:t>ces and effects of radiation on man</w:t>
      </w:r>
      <w:r w:rsidRPr="007D157F">
        <w:rPr>
          <w:rFonts w:ascii="Arial" w:hAnsi="Arial" w:cs="Arial"/>
          <w:sz w:val="24"/>
          <w:szCs w:val="24"/>
        </w:rPr>
        <w:t>.</w:t>
      </w:r>
    </w:p>
    <w:p w14:paraId="34D4BD2B" w14:textId="77777777" w:rsidR="002B702E" w:rsidRPr="007D157F" w:rsidRDefault="002B702E" w:rsidP="002B702E">
      <w:pPr>
        <w:pStyle w:val="ListParagraph"/>
        <w:spacing w:after="0" w:line="240" w:lineRule="auto"/>
        <w:ind w:left="1260"/>
        <w:rPr>
          <w:rFonts w:ascii="Arial" w:hAnsi="Arial" w:cs="Arial"/>
          <w:sz w:val="24"/>
          <w:szCs w:val="24"/>
        </w:rPr>
      </w:pPr>
    </w:p>
    <w:p w14:paraId="6069F941" w14:textId="77777777" w:rsidR="002B702E" w:rsidRPr="007D157F" w:rsidRDefault="00577C55" w:rsidP="002B702E">
      <w:pPr>
        <w:pStyle w:val="ListParagraph"/>
        <w:numPr>
          <w:ilvl w:val="0"/>
          <w:numId w:val="6"/>
        </w:numPr>
        <w:spacing w:after="0" w:line="240" w:lineRule="auto"/>
        <w:ind w:left="126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the experimental design of chronic </w:t>
      </w:r>
      <w:r w:rsidR="00690C39">
        <w:rPr>
          <w:rFonts w:ascii="Arial" w:hAnsi="Arial" w:cs="Arial"/>
          <w:sz w:val="24"/>
          <w:szCs w:val="24"/>
        </w:rPr>
        <w:t>toxicity</w:t>
      </w:r>
      <w:r>
        <w:rPr>
          <w:rFonts w:ascii="Arial" w:hAnsi="Arial" w:cs="Arial"/>
          <w:sz w:val="24"/>
          <w:szCs w:val="24"/>
        </w:rPr>
        <w:t xml:space="preserve"> studies</w:t>
      </w:r>
      <w:r w:rsidR="00690C39">
        <w:rPr>
          <w:rFonts w:ascii="Arial" w:hAnsi="Arial" w:cs="Arial"/>
          <w:sz w:val="24"/>
          <w:szCs w:val="24"/>
        </w:rPr>
        <w:t>.</w:t>
      </w:r>
    </w:p>
    <w:p w14:paraId="5C8C1C43" w14:textId="77777777" w:rsidR="002B702E" w:rsidRPr="007D157F" w:rsidRDefault="002B702E" w:rsidP="002B702E">
      <w:pPr>
        <w:pStyle w:val="ListParagraph"/>
        <w:spacing w:after="0" w:line="240" w:lineRule="auto"/>
        <w:ind w:left="90"/>
        <w:jc w:val="center"/>
        <w:rPr>
          <w:rFonts w:ascii="Arial" w:hAnsi="Arial" w:cs="Arial"/>
          <w:b/>
          <w:sz w:val="24"/>
          <w:szCs w:val="24"/>
        </w:rPr>
      </w:pPr>
      <w:r w:rsidRPr="007D157F">
        <w:rPr>
          <w:rFonts w:ascii="Arial" w:hAnsi="Arial" w:cs="Arial"/>
          <w:b/>
          <w:sz w:val="24"/>
          <w:szCs w:val="24"/>
        </w:rPr>
        <w:t>OR</w:t>
      </w:r>
    </w:p>
    <w:p w14:paraId="06251487" w14:textId="77777777" w:rsidR="002B702E" w:rsidRPr="00CC4A90" w:rsidRDefault="002B702E" w:rsidP="002B702E">
      <w:pPr>
        <w:spacing w:after="0" w:line="240" w:lineRule="auto"/>
        <w:ind w:left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Describe the </w:t>
      </w:r>
      <w:r w:rsidR="00577C55" w:rsidRPr="00577C55">
        <w:rPr>
          <w:rFonts w:ascii="Arial" w:hAnsi="Arial" w:cs="Arial"/>
          <w:sz w:val="24"/>
          <w:szCs w:val="24"/>
        </w:rPr>
        <w:t xml:space="preserve">Teratogenic, Reproductive, Carcinogenic and Mutagenic </w:t>
      </w:r>
      <w:r>
        <w:rPr>
          <w:rFonts w:ascii="Arial" w:hAnsi="Arial" w:cs="Arial"/>
          <w:sz w:val="24"/>
          <w:szCs w:val="24"/>
        </w:rPr>
        <w:t>toxic effects.</w:t>
      </w:r>
    </w:p>
    <w:sectPr w:rsidR="002B702E" w:rsidRPr="00CC4A90" w:rsidSect="00D51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1440" w:bottom="709" w:left="284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3BBC6" w14:textId="77777777" w:rsidR="00380BD1" w:rsidRDefault="00380BD1" w:rsidP="00CC4A90">
      <w:pPr>
        <w:spacing w:after="0" w:line="240" w:lineRule="auto"/>
      </w:pPr>
      <w:r>
        <w:separator/>
      </w:r>
    </w:p>
  </w:endnote>
  <w:endnote w:type="continuationSeparator" w:id="0">
    <w:p w14:paraId="16544A80" w14:textId="77777777" w:rsidR="00380BD1" w:rsidRDefault="00380BD1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5D851" w14:textId="77777777" w:rsidR="002B2DD7" w:rsidRDefault="002B2D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D84C5" w14:textId="0E1A9B38" w:rsidR="00CC4A90" w:rsidRPr="00CC4A90" w:rsidRDefault="00F11EE4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ES</w:t>
    </w:r>
    <w:r w:rsidR="002B2DD7">
      <w:rPr>
        <w:rFonts w:ascii="Arial" w:hAnsi="Arial" w:cs="Arial"/>
      </w:rPr>
      <w:t xml:space="preserve"> </w:t>
    </w:r>
    <w:r w:rsidR="0051046C" w:rsidRPr="0051046C">
      <w:rPr>
        <w:rFonts w:ascii="Arial" w:hAnsi="Arial" w:cs="Arial"/>
      </w:rPr>
      <w:t>5218</w:t>
    </w:r>
    <w:r w:rsidR="002B2DD7">
      <w:rPr>
        <w:rFonts w:ascii="Arial" w:hAnsi="Arial" w:cs="Arial"/>
      </w:rPr>
      <w:t>-B-21</w:t>
    </w:r>
  </w:p>
  <w:p w14:paraId="021B7367" w14:textId="77777777" w:rsidR="00CC4A90" w:rsidRDefault="00CC4A90" w:rsidP="00CC4A90">
    <w:pPr>
      <w:pStyle w:val="Footer"/>
      <w:jc w:val="right"/>
    </w:pPr>
  </w:p>
  <w:p w14:paraId="7226F761" w14:textId="77777777" w:rsidR="00CC4A90" w:rsidRDefault="00CC4A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A8B25" w14:textId="77777777" w:rsidR="002B2DD7" w:rsidRDefault="002B2D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D6F3B" w14:textId="77777777" w:rsidR="00380BD1" w:rsidRDefault="00380BD1" w:rsidP="00CC4A90">
      <w:pPr>
        <w:spacing w:after="0" w:line="240" w:lineRule="auto"/>
      </w:pPr>
      <w:r>
        <w:separator/>
      </w:r>
    </w:p>
  </w:footnote>
  <w:footnote w:type="continuationSeparator" w:id="0">
    <w:p w14:paraId="3F351756" w14:textId="77777777" w:rsidR="00380BD1" w:rsidRDefault="00380BD1" w:rsidP="00CC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32A1D" w14:textId="77777777" w:rsidR="002B2DD7" w:rsidRDefault="002B2D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BE28C" w14:textId="77777777" w:rsidR="002B2DD7" w:rsidRDefault="002B2D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8FEAA" w14:textId="77777777" w:rsidR="002B2DD7" w:rsidRDefault="002B2D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5941F0F"/>
    <w:multiLevelType w:val="hybridMultilevel"/>
    <w:tmpl w:val="BA92EB76"/>
    <w:lvl w:ilvl="0" w:tplc="CC14AD8E">
      <w:start w:val="1"/>
      <w:numFmt w:val="decimal"/>
      <w:lvlText w:val="%1."/>
      <w:lvlJc w:val="righ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F9C092C"/>
    <w:multiLevelType w:val="hybridMultilevel"/>
    <w:tmpl w:val="D1346992"/>
    <w:lvl w:ilvl="0" w:tplc="84A2DFF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44"/>
    <w:rsid w:val="000D4499"/>
    <w:rsid w:val="000F5330"/>
    <w:rsid w:val="00136DAA"/>
    <w:rsid w:val="002157AD"/>
    <w:rsid w:val="00242A6A"/>
    <w:rsid w:val="00274CA8"/>
    <w:rsid w:val="002B2DD7"/>
    <w:rsid w:val="002B702E"/>
    <w:rsid w:val="003620DD"/>
    <w:rsid w:val="00380BD1"/>
    <w:rsid w:val="00401BBA"/>
    <w:rsid w:val="004702D9"/>
    <w:rsid w:val="004E2AC0"/>
    <w:rsid w:val="0051046C"/>
    <w:rsid w:val="00540B84"/>
    <w:rsid w:val="00547467"/>
    <w:rsid w:val="00577C55"/>
    <w:rsid w:val="00582790"/>
    <w:rsid w:val="00586BD1"/>
    <w:rsid w:val="005F69EF"/>
    <w:rsid w:val="00672B55"/>
    <w:rsid w:val="00686755"/>
    <w:rsid w:val="00690C39"/>
    <w:rsid w:val="00691378"/>
    <w:rsid w:val="006963C2"/>
    <w:rsid w:val="00730C92"/>
    <w:rsid w:val="007A0009"/>
    <w:rsid w:val="007F7D44"/>
    <w:rsid w:val="00841E7C"/>
    <w:rsid w:val="008528F9"/>
    <w:rsid w:val="00862EBA"/>
    <w:rsid w:val="008B297C"/>
    <w:rsid w:val="008E6DFB"/>
    <w:rsid w:val="009D16FE"/>
    <w:rsid w:val="009F7D86"/>
    <w:rsid w:val="00A17DE9"/>
    <w:rsid w:val="00A2486A"/>
    <w:rsid w:val="00A50FE7"/>
    <w:rsid w:val="00A9658E"/>
    <w:rsid w:val="00AB144E"/>
    <w:rsid w:val="00B43386"/>
    <w:rsid w:val="00BF3DBA"/>
    <w:rsid w:val="00C56CF6"/>
    <w:rsid w:val="00CC4A90"/>
    <w:rsid w:val="00D51708"/>
    <w:rsid w:val="00DA69D1"/>
    <w:rsid w:val="00DC5FA3"/>
    <w:rsid w:val="00DE7C68"/>
    <w:rsid w:val="00E532FE"/>
    <w:rsid w:val="00F11EE4"/>
    <w:rsid w:val="00F26AE5"/>
    <w:rsid w:val="00F54F7B"/>
    <w:rsid w:val="00F95BB5"/>
    <w:rsid w:val="00FC3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FAC8F"/>
  <w15:docId w15:val="{27FB1729-77BE-41FB-8BF6-E6F0FF34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table" w:styleId="TableGrid">
    <w:name w:val="Table Grid"/>
    <w:basedOn w:val="TableNormal"/>
    <w:uiPriority w:val="59"/>
    <w:rsid w:val="0051046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28</cp:revision>
  <cp:lastPrinted>2022-02-17T09:29:00Z</cp:lastPrinted>
  <dcterms:created xsi:type="dcterms:W3CDTF">2021-12-10T07:19:00Z</dcterms:created>
  <dcterms:modified xsi:type="dcterms:W3CDTF">2022-07-04T08:56:00Z</dcterms:modified>
</cp:coreProperties>
</file>