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47233F52" w:rsidR="008528F9" w:rsidRDefault="00D111F9" w:rsidP="00862EBA">
      <w:pPr>
        <w:spacing w:after="0"/>
        <w:jc w:val="center"/>
      </w:pPr>
      <w:r>
        <w:rPr>
          <w:noProof/>
          <w:lang w:eastAsia="en-IN"/>
        </w:rPr>
        <w:drawing>
          <wp:anchor distT="0" distB="0" distL="114300" distR="114300" simplePos="0" relativeHeight="251658240" behindDoc="0" locked="0" layoutInCell="1" allowOverlap="1" wp14:anchorId="54A2F1ED" wp14:editId="480D3B65">
            <wp:simplePos x="0" y="0"/>
            <wp:positionH relativeFrom="column">
              <wp:posOffset>105410</wp:posOffset>
            </wp:positionH>
            <wp:positionV relativeFrom="paragraph">
              <wp:posOffset>1</wp:posOffset>
            </wp:positionV>
            <wp:extent cx="990600" cy="971550"/>
            <wp:effectExtent l="0" t="0" r="0" b="0"/>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pic:spPr>
                </pic:pic>
              </a:graphicData>
            </a:graphic>
            <wp14:sizeRelV relativeFrom="margin">
              <wp14:pctHeight>0</wp14:pctHeight>
            </wp14:sizeRelV>
          </wp:anchor>
        </w:drawing>
      </w:r>
      <w:r>
        <w:rPr>
          <w:noProof/>
          <w:lang w:eastAsia="en-IN"/>
        </w:rPr>
        <mc:AlternateContent>
          <mc:Choice Requires="wps">
            <w:drawing>
              <wp:anchor distT="0" distB="0" distL="114300" distR="114300" simplePos="0" relativeHeight="251659264" behindDoc="0" locked="0" layoutInCell="1" allowOverlap="1" wp14:anchorId="5040A8C7" wp14:editId="2E40FB3E">
                <wp:simplePos x="0" y="0"/>
                <wp:positionH relativeFrom="column">
                  <wp:posOffset>4753610</wp:posOffset>
                </wp:positionH>
                <wp:positionV relativeFrom="paragraph">
                  <wp:posOffset>0</wp:posOffset>
                </wp:positionV>
                <wp:extent cx="2270760" cy="5715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2270760" cy="571500"/>
                        </a:xfrm>
                        <a:prstGeom prst="rect">
                          <a:avLst/>
                        </a:prstGeom>
                        <a:solidFill>
                          <a:schemeClr val="lt1"/>
                        </a:solidFill>
                        <a:ln w="6350">
                          <a:solidFill>
                            <a:prstClr val="black"/>
                          </a:solidFill>
                        </a:ln>
                      </wps:spPr>
                      <wps:txbx>
                        <w:txbxContent>
                          <w:p w14:paraId="02A02CA8" w14:textId="0F95B117" w:rsidR="008528F9" w:rsidRDefault="00862EBA">
                            <w:r>
                              <w:t>Date:</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4.3pt;margin-top:0;width:178.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" fillcolor="white [3201]" strokeweight=".5pt">
                <v:textbox>
                  <w:txbxContent>
                    <w:p w14:paraId="02A02CA8" w14:textId="0F95B117" w:rsidR="008528F9" w:rsidRDefault="00862EBA">
                      <w:r>
                        <w:t>Date:</w:t>
                      </w:r>
                    </w:p>
                    <w:p w14:paraId="5C3EE9C4" w14:textId="549913B4" w:rsidR="00862EBA" w:rsidRDefault="00862EBA">
                      <w:r>
                        <w:t>Registration number:</w:t>
                      </w:r>
                    </w:p>
                  </w:txbxContent>
                </v:textbox>
              </v:shape>
            </w:pict>
          </mc:Fallback>
        </mc:AlternateContent>
      </w:r>
      <w:r w:rsidR="007F7D44">
        <w:t xml:space="preserve"> </w:t>
      </w:r>
    </w:p>
    <w:p w14:paraId="561E2CDD" w14:textId="77777777" w:rsidR="008528F9" w:rsidRDefault="008528F9" w:rsidP="00862EBA">
      <w:pPr>
        <w:spacing w:after="0"/>
        <w:jc w:val="center"/>
      </w:pPr>
    </w:p>
    <w:p w14:paraId="3B7043CD" w14:textId="77777777" w:rsidR="00D111F9" w:rsidRDefault="00862EBA" w:rsidP="00862EBA">
      <w:pPr>
        <w:spacing w:after="0"/>
        <w:jc w:val="center"/>
        <w:rPr>
          <w:rFonts w:ascii="Arial" w:hAnsi="Arial" w:cs="Arial"/>
          <w:sz w:val="24"/>
          <w:szCs w:val="24"/>
        </w:rPr>
      </w:pPr>
      <w:r>
        <w:rPr>
          <w:rFonts w:ascii="Arial" w:hAnsi="Arial" w:cs="Arial"/>
          <w:sz w:val="24"/>
          <w:szCs w:val="24"/>
        </w:rPr>
        <w:t xml:space="preserve"> </w:t>
      </w:r>
    </w:p>
    <w:p w14:paraId="7B54124F" w14:textId="77777777" w:rsidR="00D111F9" w:rsidRDefault="00D111F9" w:rsidP="00862EBA">
      <w:pPr>
        <w:spacing w:after="0"/>
        <w:jc w:val="center"/>
        <w:rPr>
          <w:rFonts w:ascii="Arial" w:hAnsi="Arial" w:cs="Arial"/>
          <w:sz w:val="24"/>
          <w:szCs w:val="24"/>
        </w:rPr>
      </w:pPr>
    </w:p>
    <w:p w14:paraId="634F597B" w14:textId="77777777" w:rsidR="00D111F9" w:rsidRDefault="00D111F9" w:rsidP="00862EBA">
      <w:pPr>
        <w:spacing w:after="0"/>
        <w:jc w:val="center"/>
        <w:rPr>
          <w:rFonts w:ascii="Arial" w:hAnsi="Arial" w:cs="Arial"/>
          <w:sz w:val="24"/>
          <w:szCs w:val="24"/>
        </w:rPr>
      </w:pPr>
    </w:p>
    <w:p w14:paraId="64E5BD5D" w14:textId="77777777" w:rsidR="00D111F9" w:rsidRDefault="00D111F9" w:rsidP="00862EBA">
      <w:pPr>
        <w:spacing w:after="0"/>
        <w:jc w:val="center"/>
        <w:rPr>
          <w:rFonts w:ascii="Arial" w:hAnsi="Arial" w:cs="Arial"/>
          <w:sz w:val="24"/>
          <w:szCs w:val="24"/>
        </w:rPr>
      </w:pPr>
    </w:p>
    <w:p w14:paraId="7628BC64" w14:textId="77777777" w:rsidR="00D111F9" w:rsidRDefault="00D111F9" w:rsidP="00862EBA">
      <w:pPr>
        <w:spacing w:after="0"/>
        <w:jc w:val="center"/>
        <w:rPr>
          <w:rFonts w:ascii="Arial" w:hAnsi="Arial" w:cs="Arial"/>
          <w:sz w:val="24"/>
          <w:szCs w:val="24"/>
        </w:rPr>
      </w:pPr>
    </w:p>
    <w:p w14:paraId="44FE9D96" w14:textId="5CE5EA22"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ST. JOSEPH’S COLLEGE (AUTONOMOUS), B</w:t>
      </w:r>
      <w:r w:rsidR="00862EBA">
        <w:rPr>
          <w:rFonts w:ascii="Arial" w:hAnsi="Arial" w:cs="Arial"/>
          <w:sz w:val="24"/>
          <w:szCs w:val="24"/>
        </w:rPr>
        <w:t>E</w:t>
      </w:r>
      <w:r w:rsidRPr="008528F9">
        <w:rPr>
          <w:rFonts w:ascii="Arial" w:hAnsi="Arial" w:cs="Arial"/>
          <w:sz w:val="24"/>
          <w:szCs w:val="24"/>
        </w:rPr>
        <w:t>NGAL</w:t>
      </w:r>
      <w:r w:rsidR="00862EBA">
        <w:rPr>
          <w:rFonts w:ascii="Arial" w:hAnsi="Arial" w:cs="Arial"/>
          <w:sz w:val="24"/>
          <w:szCs w:val="24"/>
        </w:rPr>
        <w:t>URU</w:t>
      </w:r>
      <w:r w:rsidRPr="008528F9">
        <w:rPr>
          <w:rFonts w:ascii="Arial" w:hAnsi="Arial" w:cs="Arial"/>
          <w:sz w:val="24"/>
          <w:szCs w:val="24"/>
        </w:rPr>
        <w:t>-27</w:t>
      </w:r>
    </w:p>
    <w:p w14:paraId="76F06891" w14:textId="21ECD2CB" w:rsidR="007F7D44" w:rsidRPr="008528F9" w:rsidRDefault="006D50E2" w:rsidP="00862EBA">
      <w:pPr>
        <w:spacing w:after="0"/>
        <w:jc w:val="center"/>
        <w:rPr>
          <w:rFonts w:ascii="Arial" w:hAnsi="Arial" w:cs="Arial"/>
          <w:sz w:val="24"/>
          <w:szCs w:val="24"/>
        </w:rPr>
      </w:pPr>
      <w:r>
        <w:rPr>
          <w:rFonts w:ascii="Arial" w:hAnsi="Arial" w:cs="Arial"/>
          <w:sz w:val="24"/>
          <w:szCs w:val="24"/>
        </w:rPr>
        <w:t>BBA</w:t>
      </w:r>
      <w:r w:rsidR="00206C1B">
        <w:rPr>
          <w:rFonts w:ascii="Arial" w:hAnsi="Arial" w:cs="Arial"/>
          <w:sz w:val="24"/>
          <w:szCs w:val="24"/>
        </w:rPr>
        <w:t xml:space="preserve"> SF</w:t>
      </w:r>
      <w:r w:rsidR="007F7D44" w:rsidRPr="008528F9">
        <w:rPr>
          <w:rFonts w:ascii="Arial" w:hAnsi="Arial" w:cs="Arial"/>
          <w:sz w:val="24"/>
          <w:szCs w:val="24"/>
        </w:rPr>
        <w:t xml:space="preserve"> - I</w:t>
      </w:r>
      <w:r w:rsidR="003620DD">
        <w:rPr>
          <w:rFonts w:ascii="Arial" w:hAnsi="Arial" w:cs="Arial"/>
          <w:sz w:val="24"/>
          <w:szCs w:val="24"/>
        </w:rPr>
        <w:t>II</w:t>
      </w:r>
      <w:r w:rsidR="007F7D44" w:rsidRPr="008528F9">
        <w:rPr>
          <w:rFonts w:ascii="Arial" w:hAnsi="Arial" w:cs="Arial"/>
          <w:sz w:val="24"/>
          <w:szCs w:val="24"/>
        </w:rPr>
        <w:t xml:space="preserve"> SEMESTER</w:t>
      </w:r>
    </w:p>
    <w:p w14:paraId="7FE88426" w14:textId="3CE804D1" w:rsidR="007F7D44" w:rsidRDefault="007F7D44" w:rsidP="00862EBA">
      <w:pPr>
        <w:spacing w:after="0"/>
        <w:jc w:val="center"/>
        <w:rPr>
          <w:rFonts w:ascii="Arial" w:hAnsi="Arial" w:cs="Arial"/>
          <w:sz w:val="24"/>
          <w:szCs w:val="24"/>
        </w:rPr>
      </w:pPr>
      <w:r w:rsidRPr="008528F9">
        <w:rPr>
          <w:rFonts w:ascii="Arial" w:hAnsi="Arial" w:cs="Arial"/>
          <w:sz w:val="24"/>
          <w:szCs w:val="24"/>
        </w:rPr>
        <w:t xml:space="preserve">SEMESTER EXAMINATION: </w:t>
      </w:r>
      <w:r w:rsidR="008528F9">
        <w:rPr>
          <w:rFonts w:ascii="Arial" w:hAnsi="Arial" w:cs="Arial"/>
          <w:sz w:val="24"/>
          <w:szCs w:val="24"/>
        </w:rPr>
        <w:t>OCTOBER 2021</w:t>
      </w:r>
    </w:p>
    <w:p w14:paraId="2C0D8BC3" w14:textId="13D3F5AF" w:rsidR="008528F9" w:rsidRPr="008528F9" w:rsidRDefault="008528F9" w:rsidP="00862EBA">
      <w:pPr>
        <w:spacing w:after="0"/>
        <w:jc w:val="center"/>
        <w:rPr>
          <w:rFonts w:ascii="Arial" w:hAnsi="Arial" w:cs="Arial"/>
          <w:sz w:val="20"/>
          <w:szCs w:val="20"/>
        </w:rPr>
      </w:pPr>
      <w:r w:rsidRPr="008528F9">
        <w:rPr>
          <w:rFonts w:ascii="Arial" w:hAnsi="Arial" w:cs="Arial"/>
          <w:sz w:val="20"/>
          <w:szCs w:val="20"/>
        </w:rPr>
        <w:t>(</w:t>
      </w:r>
      <w:r w:rsidR="00686755">
        <w:rPr>
          <w:rFonts w:ascii="Arial" w:hAnsi="Arial" w:cs="Arial"/>
          <w:sz w:val="20"/>
          <w:szCs w:val="20"/>
        </w:rPr>
        <w:t>Examination</w:t>
      </w:r>
      <w:r w:rsidR="00220939">
        <w:rPr>
          <w:rFonts w:ascii="Arial" w:hAnsi="Arial" w:cs="Arial"/>
          <w:sz w:val="20"/>
          <w:szCs w:val="20"/>
        </w:rPr>
        <w:t xml:space="preserve"> conducted in January-March 2022</w:t>
      </w:r>
      <w:r w:rsidRPr="008528F9">
        <w:rPr>
          <w:rFonts w:ascii="Arial" w:hAnsi="Arial" w:cs="Arial"/>
          <w:sz w:val="20"/>
          <w:szCs w:val="20"/>
        </w:rPr>
        <w:t>)</w:t>
      </w:r>
    </w:p>
    <w:p w14:paraId="1622A137" w14:textId="1B61074B" w:rsidR="007F7D44" w:rsidRPr="00862EBA" w:rsidRDefault="00862EBA" w:rsidP="00862EBA">
      <w:pPr>
        <w:spacing w:after="0"/>
        <w:jc w:val="center"/>
        <w:rPr>
          <w:rFonts w:ascii="Arial" w:hAnsi="Arial" w:cs="Arial"/>
          <w:b/>
          <w:bCs/>
          <w:sz w:val="24"/>
          <w:szCs w:val="24"/>
          <w:u w:val="single"/>
        </w:rPr>
      </w:pPr>
      <w:r>
        <w:rPr>
          <w:rFonts w:ascii="Arial" w:hAnsi="Arial" w:cs="Arial"/>
          <w:sz w:val="24"/>
          <w:szCs w:val="24"/>
        </w:rPr>
        <w:t xml:space="preserve">            </w:t>
      </w:r>
      <w:bookmarkStart w:id="0" w:name="_GoBack"/>
      <w:r w:rsidR="006D50E2">
        <w:rPr>
          <w:rFonts w:ascii="Arial" w:hAnsi="Arial" w:cs="Arial"/>
          <w:b/>
          <w:bCs/>
          <w:sz w:val="24"/>
          <w:szCs w:val="24"/>
          <w:u w:val="single"/>
        </w:rPr>
        <w:t>BBA</w:t>
      </w:r>
      <w:r w:rsidR="00D111F9">
        <w:rPr>
          <w:rFonts w:ascii="Arial" w:hAnsi="Arial" w:cs="Arial"/>
          <w:b/>
          <w:bCs/>
          <w:sz w:val="24"/>
          <w:szCs w:val="24"/>
          <w:u w:val="single"/>
        </w:rPr>
        <w:t xml:space="preserve"> </w:t>
      </w:r>
      <w:r w:rsidR="00206C1B">
        <w:rPr>
          <w:rFonts w:ascii="Arial" w:hAnsi="Arial" w:cs="Arial"/>
          <w:b/>
          <w:bCs/>
          <w:sz w:val="24"/>
          <w:szCs w:val="24"/>
          <w:u w:val="single"/>
        </w:rPr>
        <w:t>SF</w:t>
      </w:r>
      <w:r w:rsidR="00D111F9">
        <w:rPr>
          <w:rFonts w:ascii="Arial" w:hAnsi="Arial" w:cs="Arial"/>
          <w:b/>
          <w:bCs/>
          <w:sz w:val="24"/>
          <w:szCs w:val="24"/>
          <w:u w:val="single"/>
        </w:rPr>
        <w:t xml:space="preserve"> </w:t>
      </w:r>
      <w:r w:rsidR="00206C1B">
        <w:rPr>
          <w:rFonts w:ascii="Arial" w:hAnsi="Arial" w:cs="Arial"/>
          <w:b/>
          <w:bCs/>
          <w:sz w:val="24"/>
          <w:szCs w:val="24"/>
          <w:u w:val="single"/>
        </w:rPr>
        <w:t>31</w:t>
      </w:r>
      <w:r w:rsidR="006D50E2">
        <w:rPr>
          <w:rFonts w:ascii="Arial" w:hAnsi="Arial" w:cs="Arial"/>
          <w:b/>
          <w:bCs/>
          <w:sz w:val="24"/>
          <w:szCs w:val="24"/>
          <w:u w:val="single"/>
        </w:rPr>
        <w:t>19</w:t>
      </w:r>
      <w:r w:rsidR="00D111F9">
        <w:rPr>
          <w:rFonts w:ascii="Arial" w:hAnsi="Arial" w:cs="Arial"/>
          <w:b/>
          <w:bCs/>
          <w:sz w:val="24"/>
          <w:szCs w:val="24"/>
          <w:u w:val="single"/>
        </w:rPr>
        <w:t xml:space="preserve"> </w:t>
      </w:r>
      <w:r w:rsidR="006D50E2">
        <w:rPr>
          <w:rFonts w:ascii="Arial" w:hAnsi="Arial" w:cs="Arial"/>
          <w:b/>
          <w:bCs/>
          <w:sz w:val="24"/>
          <w:szCs w:val="24"/>
          <w:u w:val="single"/>
        </w:rPr>
        <w:t>-</w:t>
      </w:r>
      <w:r w:rsidR="00D111F9">
        <w:rPr>
          <w:rFonts w:ascii="Arial" w:hAnsi="Arial" w:cs="Arial"/>
          <w:b/>
          <w:bCs/>
          <w:sz w:val="24"/>
          <w:szCs w:val="24"/>
          <w:u w:val="single"/>
        </w:rPr>
        <w:t xml:space="preserve"> Marketing Management</w:t>
      </w:r>
      <w:bookmarkEnd w:id="0"/>
    </w:p>
    <w:p w14:paraId="498F74C0" w14:textId="3143AB1C" w:rsidR="007F7D44" w:rsidRPr="008528F9" w:rsidRDefault="007F7D44" w:rsidP="00862EBA">
      <w:pPr>
        <w:spacing w:after="0"/>
        <w:jc w:val="center"/>
        <w:rPr>
          <w:rFonts w:ascii="Arial" w:hAnsi="Arial" w:cs="Arial"/>
          <w:sz w:val="24"/>
          <w:szCs w:val="24"/>
        </w:rPr>
      </w:pPr>
    </w:p>
    <w:p w14:paraId="1F7EC551" w14:textId="2DD1A731"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 xml:space="preserve">Time- 2 </w:t>
      </w:r>
      <w:r w:rsidR="00862EBA">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Marks-70</w:t>
      </w:r>
    </w:p>
    <w:p w14:paraId="5D64668D" w14:textId="2EA39811" w:rsidR="007F7D44" w:rsidRPr="008528F9" w:rsidRDefault="007F7D44" w:rsidP="00862EBA">
      <w:pPr>
        <w:spacing w:after="0"/>
        <w:jc w:val="center"/>
        <w:rPr>
          <w:rFonts w:ascii="Arial" w:hAnsi="Arial" w:cs="Arial"/>
          <w:sz w:val="24"/>
          <w:szCs w:val="24"/>
        </w:rPr>
      </w:pPr>
    </w:p>
    <w:p w14:paraId="773F4A9D" w14:textId="4129E5EB" w:rsidR="00A9658E" w:rsidRDefault="007F7D44" w:rsidP="00862EBA">
      <w:pPr>
        <w:spacing w:after="0"/>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006E6897">
        <w:rPr>
          <w:rFonts w:ascii="Arial" w:hAnsi="Arial" w:cs="Arial"/>
          <w:sz w:val="24"/>
          <w:szCs w:val="24"/>
        </w:rPr>
        <w:t xml:space="preserve">paper contains three </w:t>
      </w:r>
      <w:r w:rsidRPr="008528F9">
        <w:rPr>
          <w:rFonts w:ascii="Arial" w:hAnsi="Arial" w:cs="Arial"/>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59EB79A2" w14:textId="77777777" w:rsidR="006D50E2" w:rsidRDefault="006D50E2" w:rsidP="006D50E2">
      <w:pPr>
        <w:jc w:val="center"/>
        <w:rPr>
          <w:rFonts w:ascii="Arial" w:hAnsi="Arial" w:cs="Arial"/>
          <w:b/>
          <w:bCs/>
        </w:rPr>
      </w:pPr>
    </w:p>
    <w:p w14:paraId="39A61CE2" w14:textId="77777777" w:rsidR="006D50E2" w:rsidRPr="00DE3FBC" w:rsidRDefault="006D50E2" w:rsidP="006D50E2">
      <w:pPr>
        <w:jc w:val="center"/>
        <w:rPr>
          <w:rFonts w:ascii="Arial" w:hAnsi="Arial" w:cs="Arial"/>
          <w:b/>
          <w:bCs/>
        </w:rPr>
      </w:pPr>
      <w:r w:rsidRPr="00DE3FBC">
        <w:rPr>
          <w:rFonts w:ascii="Arial" w:hAnsi="Arial" w:cs="Arial"/>
          <w:b/>
          <w:bCs/>
        </w:rPr>
        <w:t>Section A</w:t>
      </w:r>
    </w:p>
    <w:p w14:paraId="34AEEC8F" w14:textId="4E0F120D" w:rsidR="006D50E2" w:rsidRPr="00ED56E1" w:rsidRDefault="006D50E2" w:rsidP="00D111F9">
      <w:pPr>
        <w:jc w:val="center"/>
        <w:rPr>
          <w:rFonts w:ascii="Arial" w:hAnsi="Arial" w:cs="Arial"/>
        </w:rPr>
      </w:pPr>
      <w:r>
        <w:rPr>
          <w:rFonts w:ascii="Arial" w:hAnsi="Arial" w:cs="Arial"/>
        </w:rPr>
        <w:t xml:space="preserve">I. </w:t>
      </w:r>
      <w:r w:rsidRPr="00214352">
        <w:rPr>
          <w:rFonts w:ascii="Arial" w:hAnsi="Arial" w:cs="Arial"/>
          <w:sz w:val="24"/>
          <w:szCs w:val="24"/>
        </w:rPr>
        <w:t>Answer any five questions. Each question carries two marks                           (5x2=10)</w:t>
      </w:r>
    </w:p>
    <w:p w14:paraId="35B5F75A" w14:textId="77777777" w:rsidR="006D50E2" w:rsidRPr="00ED56E1" w:rsidRDefault="006D50E2" w:rsidP="006D50E2">
      <w:pPr>
        <w:jc w:val="center"/>
        <w:rPr>
          <w:rFonts w:ascii="Arial" w:hAnsi="Arial" w:cs="Arial"/>
        </w:rPr>
      </w:pPr>
    </w:p>
    <w:p w14:paraId="20DF0386" w14:textId="77777777" w:rsidR="006D50E2" w:rsidRPr="00ED56E1" w:rsidRDefault="006D50E2" w:rsidP="006D50E2">
      <w:pPr>
        <w:ind w:left="360"/>
        <w:rPr>
          <w:rFonts w:ascii="Arial" w:hAnsi="Arial" w:cs="Arial"/>
        </w:rPr>
      </w:pPr>
      <w:r>
        <w:rPr>
          <w:rFonts w:ascii="Arial" w:hAnsi="Arial" w:cs="Arial"/>
        </w:rPr>
        <w:t>1. State the meaning of societal marketing concept.</w:t>
      </w:r>
    </w:p>
    <w:p w14:paraId="2696FEA1" w14:textId="2C486A62" w:rsidR="006D50E2" w:rsidRPr="00ED56E1" w:rsidRDefault="006D50E2" w:rsidP="006D50E2">
      <w:pPr>
        <w:ind w:left="360"/>
        <w:rPr>
          <w:rFonts w:ascii="Arial" w:hAnsi="Arial" w:cs="Arial"/>
        </w:rPr>
      </w:pPr>
      <w:r>
        <w:rPr>
          <w:rFonts w:ascii="Arial" w:hAnsi="Arial" w:cs="Arial"/>
        </w:rPr>
        <w:t xml:space="preserve">2. What </w:t>
      </w:r>
      <w:r w:rsidR="00327CC5">
        <w:rPr>
          <w:rFonts w:ascii="Arial" w:hAnsi="Arial" w:cs="Arial"/>
        </w:rPr>
        <w:t>is meant by personal selling?</w:t>
      </w:r>
    </w:p>
    <w:p w14:paraId="09B31CE4" w14:textId="5F34DFF7" w:rsidR="006D50E2" w:rsidRPr="00ED56E1" w:rsidRDefault="006D50E2" w:rsidP="006D50E2">
      <w:pPr>
        <w:ind w:left="360"/>
        <w:rPr>
          <w:rFonts w:ascii="Arial" w:hAnsi="Arial" w:cs="Arial"/>
        </w:rPr>
      </w:pPr>
      <w:r w:rsidRPr="00ED56E1">
        <w:rPr>
          <w:rFonts w:ascii="Arial" w:hAnsi="Arial" w:cs="Arial"/>
        </w:rPr>
        <w:t>3</w:t>
      </w:r>
      <w:r w:rsidR="006927BD">
        <w:rPr>
          <w:rFonts w:ascii="Arial" w:hAnsi="Arial" w:cs="Arial"/>
        </w:rPr>
        <w:t>. What do you mean by customer satisfaction</w:t>
      </w:r>
      <w:r w:rsidRPr="00ED56E1">
        <w:rPr>
          <w:rFonts w:ascii="Arial" w:hAnsi="Arial" w:cs="Arial"/>
        </w:rPr>
        <w:t>?</w:t>
      </w:r>
    </w:p>
    <w:p w14:paraId="3768055C" w14:textId="77777777" w:rsidR="006D50E2" w:rsidRPr="00ED56E1" w:rsidRDefault="006D50E2" w:rsidP="006D50E2">
      <w:pPr>
        <w:ind w:left="360"/>
        <w:rPr>
          <w:rFonts w:ascii="Arial" w:hAnsi="Arial" w:cs="Arial"/>
        </w:rPr>
      </w:pPr>
      <w:r w:rsidRPr="00ED56E1">
        <w:rPr>
          <w:rFonts w:ascii="Arial" w:hAnsi="Arial" w:cs="Arial"/>
        </w:rPr>
        <w:t>4. Give the meaning of mass marketing.</w:t>
      </w:r>
    </w:p>
    <w:p w14:paraId="2CA26C8B" w14:textId="367BCB7E" w:rsidR="006D50E2" w:rsidRPr="00ED56E1" w:rsidRDefault="006D50E2" w:rsidP="006D50E2">
      <w:pPr>
        <w:ind w:left="360"/>
        <w:rPr>
          <w:rFonts w:ascii="Arial" w:hAnsi="Arial" w:cs="Arial"/>
        </w:rPr>
      </w:pPr>
      <w:r>
        <w:rPr>
          <w:rFonts w:ascii="Arial" w:hAnsi="Arial" w:cs="Arial"/>
        </w:rPr>
        <w:t>5</w:t>
      </w:r>
      <w:r w:rsidR="001C50A8">
        <w:rPr>
          <w:rFonts w:ascii="Arial" w:hAnsi="Arial" w:cs="Arial"/>
        </w:rPr>
        <w:t>. Define Marketing Management.</w:t>
      </w:r>
      <w:r w:rsidR="00491D01">
        <w:rPr>
          <w:rFonts w:ascii="Arial" w:hAnsi="Arial" w:cs="Arial"/>
        </w:rPr>
        <w:t xml:space="preserve"> </w:t>
      </w:r>
    </w:p>
    <w:p w14:paraId="6E2AED54" w14:textId="265D3BC6" w:rsidR="006D50E2" w:rsidRPr="00ED56E1" w:rsidRDefault="00491D01" w:rsidP="006D50E2">
      <w:pPr>
        <w:ind w:left="360"/>
        <w:rPr>
          <w:rFonts w:ascii="Arial" w:hAnsi="Arial" w:cs="Arial"/>
        </w:rPr>
      </w:pPr>
      <w:r>
        <w:rPr>
          <w:rFonts w:ascii="Arial" w:hAnsi="Arial" w:cs="Arial"/>
        </w:rPr>
        <w:t xml:space="preserve">6. Give the meaning of Green </w:t>
      </w:r>
      <w:r w:rsidR="0083622C">
        <w:rPr>
          <w:rFonts w:ascii="Arial" w:hAnsi="Arial" w:cs="Arial"/>
        </w:rPr>
        <w:t>Marketing</w:t>
      </w:r>
      <w:r w:rsidR="006D50E2" w:rsidRPr="00ED56E1">
        <w:rPr>
          <w:rFonts w:ascii="Arial" w:hAnsi="Arial" w:cs="Arial"/>
        </w:rPr>
        <w:t>.</w:t>
      </w:r>
    </w:p>
    <w:p w14:paraId="7FDFB1BD" w14:textId="77777777" w:rsidR="006D50E2" w:rsidRPr="00AB0566" w:rsidRDefault="006D50E2" w:rsidP="006D50E2">
      <w:pPr>
        <w:ind w:left="360"/>
        <w:rPr>
          <w:rFonts w:ascii="Arial" w:hAnsi="Arial" w:cs="Arial"/>
        </w:rPr>
      </w:pPr>
    </w:p>
    <w:p w14:paraId="43B2942C" w14:textId="77777777" w:rsidR="006D50E2" w:rsidRPr="00DE3FBC" w:rsidRDefault="006D50E2" w:rsidP="006D50E2">
      <w:pPr>
        <w:jc w:val="center"/>
        <w:rPr>
          <w:rFonts w:ascii="Arial" w:hAnsi="Arial" w:cs="Arial"/>
          <w:b/>
          <w:bCs/>
        </w:rPr>
      </w:pPr>
      <w:r w:rsidRPr="00DE3FBC">
        <w:rPr>
          <w:rFonts w:ascii="Arial" w:hAnsi="Arial" w:cs="Arial"/>
          <w:b/>
          <w:bCs/>
        </w:rPr>
        <w:t>Section B</w:t>
      </w:r>
    </w:p>
    <w:p w14:paraId="5C9E838E" w14:textId="77777777" w:rsidR="00D111F9" w:rsidRDefault="006D50E2" w:rsidP="006D50E2">
      <w:pPr>
        <w:ind w:left="360"/>
        <w:rPr>
          <w:rFonts w:ascii="Arial" w:hAnsi="Arial" w:cs="Arial"/>
        </w:rPr>
      </w:pPr>
      <w:r>
        <w:rPr>
          <w:rFonts w:ascii="Arial" w:hAnsi="Arial" w:cs="Arial"/>
        </w:rPr>
        <w:t xml:space="preserve">II. </w:t>
      </w:r>
      <w:r w:rsidRPr="00ED56E1">
        <w:rPr>
          <w:rFonts w:ascii="Arial" w:hAnsi="Arial" w:cs="Arial"/>
        </w:rPr>
        <w:t>Answer any three questions</w:t>
      </w:r>
      <w:r>
        <w:rPr>
          <w:rFonts w:ascii="Arial" w:hAnsi="Arial" w:cs="Arial"/>
        </w:rPr>
        <w:t>. E</w:t>
      </w:r>
      <w:r w:rsidRPr="00ED56E1">
        <w:rPr>
          <w:rFonts w:ascii="Arial" w:hAnsi="Arial" w:cs="Arial"/>
        </w:rPr>
        <w:t xml:space="preserve">ach question carries five marks   </w:t>
      </w:r>
    </w:p>
    <w:p w14:paraId="34EB4735" w14:textId="4829D892" w:rsidR="006D50E2" w:rsidRPr="00ED56E1" w:rsidRDefault="006D50E2" w:rsidP="00D111F9">
      <w:pPr>
        <w:ind w:left="360"/>
        <w:jc w:val="right"/>
        <w:rPr>
          <w:rFonts w:ascii="Arial" w:hAnsi="Arial" w:cs="Arial"/>
        </w:rPr>
      </w:pPr>
      <w:r w:rsidRPr="00ED56E1">
        <w:rPr>
          <w:rFonts w:ascii="Arial" w:hAnsi="Arial" w:cs="Arial"/>
        </w:rPr>
        <w:t xml:space="preserve">    </w:t>
      </w:r>
      <w:r>
        <w:rPr>
          <w:rFonts w:ascii="Arial" w:hAnsi="Arial" w:cs="Arial"/>
        </w:rPr>
        <w:t xml:space="preserve">                </w:t>
      </w:r>
      <w:r w:rsidRPr="00ED56E1">
        <w:rPr>
          <w:rFonts w:ascii="Arial" w:hAnsi="Arial" w:cs="Arial"/>
        </w:rPr>
        <w:t xml:space="preserve">  (3x5=15)</w:t>
      </w:r>
    </w:p>
    <w:p w14:paraId="407B8D2D" w14:textId="5E1D0087" w:rsidR="006D50E2" w:rsidRDefault="006D50E2" w:rsidP="006D50E2">
      <w:pPr>
        <w:ind w:left="360"/>
        <w:rPr>
          <w:rFonts w:ascii="Arial" w:hAnsi="Arial" w:cs="Arial"/>
        </w:rPr>
      </w:pPr>
      <w:r>
        <w:rPr>
          <w:rFonts w:ascii="Arial" w:hAnsi="Arial" w:cs="Arial"/>
        </w:rPr>
        <w:t>7</w:t>
      </w:r>
      <w:r w:rsidRPr="00ED56E1">
        <w:rPr>
          <w:rFonts w:ascii="Arial" w:hAnsi="Arial" w:cs="Arial"/>
        </w:rPr>
        <w:t>.</w:t>
      </w:r>
      <w:r w:rsidRPr="004E004A">
        <w:rPr>
          <w:rFonts w:ascii="Arial" w:hAnsi="Arial" w:cs="Arial"/>
        </w:rPr>
        <w:t xml:space="preserve"> </w:t>
      </w:r>
      <w:r w:rsidR="00491D01">
        <w:rPr>
          <w:rFonts w:ascii="Arial" w:hAnsi="Arial" w:cs="Arial"/>
        </w:rPr>
        <w:t xml:space="preserve"> Write a short note on the different functions of Marketing.</w:t>
      </w:r>
    </w:p>
    <w:p w14:paraId="5EE3CFC3" w14:textId="676A68BB" w:rsidR="006D50E2" w:rsidRPr="00ED56E1" w:rsidRDefault="006D50E2" w:rsidP="006D50E2">
      <w:pPr>
        <w:ind w:left="360"/>
        <w:rPr>
          <w:rFonts w:ascii="Arial" w:hAnsi="Arial" w:cs="Arial"/>
        </w:rPr>
      </w:pPr>
      <w:r>
        <w:rPr>
          <w:rFonts w:ascii="Arial" w:hAnsi="Arial" w:cs="Arial"/>
        </w:rPr>
        <w:t>8</w:t>
      </w:r>
      <w:r w:rsidRPr="00ED56E1">
        <w:rPr>
          <w:rFonts w:ascii="Arial" w:hAnsi="Arial" w:cs="Arial"/>
        </w:rPr>
        <w:t>.</w:t>
      </w:r>
      <w:r w:rsidR="009F2978">
        <w:rPr>
          <w:rFonts w:ascii="Arial" w:hAnsi="Arial" w:cs="Arial"/>
        </w:rPr>
        <w:t xml:space="preserve">  Give the meaning of relationship marketing, what is its importance</w:t>
      </w:r>
      <w:r>
        <w:rPr>
          <w:rFonts w:ascii="Arial" w:hAnsi="Arial" w:cs="Arial"/>
        </w:rPr>
        <w:t>?</w:t>
      </w:r>
    </w:p>
    <w:p w14:paraId="64A65291" w14:textId="625B51A3" w:rsidR="006D50E2" w:rsidRPr="00ED56E1" w:rsidRDefault="005536D5" w:rsidP="006D50E2">
      <w:pPr>
        <w:ind w:left="360"/>
        <w:rPr>
          <w:rFonts w:ascii="Arial" w:hAnsi="Arial" w:cs="Arial"/>
        </w:rPr>
      </w:pPr>
      <w:r>
        <w:rPr>
          <w:rFonts w:ascii="Arial" w:hAnsi="Arial" w:cs="Arial"/>
        </w:rPr>
        <w:t>9.  Explain the consumer buying process</w:t>
      </w:r>
      <w:r w:rsidR="00FB4770">
        <w:rPr>
          <w:rFonts w:ascii="Arial" w:hAnsi="Arial" w:cs="Arial"/>
        </w:rPr>
        <w:t>.</w:t>
      </w:r>
    </w:p>
    <w:p w14:paraId="5BBA5FA3" w14:textId="199534A5" w:rsidR="006D50E2" w:rsidRPr="00FB3D7B" w:rsidRDefault="006D50E2" w:rsidP="006D50E2">
      <w:pPr>
        <w:ind w:left="360"/>
        <w:rPr>
          <w:rFonts w:ascii="Arial" w:hAnsi="Arial" w:cs="Arial"/>
        </w:rPr>
      </w:pPr>
      <w:r>
        <w:rPr>
          <w:rFonts w:ascii="Arial" w:hAnsi="Arial" w:cs="Arial"/>
        </w:rPr>
        <w:t>10</w:t>
      </w:r>
      <w:r w:rsidRPr="00ED56E1">
        <w:rPr>
          <w:rFonts w:ascii="Arial" w:hAnsi="Arial" w:cs="Arial"/>
        </w:rPr>
        <w:t xml:space="preserve">. </w:t>
      </w:r>
      <w:r w:rsidR="00407659">
        <w:rPr>
          <w:rFonts w:ascii="Arial" w:hAnsi="Arial" w:cs="Arial"/>
        </w:rPr>
        <w:t>What is promotion</w:t>
      </w:r>
      <w:r w:rsidRPr="00CB466D">
        <w:rPr>
          <w:rFonts w:ascii="Arial" w:hAnsi="Arial" w:cs="Arial"/>
        </w:rPr>
        <w:t>?</w:t>
      </w:r>
      <w:r>
        <w:rPr>
          <w:rFonts w:ascii="Arial" w:hAnsi="Arial" w:cs="Arial"/>
        </w:rPr>
        <w:t xml:space="preserve"> </w:t>
      </w:r>
      <w:r w:rsidR="00407659">
        <w:rPr>
          <w:rFonts w:ascii="Arial" w:hAnsi="Arial" w:cs="Arial"/>
        </w:rPr>
        <w:t>Name with examples various promotion strategies</w:t>
      </w:r>
      <w:r w:rsidRPr="00CB466D">
        <w:rPr>
          <w:rFonts w:ascii="Arial" w:hAnsi="Arial" w:cs="Arial"/>
        </w:rPr>
        <w:t>.</w:t>
      </w:r>
    </w:p>
    <w:p w14:paraId="5BAEB00C" w14:textId="77777777" w:rsidR="00D111F9" w:rsidRDefault="00D111F9" w:rsidP="006D50E2">
      <w:pPr>
        <w:ind w:left="360"/>
        <w:rPr>
          <w:rFonts w:ascii="Arial" w:hAnsi="Arial" w:cs="Arial"/>
        </w:rPr>
      </w:pPr>
    </w:p>
    <w:p w14:paraId="57A4B5F8" w14:textId="77777777" w:rsidR="00D111F9" w:rsidRPr="00ED56E1" w:rsidRDefault="00D111F9" w:rsidP="006D50E2">
      <w:pPr>
        <w:ind w:left="360"/>
        <w:rPr>
          <w:rFonts w:ascii="Arial" w:hAnsi="Arial" w:cs="Arial"/>
        </w:rPr>
      </w:pPr>
    </w:p>
    <w:p w14:paraId="02ECE739" w14:textId="77777777" w:rsidR="006D50E2" w:rsidRPr="00DE3FBC" w:rsidRDefault="006D50E2" w:rsidP="006D50E2">
      <w:pPr>
        <w:jc w:val="center"/>
        <w:rPr>
          <w:rFonts w:ascii="Arial" w:hAnsi="Arial" w:cs="Arial"/>
          <w:b/>
          <w:bCs/>
        </w:rPr>
      </w:pPr>
      <w:r w:rsidRPr="00DE3FBC">
        <w:rPr>
          <w:rFonts w:ascii="Arial" w:hAnsi="Arial" w:cs="Arial"/>
          <w:b/>
          <w:bCs/>
        </w:rPr>
        <w:lastRenderedPageBreak/>
        <w:t>Section C</w:t>
      </w:r>
    </w:p>
    <w:p w14:paraId="556F3300" w14:textId="6B1765BA" w:rsidR="006D50E2" w:rsidRPr="00214352" w:rsidRDefault="00D111F9" w:rsidP="00D111F9">
      <w:pPr>
        <w:jc w:val="center"/>
        <w:rPr>
          <w:rFonts w:ascii="Arial" w:hAnsi="Arial" w:cs="Arial"/>
          <w:sz w:val="24"/>
          <w:szCs w:val="24"/>
        </w:rPr>
      </w:pPr>
      <w:r>
        <w:rPr>
          <w:rFonts w:ascii="Arial" w:hAnsi="Arial" w:cs="Arial"/>
        </w:rPr>
        <w:t xml:space="preserve">     </w:t>
      </w:r>
      <w:r w:rsidR="006D50E2">
        <w:rPr>
          <w:rFonts w:ascii="Arial" w:hAnsi="Arial" w:cs="Arial"/>
        </w:rPr>
        <w:t xml:space="preserve">III. </w:t>
      </w:r>
      <w:r w:rsidR="006D50E2" w:rsidRPr="00214352">
        <w:rPr>
          <w:rFonts w:ascii="Arial" w:hAnsi="Arial" w:cs="Arial"/>
          <w:sz w:val="24"/>
          <w:szCs w:val="24"/>
        </w:rPr>
        <w:t xml:space="preserve">Answer any two questions. Each question carries fifteen marks                      </w:t>
      </w:r>
      <w:r>
        <w:rPr>
          <w:rFonts w:ascii="Arial" w:hAnsi="Arial" w:cs="Arial"/>
          <w:sz w:val="24"/>
          <w:szCs w:val="24"/>
        </w:rPr>
        <w:t xml:space="preserve">   </w:t>
      </w:r>
      <w:r w:rsidR="006D50E2" w:rsidRPr="00214352">
        <w:rPr>
          <w:rFonts w:ascii="Arial" w:hAnsi="Arial" w:cs="Arial"/>
          <w:sz w:val="24"/>
          <w:szCs w:val="24"/>
        </w:rPr>
        <w:t>(2x15=30)</w:t>
      </w:r>
    </w:p>
    <w:p w14:paraId="1055EAA4" w14:textId="6A389057" w:rsidR="006D50E2" w:rsidRPr="00ED56E1" w:rsidRDefault="006D50E2" w:rsidP="006D50E2">
      <w:pPr>
        <w:ind w:left="360"/>
        <w:rPr>
          <w:rFonts w:ascii="Arial" w:hAnsi="Arial" w:cs="Arial"/>
        </w:rPr>
      </w:pPr>
      <w:r>
        <w:rPr>
          <w:rFonts w:ascii="Arial" w:hAnsi="Arial" w:cs="Arial"/>
        </w:rPr>
        <w:t xml:space="preserve">11. </w:t>
      </w:r>
      <w:r w:rsidR="007F1EC6">
        <w:rPr>
          <w:rFonts w:ascii="Arial" w:hAnsi="Arial" w:cs="Arial"/>
          <w:color w:val="000000"/>
        </w:rPr>
        <w:t>Define Marketing environment</w:t>
      </w:r>
      <w:r>
        <w:rPr>
          <w:rFonts w:ascii="Arial" w:hAnsi="Arial" w:cs="Arial"/>
          <w:color w:val="000000"/>
        </w:rPr>
        <w:t>.</w:t>
      </w:r>
      <w:r w:rsidR="007F1EC6">
        <w:rPr>
          <w:rFonts w:ascii="Arial" w:hAnsi="Arial" w:cs="Arial"/>
          <w:color w:val="000000"/>
        </w:rPr>
        <w:t xml:space="preserve"> Discuss the difference between t</w:t>
      </w:r>
      <w:r w:rsidR="00723C95">
        <w:rPr>
          <w:rFonts w:ascii="Arial" w:hAnsi="Arial" w:cs="Arial"/>
          <w:color w:val="000000"/>
        </w:rPr>
        <w:t>he Macro and Micro Environmental factors.</w:t>
      </w:r>
    </w:p>
    <w:p w14:paraId="4B1741EF" w14:textId="36DB5C32" w:rsidR="006D50E2" w:rsidRPr="00ED56E1" w:rsidRDefault="006D50E2" w:rsidP="006D50E2">
      <w:pPr>
        <w:ind w:left="360"/>
        <w:rPr>
          <w:rFonts w:ascii="Arial" w:hAnsi="Arial" w:cs="Arial"/>
        </w:rPr>
      </w:pPr>
      <w:r w:rsidRPr="00ED56E1">
        <w:rPr>
          <w:rFonts w:ascii="Arial" w:hAnsi="Arial" w:cs="Arial"/>
        </w:rPr>
        <w:t>1</w:t>
      </w:r>
      <w:r>
        <w:rPr>
          <w:rFonts w:ascii="Arial" w:hAnsi="Arial" w:cs="Arial"/>
        </w:rPr>
        <w:t>2</w:t>
      </w:r>
      <w:r w:rsidR="000F7C69">
        <w:rPr>
          <w:rFonts w:ascii="Arial" w:hAnsi="Arial" w:cs="Arial"/>
        </w:rPr>
        <w:t xml:space="preserve">. </w:t>
      </w:r>
      <w:r w:rsidR="002D68C3">
        <w:rPr>
          <w:rFonts w:ascii="Arial" w:hAnsi="Arial" w:cs="Arial"/>
        </w:rPr>
        <w:t>State th</w:t>
      </w:r>
      <w:r w:rsidR="007D5DEF">
        <w:rPr>
          <w:rFonts w:ascii="Arial" w:hAnsi="Arial" w:cs="Arial"/>
        </w:rPr>
        <w:t>e meaning of Price Mix. Discuss</w:t>
      </w:r>
      <w:r w:rsidR="002D68C3">
        <w:rPr>
          <w:rFonts w:ascii="Arial" w:hAnsi="Arial" w:cs="Arial"/>
        </w:rPr>
        <w:t xml:space="preserve"> the different me</w:t>
      </w:r>
      <w:r w:rsidR="007D5DEF">
        <w:rPr>
          <w:rFonts w:ascii="Arial" w:hAnsi="Arial" w:cs="Arial"/>
        </w:rPr>
        <w:t>thods and strategies of pricing.</w:t>
      </w:r>
    </w:p>
    <w:p w14:paraId="56495C0B" w14:textId="7F710522" w:rsidR="006D50E2" w:rsidRPr="00AB0566" w:rsidRDefault="006D50E2" w:rsidP="006D50E2">
      <w:pPr>
        <w:ind w:left="360"/>
        <w:rPr>
          <w:rFonts w:ascii="Arial" w:hAnsi="Arial" w:cs="Arial"/>
        </w:rPr>
      </w:pPr>
      <w:r w:rsidRPr="00ED56E1">
        <w:rPr>
          <w:rFonts w:ascii="Arial" w:hAnsi="Arial" w:cs="Arial"/>
        </w:rPr>
        <w:t>1</w:t>
      </w:r>
      <w:r>
        <w:rPr>
          <w:rFonts w:ascii="Arial" w:hAnsi="Arial" w:cs="Arial"/>
        </w:rPr>
        <w:t>3</w:t>
      </w:r>
      <w:r w:rsidRPr="00ED56E1">
        <w:rPr>
          <w:rFonts w:ascii="Arial" w:hAnsi="Arial" w:cs="Arial"/>
        </w:rPr>
        <w:t xml:space="preserve">. </w:t>
      </w:r>
      <w:r w:rsidR="007F1EC6">
        <w:rPr>
          <w:rFonts w:ascii="Arial" w:hAnsi="Arial" w:cs="Arial"/>
        </w:rPr>
        <w:t>What is the meaning of a Consumer</w:t>
      </w:r>
      <w:r w:rsidR="00984B4F">
        <w:rPr>
          <w:rFonts w:ascii="Arial" w:hAnsi="Arial" w:cs="Arial"/>
        </w:rPr>
        <w:t xml:space="preserve">? Explain the factors influencing consumer behaviour. </w:t>
      </w:r>
    </w:p>
    <w:p w14:paraId="575CF340" w14:textId="77777777" w:rsidR="006D50E2" w:rsidRDefault="006D50E2" w:rsidP="006D50E2">
      <w:pPr>
        <w:jc w:val="center"/>
        <w:rPr>
          <w:rFonts w:ascii="Arial" w:hAnsi="Arial" w:cs="Arial"/>
          <w:b/>
          <w:bCs/>
        </w:rPr>
      </w:pPr>
    </w:p>
    <w:p w14:paraId="69666F58" w14:textId="77777777" w:rsidR="006D50E2" w:rsidRPr="00DE3FBC" w:rsidRDefault="006D50E2" w:rsidP="006D50E2">
      <w:pPr>
        <w:jc w:val="center"/>
        <w:rPr>
          <w:rFonts w:ascii="Arial" w:hAnsi="Arial" w:cs="Arial"/>
          <w:b/>
          <w:bCs/>
        </w:rPr>
      </w:pPr>
      <w:r>
        <w:rPr>
          <w:rFonts w:ascii="Arial" w:hAnsi="Arial" w:cs="Arial"/>
          <w:b/>
          <w:bCs/>
        </w:rPr>
        <w:t>Se</w:t>
      </w:r>
      <w:r w:rsidRPr="00DE3FBC">
        <w:rPr>
          <w:rFonts w:ascii="Arial" w:hAnsi="Arial" w:cs="Arial"/>
          <w:b/>
          <w:bCs/>
        </w:rPr>
        <w:t>ction D</w:t>
      </w:r>
    </w:p>
    <w:p w14:paraId="19CA83FF" w14:textId="3DAD27DE" w:rsidR="006D50E2" w:rsidRPr="00214352" w:rsidRDefault="006D50E2" w:rsidP="006D50E2">
      <w:pPr>
        <w:ind w:left="360"/>
        <w:rPr>
          <w:rFonts w:ascii="Arial" w:hAnsi="Arial" w:cs="Arial"/>
          <w:sz w:val="24"/>
          <w:szCs w:val="24"/>
        </w:rPr>
      </w:pPr>
      <w:r>
        <w:rPr>
          <w:rFonts w:ascii="Arial" w:hAnsi="Arial" w:cs="Arial"/>
        </w:rPr>
        <w:t xml:space="preserve">IV. 14. </w:t>
      </w:r>
      <w:r w:rsidRPr="00ED56E1">
        <w:rPr>
          <w:rFonts w:ascii="Arial" w:hAnsi="Arial" w:cs="Arial"/>
        </w:rPr>
        <w:t xml:space="preserve"> </w:t>
      </w:r>
      <w:r w:rsidRPr="00214352">
        <w:rPr>
          <w:rFonts w:ascii="Arial" w:hAnsi="Arial" w:cs="Arial"/>
          <w:sz w:val="24"/>
          <w:szCs w:val="24"/>
        </w:rPr>
        <w:t>Answer the question given below the question carries fifteen marks.                                                                           (1x15=15)</w:t>
      </w:r>
    </w:p>
    <w:p w14:paraId="09369F3D" w14:textId="235D66D5" w:rsidR="006D50E2" w:rsidRPr="005E2243" w:rsidRDefault="005E2243" w:rsidP="005E2243">
      <w:pPr>
        <w:ind w:left="360"/>
        <w:rPr>
          <w:rFonts w:ascii="Arial" w:hAnsi="Arial" w:cs="Arial"/>
          <w:b/>
        </w:rPr>
      </w:pPr>
      <w:r>
        <w:rPr>
          <w:rFonts w:ascii="Arial" w:eastAsia="Times New Roman" w:hAnsi="Arial" w:cs="Arial"/>
          <w:b/>
          <w:lang w:eastAsia="en-IN"/>
        </w:rPr>
        <w:t>Case Study</w:t>
      </w:r>
      <w:r w:rsidRPr="005E2243">
        <w:rPr>
          <w:rFonts w:ascii="Arial" w:eastAsia="Times New Roman" w:hAnsi="Arial" w:cs="Arial"/>
          <w:b/>
          <w:lang w:eastAsia="en-IN"/>
        </w:rPr>
        <w:t>: Policybazaar.com</w:t>
      </w:r>
    </w:p>
    <w:p w14:paraId="3B6E2840" w14:textId="01673DF3" w:rsidR="005E2243" w:rsidRDefault="00206C1B" w:rsidP="005E2243">
      <w:pPr>
        <w:shd w:val="clear" w:color="auto" w:fill="FFFFFF"/>
        <w:spacing w:after="225" w:line="240" w:lineRule="auto"/>
        <w:jc w:val="both"/>
        <w:textAlignment w:val="baseline"/>
        <w:rPr>
          <w:rFonts w:ascii="Arial" w:eastAsia="Times New Roman" w:hAnsi="Arial" w:cs="Arial"/>
          <w:lang w:eastAsia="en-IN"/>
        </w:rPr>
      </w:pPr>
      <w:proofErr w:type="spellStart"/>
      <w:r w:rsidRPr="00206C1B">
        <w:rPr>
          <w:rFonts w:ascii="Arial" w:eastAsia="Times New Roman" w:hAnsi="Arial" w:cs="Arial"/>
          <w:lang w:eastAsia="en-IN"/>
        </w:rPr>
        <w:t>PolicyBazaar</w:t>
      </w:r>
      <w:proofErr w:type="spellEnd"/>
      <w:r w:rsidRPr="00206C1B">
        <w:rPr>
          <w:rFonts w:ascii="Arial" w:eastAsia="Times New Roman" w:hAnsi="Arial" w:cs="Arial"/>
          <w:lang w:eastAsia="en-IN"/>
        </w:rPr>
        <w:t xml:space="preserve"> is the marketplace for all your insurance-related needs. It provides life insurance, health insurance, motor insurance, travel insurance, group insurance, etc. The company offers more than 250 insurance plans and around 50 insurance brands on its platform. The platform is designed in such a way that the visitors can easily compare insurance plans and buy the ones relevant to their needs.</w:t>
      </w:r>
    </w:p>
    <w:p w14:paraId="5061F84C" w14:textId="3DDBFC63" w:rsidR="005E2243" w:rsidRPr="005E2243" w:rsidRDefault="005E2243" w:rsidP="005E2243">
      <w:pPr>
        <w:shd w:val="clear" w:color="auto" w:fill="FFFFFF"/>
        <w:spacing w:after="225" w:line="240" w:lineRule="auto"/>
        <w:jc w:val="both"/>
        <w:textAlignment w:val="baseline"/>
        <w:rPr>
          <w:rFonts w:ascii="Arial" w:eastAsia="Times New Roman" w:hAnsi="Arial" w:cs="Arial"/>
          <w:lang w:eastAsia="en-IN"/>
        </w:rPr>
      </w:pPr>
      <w:r w:rsidRPr="005E2243">
        <w:rPr>
          <w:rFonts w:ascii="Arial" w:eastAsia="Times New Roman" w:hAnsi="Arial" w:cs="Arial"/>
          <w:lang w:eastAsia="en-IN"/>
        </w:rPr>
        <w:t xml:space="preserve">Policybazaar.com started out as an insurance comparison website. It was founded in June 2008 by </w:t>
      </w:r>
      <w:proofErr w:type="spellStart"/>
      <w:r w:rsidRPr="005E2243">
        <w:rPr>
          <w:rFonts w:ascii="Arial" w:eastAsia="Times New Roman" w:hAnsi="Arial" w:cs="Arial"/>
          <w:lang w:eastAsia="en-IN"/>
        </w:rPr>
        <w:t>Yashish</w:t>
      </w:r>
      <w:proofErr w:type="spellEnd"/>
      <w:r w:rsidRPr="005E2243">
        <w:rPr>
          <w:rFonts w:ascii="Arial" w:eastAsia="Times New Roman" w:hAnsi="Arial" w:cs="Arial"/>
          <w:lang w:eastAsia="en-IN"/>
        </w:rPr>
        <w:t xml:space="preserve"> </w:t>
      </w:r>
      <w:proofErr w:type="spellStart"/>
      <w:r w:rsidRPr="005E2243">
        <w:rPr>
          <w:rFonts w:ascii="Arial" w:eastAsia="Times New Roman" w:hAnsi="Arial" w:cs="Arial"/>
          <w:lang w:eastAsia="en-IN"/>
        </w:rPr>
        <w:t>Dahiya</w:t>
      </w:r>
      <w:proofErr w:type="spellEnd"/>
      <w:r w:rsidRPr="005E2243">
        <w:rPr>
          <w:rFonts w:ascii="Arial" w:eastAsia="Times New Roman" w:hAnsi="Arial" w:cs="Arial"/>
          <w:lang w:eastAsia="en-IN"/>
        </w:rPr>
        <w:t xml:space="preserve">, </w:t>
      </w:r>
      <w:proofErr w:type="spellStart"/>
      <w:r w:rsidRPr="005E2243">
        <w:rPr>
          <w:rFonts w:ascii="Arial" w:eastAsia="Times New Roman" w:hAnsi="Arial" w:cs="Arial"/>
          <w:lang w:eastAsia="en-IN"/>
        </w:rPr>
        <w:t>Alok</w:t>
      </w:r>
      <w:proofErr w:type="spellEnd"/>
      <w:r w:rsidRPr="005E2243">
        <w:rPr>
          <w:rFonts w:ascii="Arial" w:eastAsia="Times New Roman" w:hAnsi="Arial" w:cs="Arial"/>
          <w:lang w:eastAsia="en-IN"/>
        </w:rPr>
        <w:t xml:space="preserve"> Bansal, and </w:t>
      </w:r>
      <w:proofErr w:type="spellStart"/>
      <w:r w:rsidRPr="005E2243">
        <w:rPr>
          <w:rFonts w:ascii="Arial" w:eastAsia="Times New Roman" w:hAnsi="Arial" w:cs="Arial"/>
          <w:lang w:eastAsia="en-IN"/>
        </w:rPr>
        <w:t>Avaneesh</w:t>
      </w:r>
      <w:proofErr w:type="spellEnd"/>
      <w:r w:rsidRPr="005E2243">
        <w:rPr>
          <w:rFonts w:ascii="Arial" w:eastAsia="Times New Roman" w:hAnsi="Arial" w:cs="Arial"/>
          <w:lang w:eastAsia="en-IN"/>
        </w:rPr>
        <w:t xml:space="preserve"> </w:t>
      </w:r>
      <w:proofErr w:type="spellStart"/>
      <w:r w:rsidRPr="005E2243">
        <w:rPr>
          <w:rFonts w:ascii="Arial" w:eastAsia="Times New Roman" w:hAnsi="Arial" w:cs="Arial"/>
          <w:lang w:eastAsia="en-IN"/>
        </w:rPr>
        <w:t>Nirjar</w:t>
      </w:r>
      <w:proofErr w:type="spellEnd"/>
      <w:r w:rsidRPr="005E2243">
        <w:rPr>
          <w:rFonts w:ascii="Arial" w:eastAsia="Times New Roman" w:hAnsi="Arial" w:cs="Arial"/>
          <w:lang w:eastAsia="en-IN"/>
        </w:rPr>
        <w:t xml:space="preserve"> with a focus on the insurance sector. At that time, the Indian insurance industry still lacked transparency, and policies were mostly sold through agents. </w:t>
      </w:r>
      <w:proofErr w:type="spellStart"/>
      <w:r w:rsidRPr="005E2243">
        <w:rPr>
          <w:rFonts w:ascii="Arial" w:eastAsia="Times New Roman" w:hAnsi="Arial" w:cs="Arial"/>
          <w:lang w:eastAsia="en-IN"/>
        </w:rPr>
        <w:t>Policybazaar</w:t>
      </w:r>
      <w:proofErr w:type="spellEnd"/>
      <w:r w:rsidRPr="005E2243">
        <w:rPr>
          <w:rFonts w:ascii="Arial" w:eastAsia="Times New Roman" w:hAnsi="Arial" w:cs="Arial"/>
          <w:lang w:eastAsia="en-IN"/>
        </w:rPr>
        <w:t xml:space="preserve"> changed that largely by listing the details of multiple insurance policies for customers to choose from. It began as a price-comparison website and an information portal for learning about insurance and insurance programs. The aim was to provide Indian insurance buyers with an online platform to compare and buy a policy plan. The website subsequently expanded to become a marketplace for insurance policies. </w:t>
      </w:r>
      <w:proofErr w:type="spellStart"/>
      <w:r w:rsidRPr="005E2243">
        <w:rPr>
          <w:rFonts w:ascii="Arial" w:eastAsia="Times New Roman" w:hAnsi="Arial" w:cs="Arial"/>
          <w:lang w:eastAsia="en-IN"/>
        </w:rPr>
        <w:t>Policybazaar</w:t>
      </w:r>
      <w:proofErr w:type="spellEnd"/>
      <w:r w:rsidRPr="005E2243">
        <w:rPr>
          <w:rFonts w:ascii="Arial" w:eastAsia="Times New Roman" w:hAnsi="Arial" w:cs="Arial"/>
          <w:lang w:eastAsia="en-IN"/>
        </w:rPr>
        <w:t xml:space="preserve"> has also launched a Telugu website to help users to research and buy online in their native language.</w:t>
      </w:r>
    </w:p>
    <w:p w14:paraId="0343425F" w14:textId="0133DE18" w:rsidR="005E2243" w:rsidRPr="005E2243" w:rsidRDefault="005E2243" w:rsidP="005E2243">
      <w:pPr>
        <w:shd w:val="clear" w:color="auto" w:fill="FFFFFF"/>
        <w:spacing w:after="225" w:line="240" w:lineRule="auto"/>
        <w:jc w:val="both"/>
        <w:textAlignment w:val="baseline"/>
        <w:rPr>
          <w:rFonts w:ascii="Arial" w:eastAsia="Times New Roman" w:hAnsi="Arial" w:cs="Arial"/>
          <w:lang w:eastAsia="en-IN"/>
        </w:rPr>
      </w:pPr>
      <w:proofErr w:type="spellStart"/>
      <w:r w:rsidRPr="005E2243">
        <w:rPr>
          <w:rFonts w:ascii="Arial" w:eastAsia="Times New Roman" w:hAnsi="Arial" w:cs="Arial"/>
          <w:lang w:eastAsia="en-IN"/>
        </w:rPr>
        <w:t>Policybazaar</w:t>
      </w:r>
      <w:proofErr w:type="spellEnd"/>
      <w:r w:rsidRPr="005E2243">
        <w:rPr>
          <w:rFonts w:ascii="Arial" w:eastAsia="Times New Roman" w:hAnsi="Arial" w:cs="Arial"/>
          <w:lang w:eastAsia="en-IN"/>
        </w:rPr>
        <w:t xml:space="preserve"> has moved from a policy price comparison website to an insurance selling operation. The company claims to process nearly 25% of India’s life insurance and over 7% of the country’s</w:t>
      </w:r>
      <w:r>
        <w:rPr>
          <w:rFonts w:ascii="Arial" w:eastAsia="Times New Roman" w:hAnsi="Arial" w:cs="Arial"/>
          <w:lang w:eastAsia="en-IN"/>
        </w:rPr>
        <w:t xml:space="preserve"> retail health cover. </w:t>
      </w:r>
      <w:proofErr w:type="spellStart"/>
      <w:r w:rsidRPr="005E2243">
        <w:rPr>
          <w:rFonts w:ascii="Arial" w:eastAsia="Times New Roman" w:hAnsi="Arial" w:cs="Arial"/>
          <w:lang w:eastAsia="en-IN"/>
        </w:rPr>
        <w:t>Policybazaar</w:t>
      </w:r>
      <w:proofErr w:type="spellEnd"/>
      <w:r w:rsidRPr="005E2243">
        <w:rPr>
          <w:rFonts w:ascii="Arial" w:eastAsia="Times New Roman" w:hAnsi="Arial" w:cs="Arial"/>
          <w:lang w:eastAsia="en-IN"/>
        </w:rPr>
        <w:t xml:space="preserve"> provides all types of insurance plans like life insurance, health insurance, motor insurance, travel insurance as well as group plans. The platform is designed to make comparing and buying insurance plans as per individual choice.</w:t>
      </w:r>
      <w:r w:rsidRPr="005E2243">
        <w:rPr>
          <w:color w:val="444444"/>
          <w:sz w:val="23"/>
          <w:szCs w:val="23"/>
          <w:shd w:val="clear" w:color="auto" w:fill="FFFFFF"/>
        </w:rPr>
        <w:t xml:space="preserve"> </w:t>
      </w:r>
      <w:r w:rsidRPr="005E2243">
        <w:rPr>
          <w:rFonts w:ascii="Arial" w:hAnsi="Arial" w:cs="Arial"/>
          <w:shd w:val="clear" w:color="auto" w:fill="FFFFFF"/>
        </w:rPr>
        <w:t>It is an insurance web aggregator that lets you compare insurance plans from different insurers, without having to visit different websites or brokers. It also allows you to buy them online, and manage your all policies and related documents in a single place.</w:t>
      </w:r>
    </w:p>
    <w:p w14:paraId="4655D801" w14:textId="77777777" w:rsidR="005E2243" w:rsidRPr="005E2243" w:rsidRDefault="005E2243" w:rsidP="005E2243">
      <w:pPr>
        <w:shd w:val="clear" w:color="auto" w:fill="FFFFFF"/>
        <w:spacing w:after="225" w:line="240" w:lineRule="auto"/>
        <w:jc w:val="both"/>
        <w:textAlignment w:val="baseline"/>
        <w:rPr>
          <w:rFonts w:ascii="Arial" w:eastAsia="Times New Roman" w:hAnsi="Arial" w:cs="Arial"/>
          <w:lang w:eastAsia="en-IN"/>
        </w:rPr>
      </w:pPr>
      <w:r w:rsidRPr="005E2243">
        <w:rPr>
          <w:rFonts w:ascii="Arial" w:eastAsia="Times New Roman" w:hAnsi="Arial" w:cs="Arial"/>
          <w:lang w:eastAsia="en-IN"/>
        </w:rPr>
        <w:t xml:space="preserve">In 2015, </w:t>
      </w:r>
      <w:proofErr w:type="spellStart"/>
      <w:r w:rsidRPr="005E2243">
        <w:rPr>
          <w:rFonts w:ascii="Arial" w:eastAsia="Times New Roman" w:hAnsi="Arial" w:cs="Arial"/>
          <w:lang w:eastAsia="en-IN"/>
        </w:rPr>
        <w:t>Policybazaar</w:t>
      </w:r>
      <w:proofErr w:type="spellEnd"/>
      <w:r w:rsidRPr="005E2243">
        <w:rPr>
          <w:rFonts w:ascii="Arial" w:eastAsia="Times New Roman" w:hAnsi="Arial" w:cs="Arial"/>
          <w:lang w:eastAsia="en-IN"/>
        </w:rPr>
        <w:t xml:space="preserve"> launched its app for Android and iOS users. </w:t>
      </w:r>
      <w:proofErr w:type="spellStart"/>
      <w:r w:rsidRPr="005E2243">
        <w:rPr>
          <w:rFonts w:ascii="Arial" w:eastAsia="Times New Roman" w:hAnsi="Arial" w:cs="Arial"/>
          <w:lang w:eastAsia="en-IN"/>
        </w:rPr>
        <w:t>Policybazaar</w:t>
      </w:r>
      <w:proofErr w:type="spellEnd"/>
      <w:r w:rsidRPr="005E2243">
        <w:rPr>
          <w:rFonts w:ascii="Arial" w:eastAsia="Times New Roman" w:hAnsi="Arial" w:cs="Arial"/>
          <w:lang w:eastAsia="en-IN"/>
        </w:rPr>
        <w:t xml:space="preserve"> has also adopted Amazon Polly and developed an in-house AI chatbot to improve customer satisfaction in 2018.</w:t>
      </w:r>
    </w:p>
    <w:p w14:paraId="0E3D6EFA" w14:textId="28B5207E" w:rsidR="006D50E2" w:rsidRDefault="00214352" w:rsidP="006D50E2">
      <w:pPr>
        <w:rPr>
          <w:rFonts w:ascii="Arial" w:hAnsi="Arial" w:cs="Arial"/>
        </w:rPr>
      </w:pPr>
      <w:r w:rsidRPr="00214352">
        <w:rPr>
          <w:rFonts w:ascii="Arial" w:hAnsi="Arial" w:cs="Arial"/>
          <w:b/>
        </w:rPr>
        <w:t>Questions</w:t>
      </w:r>
      <w:r>
        <w:rPr>
          <w:rFonts w:ascii="Arial" w:hAnsi="Arial" w:cs="Arial"/>
        </w:rPr>
        <w:t>:</w:t>
      </w:r>
    </w:p>
    <w:p w14:paraId="65D733B3" w14:textId="43AE46F9" w:rsidR="006D50E2" w:rsidRDefault="006D50E2" w:rsidP="006D50E2">
      <w:pPr>
        <w:pStyle w:val="NormalWeb"/>
        <w:numPr>
          <w:ilvl w:val="0"/>
          <w:numId w:val="4"/>
        </w:numPr>
        <w:shd w:val="clear" w:color="auto" w:fill="FFFFFF"/>
        <w:tabs>
          <w:tab w:val="left" w:pos="5955"/>
        </w:tabs>
        <w:spacing w:before="0" w:beforeAutospacing="0" w:after="408" w:afterAutospacing="0"/>
        <w:jc w:val="both"/>
        <w:textAlignment w:val="baseline"/>
        <w:rPr>
          <w:rFonts w:ascii="Arial" w:hAnsi="Arial" w:cs="Arial"/>
          <w:sz w:val="22"/>
          <w:szCs w:val="22"/>
        </w:rPr>
      </w:pPr>
      <w:r>
        <w:rPr>
          <w:rFonts w:ascii="Arial" w:hAnsi="Arial" w:cs="Arial"/>
          <w:sz w:val="22"/>
          <w:szCs w:val="22"/>
        </w:rPr>
        <w:t>What are the S</w:t>
      </w:r>
      <w:r w:rsidR="00641678">
        <w:rPr>
          <w:rFonts w:ascii="Arial" w:hAnsi="Arial" w:cs="Arial"/>
          <w:sz w:val="22"/>
          <w:szCs w:val="22"/>
        </w:rPr>
        <w:t xml:space="preserve">TP strategies used by </w:t>
      </w:r>
      <w:proofErr w:type="spellStart"/>
      <w:r w:rsidR="00641678">
        <w:rPr>
          <w:rFonts w:ascii="Arial" w:hAnsi="Arial" w:cs="Arial"/>
          <w:sz w:val="22"/>
          <w:szCs w:val="22"/>
        </w:rPr>
        <w:t>PolicyBazaar</w:t>
      </w:r>
      <w:proofErr w:type="spellEnd"/>
      <w:r w:rsidR="00BF4F9B">
        <w:rPr>
          <w:rFonts w:ascii="Arial" w:hAnsi="Arial" w:cs="Arial"/>
          <w:sz w:val="22"/>
          <w:szCs w:val="22"/>
        </w:rPr>
        <w:t>?</w:t>
      </w:r>
      <w:r w:rsidR="00BF4F9B">
        <w:rPr>
          <w:rFonts w:ascii="Arial" w:hAnsi="Arial" w:cs="Arial"/>
          <w:sz w:val="22"/>
          <w:szCs w:val="22"/>
        </w:rPr>
        <w:tab/>
        <w:t>(5</w:t>
      </w:r>
      <w:r>
        <w:rPr>
          <w:rFonts w:ascii="Arial" w:hAnsi="Arial" w:cs="Arial"/>
          <w:sz w:val="22"/>
          <w:szCs w:val="22"/>
        </w:rPr>
        <w:t xml:space="preserve"> Marks)</w:t>
      </w:r>
    </w:p>
    <w:p w14:paraId="0BE753CA" w14:textId="355FA523" w:rsidR="006D50E2" w:rsidRDefault="00641678" w:rsidP="006D50E2">
      <w:pPr>
        <w:pStyle w:val="NormalWeb"/>
        <w:numPr>
          <w:ilvl w:val="0"/>
          <w:numId w:val="4"/>
        </w:numPr>
        <w:shd w:val="clear" w:color="auto" w:fill="FFFFFF"/>
        <w:tabs>
          <w:tab w:val="left" w:pos="5955"/>
        </w:tabs>
        <w:spacing w:before="0" w:beforeAutospacing="0" w:after="408" w:afterAutospacing="0"/>
        <w:jc w:val="both"/>
        <w:textAlignment w:val="baseline"/>
        <w:rPr>
          <w:rFonts w:ascii="Arial" w:hAnsi="Arial" w:cs="Arial"/>
          <w:sz w:val="22"/>
          <w:szCs w:val="22"/>
        </w:rPr>
      </w:pPr>
      <w:r>
        <w:rPr>
          <w:rFonts w:ascii="Arial" w:hAnsi="Arial" w:cs="Arial"/>
          <w:sz w:val="22"/>
          <w:szCs w:val="22"/>
        </w:rPr>
        <w:t xml:space="preserve">What should </w:t>
      </w:r>
      <w:proofErr w:type="spellStart"/>
      <w:r>
        <w:rPr>
          <w:rFonts w:ascii="Arial" w:hAnsi="Arial" w:cs="Arial"/>
          <w:sz w:val="22"/>
          <w:szCs w:val="22"/>
        </w:rPr>
        <w:t>PolicyBazaar</w:t>
      </w:r>
      <w:proofErr w:type="spellEnd"/>
      <w:r w:rsidR="006D50E2">
        <w:rPr>
          <w:rFonts w:ascii="Arial" w:hAnsi="Arial" w:cs="Arial"/>
          <w:sz w:val="22"/>
          <w:szCs w:val="22"/>
        </w:rPr>
        <w:t xml:space="preserve"> focus on, to ge</w:t>
      </w:r>
      <w:r>
        <w:rPr>
          <w:rFonts w:ascii="Arial" w:hAnsi="Arial" w:cs="Arial"/>
          <w:sz w:val="22"/>
          <w:szCs w:val="22"/>
        </w:rPr>
        <w:t>t a larger market share globally</w:t>
      </w:r>
      <w:r w:rsidR="006D50E2">
        <w:rPr>
          <w:rFonts w:ascii="Arial" w:hAnsi="Arial" w:cs="Arial"/>
          <w:sz w:val="22"/>
          <w:szCs w:val="22"/>
        </w:rPr>
        <w:t>?  (5 Marks)</w:t>
      </w:r>
    </w:p>
    <w:p w14:paraId="314EFB05" w14:textId="2174579A" w:rsidR="00BF4F9B" w:rsidRPr="00FC15DA" w:rsidRDefault="00BF4F9B" w:rsidP="006D50E2">
      <w:pPr>
        <w:pStyle w:val="NormalWeb"/>
        <w:numPr>
          <w:ilvl w:val="0"/>
          <w:numId w:val="4"/>
        </w:numPr>
        <w:shd w:val="clear" w:color="auto" w:fill="FFFFFF"/>
        <w:tabs>
          <w:tab w:val="left" w:pos="5955"/>
        </w:tabs>
        <w:spacing w:before="0" w:beforeAutospacing="0" w:after="408" w:afterAutospacing="0"/>
        <w:jc w:val="both"/>
        <w:textAlignment w:val="baseline"/>
        <w:rPr>
          <w:rFonts w:ascii="Arial" w:hAnsi="Arial" w:cs="Arial"/>
          <w:sz w:val="22"/>
          <w:szCs w:val="22"/>
        </w:rPr>
      </w:pPr>
      <w:r>
        <w:rPr>
          <w:rFonts w:ascii="Arial" w:hAnsi="Arial" w:cs="Arial"/>
          <w:sz w:val="22"/>
          <w:szCs w:val="22"/>
        </w:rPr>
        <w:t xml:space="preserve">What is the impact of digital marketing on </w:t>
      </w:r>
      <w:proofErr w:type="spellStart"/>
      <w:r>
        <w:rPr>
          <w:rFonts w:ascii="Arial" w:hAnsi="Arial" w:cs="Arial"/>
          <w:sz w:val="22"/>
          <w:szCs w:val="22"/>
        </w:rPr>
        <w:t>PolicyBazaar</w:t>
      </w:r>
      <w:proofErr w:type="spellEnd"/>
      <w:r>
        <w:rPr>
          <w:rFonts w:ascii="Arial" w:hAnsi="Arial" w:cs="Arial"/>
          <w:sz w:val="22"/>
          <w:szCs w:val="22"/>
        </w:rPr>
        <w:t>. (5 Marks)</w:t>
      </w:r>
    </w:p>
    <w:p w14:paraId="4284CAA0" w14:textId="7B5E43E6" w:rsidR="00862EBA" w:rsidRPr="00CC4A90" w:rsidRDefault="00862EBA" w:rsidP="00862EBA">
      <w:pPr>
        <w:spacing w:after="0"/>
        <w:ind w:left="993"/>
        <w:jc w:val="center"/>
        <w:rPr>
          <w:rFonts w:ascii="Arial" w:hAnsi="Arial" w:cs="Arial"/>
          <w:b/>
          <w:bCs/>
          <w:u w:val="single"/>
        </w:rPr>
      </w:pPr>
    </w:p>
    <w:sectPr w:rsidR="00862EBA" w:rsidRPr="00CC4A90" w:rsidSect="007F7D44">
      <w:footerReference w:type="default" r:id="rId8"/>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5FBA6" w14:textId="77777777" w:rsidR="005F7490" w:rsidRDefault="005F7490" w:rsidP="00CC4A90">
      <w:pPr>
        <w:spacing w:after="0" w:line="240" w:lineRule="auto"/>
      </w:pPr>
      <w:r>
        <w:separator/>
      </w:r>
    </w:p>
  </w:endnote>
  <w:endnote w:type="continuationSeparator" w:id="0">
    <w:p w14:paraId="1EE6AC13" w14:textId="77777777" w:rsidR="005F7490" w:rsidRDefault="005F7490"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78D5" w14:textId="0FB0EA53" w:rsidR="00CC4A90" w:rsidRPr="00CC4A90" w:rsidRDefault="006D50E2" w:rsidP="00CC4A90">
    <w:pPr>
      <w:spacing w:after="0"/>
      <w:ind w:left="993"/>
      <w:jc w:val="right"/>
      <w:rPr>
        <w:rFonts w:ascii="Arial" w:hAnsi="Arial" w:cs="Arial"/>
      </w:rPr>
    </w:pPr>
    <w:r>
      <w:rPr>
        <w:rFonts w:ascii="Arial" w:hAnsi="Arial" w:cs="Arial"/>
      </w:rPr>
      <w:t>BBA3219</w:t>
    </w:r>
    <w:r w:rsidR="00CC4A90" w:rsidRPr="00CC4A90">
      <w:rPr>
        <w:rFonts w:ascii="Arial" w:hAnsi="Arial" w:cs="Arial"/>
      </w:rPr>
      <w:t>_</w:t>
    </w:r>
    <w:r w:rsidR="004E69EC">
      <w:rPr>
        <w:rFonts w:ascii="Arial" w:hAnsi="Arial" w:cs="Arial"/>
        <w:b/>
      </w:rPr>
      <w:t>B</w:t>
    </w:r>
    <w:r w:rsidR="00CC4A90" w:rsidRPr="00CC4A90">
      <w:rPr>
        <w:rFonts w:ascii="Arial" w:hAnsi="Arial" w:cs="Arial"/>
      </w:rPr>
      <w:t>_21</w:t>
    </w:r>
  </w:p>
  <w:p w14:paraId="35FBD790" w14:textId="3A80BA2F" w:rsidR="00CC4A90" w:rsidRDefault="00CC4A90" w:rsidP="00CC4A90">
    <w:pPr>
      <w:pStyle w:val="Footer"/>
      <w:jc w:val="right"/>
    </w:pPr>
  </w:p>
  <w:p w14:paraId="0C10E802" w14:textId="77777777" w:rsidR="00CC4A90" w:rsidRDefault="00CC4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80BDA" w14:textId="77777777" w:rsidR="005F7490" w:rsidRDefault="005F7490" w:rsidP="00CC4A90">
      <w:pPr>
        <w:spacing w:after="0" w:line="240" w:lineRule="auto"/>
      </w:pPr>
      <w:r>
        <w:separator/>
      </w:r>
    </w:p>
  </w:footnote>
  <w:footnote w:type="continuationSeparator" w:id="0">
    <w:p w14:paraId="484CFD9C" w14:textId="77777777" w:rsidR="005F7490" w:rsidRDefault="005F7490" w:rsidP="00CC4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27F06237"/>
    <w:multiLevelType w:val="hybridMultilevel"/>
    <w:tmpl w:val="2E90D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B4D16"/>
    <w:rsid w:val="000F7C69"/>
    <w:rsid w:val="00136DAA"/>
    <w:rsid w:val="001C50A8"/>
    <w:rsid w:val="00206C1B"/>
    <w:rsid w:val="00214352"/>
    <w:rsid w:val="00214C34"/>
    <w:rsid w:val="00220939"/>
    <w:rsid w:val="002305DC"/>
    <w:rsid w:val="002D68C3"/>
    <w:rsid w:val="00327CC5"/>
    <w:rsid w:val="003343BE"/>
    <w:rsid w:val="00354A95"/>
    <w:rsid w:val="003620DD"/>
    <w:rsid w:val="00401BBA"/>
    <w:rsid w:val="00407659"/>
    <w:rsid w:val="00454D0A"/>
    <w:rsid w:val="00485D07"/>
    <w:rsid w:val="00491D01"/>
    <w:rsid w:val="004E69EC"/>
    <w:rsid w:val="005536D5"/>
    <w:rsid w:val="00586BD1"/>
    <w:rsid w:val="005E2243"/>
    <w:rsid w:val="005F7490"/>
    <w:rsid w:val="00641678"/>
    <w:rsid w:val="00686755"/>
    <w:rsid w:val="00691378"/>
    <w:rsid w:val="006919FB"/>
    <w:rsid w:val="006927BD"/>
    <w:rsid w:val="006D50E2"/>
    <w:rsid w:val="006E6897"/>
    <w:rsid w:val="00723C95"/>
    <w:rsid w:val="007A0009"/>
    <w:rsid w:val="007D5DEF"/>
    <w:rsid w:val="007F1EC6"/>
    <w:rsid w:val="007F7D44"/>
    <w:rsid w:val="0083622C"/>
    <w:rsid w:val="008528F9"/>
    <w:rsid w:val="008551E3"/>
    <w:rsid w:val="00862EBA"/>
    <w:rsid w:val="008B6580"/>
    <w:rsid w:val="00984B4F"/>
    <w:rsid w:val="009C7D37"/>
    <w:rsid w:val="009F2978"/>
    <w:rsid w:val="00A17DE9"/>
    <w:rsid w:val="00A2486A"/>
    <w:rsid w:val="00A4447C"/>
    <w:rsid w:val="00A9658E"/>
    <w:rsid w:val="00BF3DBA"/>
    <w:rsid w:val="00BF4F9B"/>
    <w:rsid w:val="00C168DB"/>
    <w:rsid w:val="00CC4A90"/>
    <w:rsid w:val="00D111F9"/>
    <w:rsid w:val="00DE5A85"/>
    <w:rsid w:val="00E274ED"/>
    <w:rsid w:val="00F54F7B"/>
    <w:rsid w:val="00FB47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paragraph" w:styleId="NormalWeb">
    <w:name w:val="Normal (Web)"/>
    <w:basedOn w:val="Normal"/>
    <w:uiPriority w:val="99"/>
    <w:rsid w:val="006D50E2"/>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35</cp:revision>
  <dcterms:created xsi:type="dcterms:W3CDTF">2021-12-13T18:25:00Z</dcterms:created>
  <dcterms:modified xsi:type="dcterms:W3CDTF">2022-07-06T06:38:00Z</dcterms:modified>
</cp:coreProperties>
</file>