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800B" w14:textId="3056091C" w:rsidR="00F67E86" w:rsidRDefault="00F67E86" w:rsidP="00F67E86">
      <w:pPr>
        <w:spacing w:after="200" w:line="276" w:lineRule="auto"/>
        <w:ind w:left="420" w:firstLine="420"/>
        <w:jc w:val="center"/>
        <w:rPr>
          <w:rFonts w:ascii="Arial" w:eastAsia="Calibri" w:hAnsi="Arial" w:cs="Arial"/>
          <w:b/>
          <w:lang w:val="en-US"/>
        </w:rPr>
      </w:pPr>
      <w:r w:rsidRPr="00B35F92">
        <w:rPr>
          <w:rFonts w:ascii="Arial" w:hAnsi="Arial" w:cs="Arial"/>
          <w:noProof/>
          <w:lang w:eastAsia="en-IN"/>
        </w:rPr>
        <mc:AlternateContent>
          <mc:Choice Requires="wps">
            <w:drawing>
              <wp:anchor distT="0" distB="0" distL="114300" distR="114300" simplePos="0" relativeHeight="251660288" behindDoc="0" locked="0" layoutInCell="1" allowOverlap="1" wp14:anchorId="391856B5" wp14:editId="4384B27B">
                <wp:simplePos x="0" y="0"/>
                <wp:positionH relativeFrom="margin">
                  <wp:posOffset>3699510</wp:posOffset>
                </wp:positionH>
                <wp:positionV relativeFrom="paragraph">
                  <wp:posOffset>-37465</wp:posOffset>
                </wp:positionV>
                <wp:extent cx="1950720" cy="635000"/>
                <wp:effectExtent l="0" t="0" r="11430" b="12700"/>
                <wp:wrapNone/>
                <wp:docPr id="1" name="Text Box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635000"/>
                        </a:xfrm>
                        <a:prstGeom prst="rect">
                          <a:avLst/>
                        </a:prstGeom>
                        <a:solidFill>
                          <a:srgbClr val="FFFFFF"/>
                        </a:solidFill>
                        <a:ln w="9525">
                          <a:solidFill>
                            <a:srgbClr val="000000"/>
                          </a:solidFill>
                          <a:miter lim="800000"/>
                          <a:headEnd/>
                          <a:tailEnd/>
                        </a:ln>
                      </wps:spPr>
                      <wps:txbx>
                        <w:txbxContent>
                          <w:p w14:paraId="08BE9313" w14:textId="77777777" w:rsidR="00B35F92" w:rsidRDefault="00B35F92" w:rsidP="00B35F92">
                            <w:pPr>
                              <w:pStyle w:val="NormalWeb"/>
                              <w:spacing w:after="0"/>
                            </w:pPr>
                            <w:r>
                              <w:rPr>
                                <w:rFonts w:ascii="Calibri" w:hAnsi="Calibri" w:cs="Calibri"/>
                                <w:color w:val="000000"/>
                                <w:sz w:val="22"/>
                                <w:szCs w:val="22"/>
                              </w:rPr>
                              <w:t>Register Number:</w:t>
                            </w:r>
                          </w:p>
                          <w:p w14:paraId="121D085C" w14:textId="21BFE850" w:rsidR="00B35F92" w:rsidRDefault="00B35F92" w:rsidP="00B35F92">
                            <w:pPr>
                              <w:pStyle w:val="NormalWeb"/>
                              <w:spacing w:after="0"/>
                            </w:pPr>
                            <w:r>
                              <w:rPr>
                                <w:rFonts w:ascii="Calibri" w:hAnsi="Calibri" w:cs="Calibri"/>
                                <w:color w:val="000000"/>
                                <w:sz w:val="22"/>
                                <w:szCs w:val="22"/>
                              </w:rPr>
                              <w:t>Date: XX//</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1856B5" id="_x0000_t202" coordsize="21600,21600" o:spt="202" path="m,l,21600r21600,l21600,xe">
                <v:stroke joinstyle="miter"/>
                <v:path gradientshapeok="t" o:connecttype="rect"/>
              </v:shapetype>
              <v:shape id="Text Box 4" o:spid="_x0000_s1026" type="#_x0000_t202" style="position:absolute;left:0;text-align:left;margin-left:291.3pt;margin-top:-2.95pt;width:153.6pt;height:5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">
                <v:textbox>
                  <w:txbxContent>
                    <w:p w14:paraId="08BE9313" w14:textId="77777777" w:rsidR="00B35F92" w:rsidRDefault="00B35F92" w:rsidP="00B35F92">
                      <w:pPr>
                        <w:pStyle w:val="NormalWeb"/>
                        <w:spacing w:after="0"/>
                      </w:pPr>
                      <w:r>
                        <w:rPr>
                          <w:rFonts w:ascii="Calibri" w:hAnsi="Calibri" w:cs="Calibri"/>
                          <w:color w:val="000000"/>
                          <w:sz w:val="22"/>
                          <w:szCs w:val="22"/>
                        </w:rPr>
                        <w:t>Register Number:</w:t>
                      </w:r>
                    </w:p>
                    <w:p w14:paraId="121D085C" w14:textId="21BFE850" w:rsidR="00B35F92" w:rsidRDefault="00B35F92" w:rsidP="00B35F92">
                      <w:pPr>
                        <w:pStyle w:val="NormalWeb"/>
                        <w:spacing w:after="0"/>
                      </w:pPr>
                      <w:r>
                        <w:rPr>
                          <w:rFonts w:ascii="Calibri" w:hAnsi="Calibri" w:cs="Calibri"/>
                          <w:color w:val="000000"/>
                          <w:sz w:val="22"/>
                          <w:szCs w:val="22"/>
                        </w:rPr>
                        <w:t>Date: XX//</w:t>
                      </w:r>
                    </w:p>
                  </w:txbxContent>
                </v:textbox>
                <w10:wrap anchorx="margin"/>
              </v:shape>
            </w:pict>
          </mc:Fallback>
        </mc:AlternateContent>
      </w:r>
      <w:r>
        <w:rPr>
          <w:rFonts w:ascii="Arial" w:eastAsia="Calibri" w:hAnsi="Arial" w:cs="Arial"/>
          <w:b/>
          <w:noProof/>
          <w:lang w:eastAsia="en-IN"/>
        </w:rPr>
        <w:drawing>
          <wp:anchor distT="0" distB="0" distL="114300" distR="114300" simplePos="0" relativeHeight="251662336" behindDoc="0" locked="0" layoutInCell="1" allowOverlap="1" wp14:anchorId="2C4CD85B" wp14:editId="4494E255">
            <wp:simplePos x="0" y="0"/>
            <wp:positionH relativeFrom="margin">
              <wp:posOffset>-95250</wp:posOffset>
            </wp:positionH>
            <wp:positionV relativeFrom="paragraph">
              <wp:posOffset>6985</wp:posOffset>
            </wp:positionV>
            <wp:extent cx="792480" cy="74358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43585"/>
                    </a:xfrm>
                    <a:prstGeom prst="rect">
                      <a:avLst/>
                    </a:prstGeom>
                    <a:noFill/>
                  </pic:spPr>
                </pic:pic>
              </a:graphicData>
            </a:graphic>
          </wp:anchor>
        </w:drawing>
      </w:r>
    </w:p>
    <w:p w14:paraId="3EC55193" w14:textId="0845577C" w:rsidR="00F67E86" w:rsidRDefault="00F67E86" w:rsidP="00F67E86">
      <w:pPr>
        <w:spacing w:after="200" w:line="276" w:lineRule="auto"/>
        <w:ind w:left="420" w:firstLine="420"/>
        <w:jc w:val="center"/>
        <w:rPr>
          <w:rFonts w:ascii="Arial" w:eastAsia="Calibri" w:hAnsi="Arial" w:cs="Arial"/>
          <w:b/>
          <w:lang w:val="en-US"/>
        </w:rPr>
      </w:pPr>
    </w:p>
    <w:p w14:paraId="7C2E2192" w14:textId="77777777" w:rsidR="00F67E86" w:rsidRDefault="00F67E86" w:rsidP="00F67E86">
      <w:pPr>
        <w:spacing w:after="200" w:line="276" w:lineRule="auto"/>
        <w:ind w:left="420" w:firstLine="420"/>
        <w:jc w:val="center"/>
        <w:rPr>
          <w:rFonts w:ascii="Arial" w:eastAsia="Calibri" w:hAnsi="Arial" w:cs="Arial"/>
          <w:b/>
          <w:lang w:val="en-US"/>
        </w:rPr>
      </w:pPr>
    </w:p>
    <w:p w14:paraId="138D2FAF" w14:textId="3E346C5E" w:rsidR="00F67E86" w:rsidRPr="00161A4F" w:rsidRDefault="00F67E86" w:rsidP="00A7221B">
      <w:pPr>
        <w:spacing w:after="200" w:line="276" w:lineRule="auto"/>
        <w:ind w:left="420" w:firstLine="420"/>
        <w:jc w:val="center"/>
        <w:rPr>
          <w:rFonts w:ascii="Arial" w:eastAsia="Calibri" w:hAnsi="Arial" w:cs="Arial"/>
          <w:b/>
          <w:lang w:val="en-US"/>
        </w:rPr>
      </w:pPr>
      <w:r w:rsidRPr="00161A4F">
        <w:rPr>
          <w:rFonts w:ascii="Arial" w:eastAsia="Calibri" w:hAnsi="Arial" w:cs="Arial"/>
          <w:b/>
          <w:lang w:val="en-US"/>
        </w:rPr>
        <w:t>ST. JOSEPH’S COLLEGE (AUTONOMOUS), BANGALORE-27</w:t>
      </w:r>
    </w:p>
    <w:p w14:paraId="2A6AF7A9" w14:textId="0783756B" w:rsidR="00F67E86" w:rsidRPr="00161A4F" w:rsidRDefault="00F67E86" w:rsidP="00A7221B">
      <w:pPr>
        <w:spacing w:after="200" w:line="276" w:lineRule="auto"/>
        <w:jc w:val="center"/>
        <w:rPr>
          <w:rFonts w:ascii="Arial" w:eastAsia="Calibri" w:hAnsi="Arial" w:cs="Arial"/>
          <w:b/>
          <w:lang w:val="en-US"/>
        </w:rPr>
      </w:pPr>
      <w:r w:rsidRPr="00161A4F">
        <w:rPr>
          <w:rFonts w:ascii="Arial" w:eastAsia="Calibri" w:hAnsi="Arial" w:cs="Arial"/>
          <w:b/>
        </w:rPr>
        <w:t>B</w:t>
      </w:r>
      <w:r w:rsidR="00505393">
        <w:rPr>
          <w:rFonts w:ascii="Arial" w:eastAsia="Calibri" w:hAnsi="Arial" w:cs="Arial"/>
          <w:b/>
        </w:rPr>
        <w:t>BA</w:t>
      </w:r>
      <w:r w:rsidR="001F5F43">
        <w:rPr>
          <w:rFonts w:ascii="Arial" w:eastAsia="Calibri" w:hAnsi="Arial" w:cs="Arial"/>
          <w:b/>
        </w:rPr>
        <w:t>SF</w:t>
      </w:r>
      <w:r w:rsidRPr="00161A4F">
        <w:rPr>
          <w:rFonts w:ascii="Arial" w:eastAsia="Calibri" w:hAnsi="Arial" w:cs="Arial"/>
          <w:b/>
          <w:lang w:val="en-US"/>
        </w:rPr>
        <w:t xml:space="preserve"> -</w:t>
      </w:r>
      <w:r>
        <w:rPr>
          <w:rFonts w:ascii="Arial" w:eastAsia="Calibri" w:hAnsi="Arial" w:cs="Arial"/>
          <w:b/>
          <w:lang w:val="en-US"/>
        </w:rPr>
        <w:t>I</w:t>
      </w:r>
      <w:r w:rsidRPr="00161A4F">
        <w:rPr>
          <w:rFonts w:ascii="Arial" w:eastAsia="Calibri" w:hAnsi="Arial" w:cs="Arial"/>
          <w:b/>
          <w:lang w:val="en-US"/>
        </w:rPr>
        <w:t xml:space="preserve"> SEMESTER</w:t>
      </w:r>
    </w:p>
    <w:p w14:paraId="64ABD2E1" w14:textId="19223FB2" w:rsidR="00F67E86" w:rsidRDefault="00F67E86" w:rsidP="00A7221B">
      <w:pPr>
        <w:spacing w:after="200" w:line="276" w:lineRule="auto"/>
        <w:jc w:val="center"/>
        <w:rPr>
          <w:rFonts w:ascii="Arial" w:eastAsia="Calibri" w:hAnsi="Arial" w:cs="Arial"/>
          <w:b/>
        </w:rPr>
      </w:pPr>
      <w:r w:rsidRPr="00161A4F">
        <w:rPr>
          <w:rFonts w:ascii="Arial" w:eastAsia="Calibri" w:hAnsi="Arial" w:cs="Arial"/>
          <w:b/>
        </w:rPr>
        <w:t xml:space="preserve">SEMESTER EXAMINATION </w:t>
      </w:r>
      <w:r>
        <w:rPr>
          <w:rFonts w:ascii="Arial" w:eastAsia="Calibri" w:hAnsi="Arial" w:cs="Arial"/>
          <w:b/>
        </w:rPr>
        <w:t>–</w:t>
      </w:r>
      <w:r w:rsidRPr="00161A4F">
        <w:rPr>
          <w:rFonts w:ascii="Arial" w:eastAsia="Calibri" w:hAnsi="Arial" w:cs="Arial"/>
          <w:b/>
        </w:rPr>
        <w:t xml:space="preserve"> </w:t>
      </w:r>
      <w:r w:rsidR="00E62A41">
        <w:rPr>
          <w:rFonts w:ascii="Arial" w:eastAsia="Calibri" w:hAnsi="Arial" w:cs="Arial"/>
          <w:b/>
        </w:rPr>
        <w:t>OCTOBER</w:t>
      </w:r>
      <w:r>
        <w:rPr>
          <w:rFonts w:ascii="Arial" w:eastAsia="Calibri" w:hAnsi="Arial" w:cs="Arial"/>
          <w:b/>
        </w:rPr>
        <w:t xml:space="preserve"> 202</w:t>
      </w:r>
      <w:r w:rsidR="0089277D">
        <w:rPr>
          <w:rFonts w:ascii="Arial" w:eastAsia="Calibri" w:hAnsi="Arial" w:cs="Arial"/>
          <w:b/>
        </w:rPr>
        <w:t>1</w:t>
      </w:r>
    </w:p>
    <w:p w14:paraId="51F26096" w14:textId="6076AFBA" w:rsidR="00E62A41" w:rsidRPr="00161A4F" w:rsidRDefault="00E62A41" w:rsidP="00A7221B">
      <w:pPr>
        <w:spacing w:after="200" w:line="276" w:lineRule="auto"/>
        <w:jc w:val="center"/>
        <w:rPr>
          <w:rFonts w:ascii="Arial" w:eastAsia="Calibri" w:hAnsi="Arial" w:cs="Arial"/>
          <w:b/>
        </w:rPr>
      </w:pPr>
      <w:r>
        <w:rPr>
          <w:rFonts w:ascii="Arial" w:eastAsia="Calibri" w:hAnsi="Arial" w:cs="Arial"/>
          <w:b/>
        </w:rPr>
        <w:t>(Examination conducted in January-March 2022)</w:t>
      </w:r>
    </w:p>
    <w:p w14:paraId="497F3FF0" w14:textId="7A4CB7CD" w:rsidR="00505393" w:rsidRPr="00505393" w:rsidRDefault="00505393" w:rsidP="00A7221B">
      <w:pPr>
        <w:spacing w:after="200" w:line="276" w:lineRule="auto"/>
        <w:jc w:val="center"/>
        <w:rPr>
          <w:rFonts w:ascii="Arial" w:eastAsia="Calibri" w:hAnsi="Arial" w:cs="Arial"/>
          <w:b/>
          <w:bCs/>
          <w:u w:val="single"/>
        </w:rPr>
      </w:pPr>
      <w:bookmarkStart w:id="0" w:name="_GoBack"/>
      <w:r w:rsidRPr="00505393">
        <w:rPr>
          <w:rFonts w:ascii="Arial" w:eastAsia="Calibri" w:hAnsi="Arial" w:cs="Arial"/>
          <w:b/>
          <w:bCs/>
          <w:u w:val="single"/>
        </w:rPr>
        <w:t>BA</w:t>
      </w:r>
      <w:r w:rsidR="00A7221B">
        <w:rPr>
          <w:rFonts w:ascii="Arial" w:eastAsia="Calibri" w:hAnsi="Arial" w:cs="Arial"/>
          <w:b/>
          <w:bCs/>
          <w:u w:val="single"/>
        </w:rPr>
        <w:t xml:space="preserve"> </w:t>
      </w:r>
      <w:r w:rsidRPr="00505393">
        <w:rPr>
          <w:rFonts w:ascii="Arial" w:eastAsia="Calibri" w:hAnsi="Arial" w:cs="Arial"/>
          <w:b/>
          <w:bCs/>
          <w:u w:val="single"/>
        </w:rPr>
        <w:t>SF</w:t>
      </w:r>
      <w:r w:rsidR="00A7221B">
        <w:rPr>
          <w:rFonts w:ascii="Arial" w:eastAsia="Calibri" w:hAnsi="Arial" w:cs="Arial"/>
          <w:b/>
          <w:bCs/>
          <w:u w:val="single"/>
        </w:rPr>
        <w:t xml:space="preserve"> </w:t>
      </w:r>
      <w:r w:rsidRPr="00505393">
        <w:rPr>
          <w:rFonts w:ascii="Arial" w:eastAsia="Calibri" w:hAnsi="Arial" w:cs="Arial"/>
          <w:b/>
          <w:bCs/>
          <w:u w:val="single"/>
        </w:rPr>
        <w:t>1</w:t>
      </w:r>
      <w:r w:rsidR="0089277D">
        <w:rPr>
          <w:rFonts w:ascii="Arial" w:eastAsia="Calibri" w:hAnsi="Arial" w:cs="Arial"/>
          <w:b/>
          <w:bCs/>
          <w:u w:val="single"/>
        </w:rPr>
        <w:t>321</w:t>
      </w:r>
      <w:r w:rsidR="00A7221B">
        <w:rPr>
          <w:rFonts w:ascii="Arial" w:eastAsia="Calibri" w:hAnsi="Arial" w:cs="Arial"/>
          <w:b/>
          <w:bCs/>
          <w:u w:val="single"/>
        </w:rPr>
        <w:t xml:space="preserve"> </w:t>
      </w:r>
      <w:r w:rsidRPr="00505393">
        <w:rPr>
          <w:rFonts w:ascii="Arial" w:eastAsia="Calibri" w:hAnsi="Arial" w:cs="Arial"/>
          <w:b/>
          <w:bCs/>
          <w:u w:val="single"/>
        </w:rPr>
        <w:t>- Financial Planning &amp; Performance</w:t>
      </w:r>
    </w:p>
    <w:bookmarkEnd w:id="0"/>
    <w:p w14:paraId="28765AFC" w14:textId="4637DA35" w:rsidR="00F67E86" w:rsidRPr="00161A4F" w:rsidRDefault="00F67E86" w:rsidP="00B709B6">
      <w:pPr>
        <w:spacing w:after="200" w:line="276" w:lineRule="auto"/>
        <w:jc w:val="center"/>
        <w:rPr>
          <w:rFonts w:ascii="Calibri" w:eastAsia="Calibri" w:hAnsi="Calibri" w:cs="Times New Roman"/>
          <w:b/>
          <w:lang w:val="en-US"/>
        </w:rPr>
      </w:pPr>
      <w:r w:rsidRPr="00161A4F">
        <w:rPr>
          <w:rFonts w:ascii="Arial" w:eastAsia="Calibri" w:hAnsi="Arial" w:cs="Arial"/>
          <w:b/>
          <w:lang w:val="en-US"/>
        </w:rPr>
        <w:t>Time-</w:t>
      </w:r>
      <w:r w:rsidR="004C387F">
        <w:rPr>
          <w:rFonts w:ascii="Arial" w:eastAsia="Calibri" w:hAnsi="Arial" w:cs="Arial"/>
          <w:b/>
          <w:lang w:val="en-US"/>
        </w:rPr>
        <w:t>3</w:t>
      </w:r>
      <w:r>
        <w:rPr>
          <w:rFonts w:ascii="Arial" w:eastAsia="Calibri" w:hAnsi="Arial" w:cs="Arial"/>
          <w:b/>
        </w:rPr>
        <w:t xml:space="preserve"> </w:t>
      </w:r>
      <w:r w:rsidRPr="00161A4F">
        <w:rPr>
          <w:rFonts w:ascii="Arial" w:eastAsia="Calibri" w:hAnsi="Arial" w:cs="Arial"/>
          <w:b/>
          <w:lang w:val="en-US"/>
        </w:rPr>
        <w:t>h</w:t>
      </w:r>
      <w:r>
        <w:rPr>
          <w:rFonts w:ascii="Arial" w:eastAsia="Calibri" w:hAnsi="Arial" w:cs="Arial"/>
          <w:b/>
          <w:lang w:val="en-US"/>
        </w:rPr>
        <w:t>ours</w:t>
      </w:r>
      <w:r w:rsidRPr="00161A4F">
        <w:rPr>
          <w:rFonts w:ascii="Arial" w:eastAsia="Calibri" w:hAnsi="Arial" w:cs="Arial"/>
          <w:b/>
          <w:lang w:val="en-US"/>
        </w:rPr>
        <w:t xml:space="preserve">                                                       </w:t>
      </w:r>
      <w:r w:rsidRPr="00161A4F">
        <w:rPr>
          <w:rFonts w:ascii="Arial" w:eastAsia="Calibri" w:hAnsi="Arial" w:cs="Arial"/>
          <w:b/>
        </w:rPr>
        <w:tab/>
      </w:r>
      <w:r w:rsidRPr="00161A4F">
        <w:rPr>
          <w:rFonts w:ascii="Arial" w:eastAsia="Calibri" w:hAnsi="Arial" w:cs="Arial"/>
          <w:b/>
        </w:rPr>
        <w:tab/>
      </w:r>
      <w:r>
        <w:rPr>
          <w:rFonts w:ascii="Arial" w:eastAsia="Calibri" w:hAnsi="Arial" w:cs="Arial"/>
          <w:b/>
        </w:rPr>
        <w:t xml:space="preserve">   </w:t>
      </w:r>
      <w:r>
        <w:rPr>
          <w:rFonts w:ascii="Arial" w:eastAsia="Calibri" w:hAnsi="Arial" w:cs="Arial"/>
          <w:b/>
        </w:rPr>
        <w:tab/>
      </w:r>
      <w:r w:rsidRPr="00161A4F">
        <w:rPr>
          <w:rFonts w:ascii="Arial" w:eastAsia="Calibri" w:hAnsi="Arial" w:cs="Arial"/>
          <w:b/>
          <w:lang w:val="en-US"/>
        </w:rPr>
        <w:t xml:space="preserve"> Max Marks-</w:t>
      </w:r>
      <w:r w:rsidR="004C387F">
        <w:rPr>
          <w:rFonts w:ascii="Arial" w:eastAsia="Calibri" w:hAnsi="Arial" w:cs="Arial"/>
          <w:b/>
          <w:lang w:val="en-US"/>
        </w:rPr>
        <w:t>100</w:t>
      </w:r>
    </w:p>
    <w:p w14:paraId="5A65EEF6" w14:textId="4DCC2F2D" w:rsidR="00F67E86" w:rsidRDefault="00F67E86" w:rsidP="00620A00">
      <w:pPr>
        <w:spacing w:after="200" w:line="240" w:lineRule="auto"/>
        <w:ind w:left="2098" w:hangingChars="950" w:hanging="2098"/>
        <w:jc w:val="center"/>
        <w:rPr>
          <w:rFonts w:ascii="Arial" w:hAnsi="Arial" w:cs="Arial"/>
          <w:b/>
        </w:rPr>
      </w:pPr>
      <w:r w:rsidRPr="00161A4F">
        <w:rPr>
          <w:rFonts w:ascii="Arial" w:eastAsia="Calibri" w:hAnsi="Arial" w:cs="Arial"/>
          <w:b/>
          <w:lang w:val="en-US"/>
        </w:rPr>
        <w:t xml:space="preserve">This paper contains </w:t>
      </w:r>
      <w:r>
        <w:rPr>
          <w:rFonts w:ascii="Arial" w:eastAsia="Calibri" w:hAnsi="Arial" w:cs="Arial"/>
          <w:b/>
        </w:rPr>
        <w:t>t</w:t>
      </w:r>
      <w:r w:rsidR="006F4B19">
        <w:rPr>
          <w:rFonts w:ascii="Arial" w:eastAsia="Calibri" w:hAnsi="Arial" w:cs="Arial"/>
          <w:b/>
        </w:rPr>
        <w:t>hree</w:t>
      </w:r>
      <w:r w:rsidRPr="00161A4F">
        <w:rPr>
          <w:rFonts w:ascii="Arial" w:eastAsia="Calibri" w:hAnsi="Arial" w:cs="Arial"/>
          <w:b/>
          <w:lang w:val="en-US"/>
        </w:rPr>
        <w:t xml:space="preserve"> printed pages and four parts</w:t>
      </w:r>
    </w:p>
    <w:p w14:paraId="534E534A" w14:textId="02FD5007" w:rsidR="009A0AD8" w:rsidRPr="009A0AD8" w:rsidRDefault="009A0AD8" w:rsidP="009A0AD8">
      <w:pPr>
        <w:jc w:val="center"/>
        <w:rPr>
          <w:rFonts w:ascii="Arial" w:hAnsi="Arial" w:cs="Arial"/>
          <w:b/>
        </w:rPr>
      </w:pPr>
      <w:r w:rsidRPr="009A0AD8">
        <w:rPr>
          <w:rFonts w:ascii="Arial" w:hAnsi="Arial" w:cs="Arial"/>
          <w:b/>
        </w:rPr>
        <w:t>SECTION A</w:t>
      </w:r>
    </w:p>
    <w:p w14:paraId="1BEC9B07" w14:textId="30614DAC" w:rsidR="00FA2823" w:rsidRDefault="009A0AD8" w:rsidP="007A689A">
      <w:pPr>
        <w:rPr>
          <w:rFonts w:ascii="Arial" w:hAnsi="Arial" w:cs="Arial"/>
        </w:rPr>
      </w:pPr>
      <w:r w:rsidRPr="009A0AD8">
        <w:rPr>
          <w:rFonts w:ascii="Arial" w:hAnsi="Arial" w:cs="Arial"/>
          <w:b/>
        </w:rPr>
        <w:t xml:space="preserve">Answer any FIVE </w:t>
      </w:r>
      <w:r w:rsidR="00FC0C75">
        <w:rPr>
          <w:rFonts w:ascii="Arial" w:hAnsi="Arial" w:cs="Arial"/>
          <w:b/>
        </w:rPr>
        <w:t>questions</w:t>
      </w:r>
      <w:r w:rsidRPr="009A0AD8">
        <w:rPr>
          <w:rFonts w:ascii="Arial" w:hAnsi="Arial" w:cs="Arial"/>
          <w:b/>
        </w:rPr>
        <w:t>.</w:t>
      </w:r>
      <w:r w:rsidR="00FC0C75">
        <w:rPr>
          <w:rFonts w:ascii="Arial" w:hAnsi="Arial" w:cs="Arial"/>
          <w:b/>
        </w:rPr>
        <w:t xml:space="preserve"> Each question carries TWO marks</w:t>
      </w:r>
      <w:r w:rsidR="00324C6B">
        <w:rPr>
          <w:rFonts w:ascii="Arial" w:hAnsi="Arial" w:cs="Arial"/>
          <w:b/>
        </w:rPr>
        <w:tab/>
      </w:r>
      <w:r w:rsidR="00301E20">
        <w:rPr>
          <w:rFonts w:ascii="Arial" w:hAnsi="Arial" w:cs="Arial"/>
          <w:b/>
        </w:rPr>
        <w:tab/>
      </w:r>
      <w:r w:rsidRPr="009A0AD8">
        <w:rPr>
          <w:rFonts w:ascii="Arial" w:hAnsi="Arial" w:cs="Arial"/>
          <w:b/>
        </w:rPr>
        <w:t>(5x2=10)</w:t>
      </w:r>
    </w:p>
    <w:p w14:paraId="7D46B2E1" w14:textId="0A93E814" w:rsidR="00B709B6" w:rsidRDefault="000354DC" w:rsidP="00650E97">
      <w:pPr>
        <w:pStyle w:val="ListParagraph"/>
        <w:numPr>
          <w:ilvl w:val="0"/>
          <w:numId w:val="5"/>
        </w:numPr>
        <w:spacing w:line="276" w:lineRule="auto"/>
        <w:jc w:val="both"/>
        <w:rPr>
          <w:rFonts w:ascii="Arial" w:hAnsi="Arial" w:cs="Arial"/>
        </w:rPr>
      </w:pPr>
      <w:r>
        <w:rPr>
          <w:rFonts w:ascii="Arial" w:hAnsi="Arial" w:cs="Arial"/>
        </w:rPr>
        <w:t>What do you mean by strategic planning?</w:t>
      </w:r>
    </w:p>
    <w:p w14:paraId="5C8D4852" w14:textId="77777777" w:rsidR="00BD4F2A" w:rsidRPr="00BD4F2A" w:rsidRDefault="00BD4F2A" w:rsidP="00BD4F2A">
      <w:pPr>
        <w:pStyle w:val="ListParagraph"/>
        <w:numPr>
          <w:ilvl w:val="0"/>
          <w:numId w:val="5"/>
        </w:numPr>
        <w:spacing w:line="276" w:lineRule="auto"/>
        <w:jc w:val="both"/>
        <w:rPr>
          <w:rFonts w:ascii="Arial" w:hAnsi="Arial" w:cs="Arial"/>
        </w:rPr>
      </w:pPr>
      <w:r w:rsidRPr="00BD4F2A">
        <w:rPr>
          <w:rFonts w:ascii="Arial" w:hAnsi="Arial" w:cs="Arial"/>
        </w:rPr>
        <w:t>The results of regressing Y against X are as follows.</w:t>
      </w:r>
    </w:p>
    <w:p w14:paraId="05C0304B" w14:textId="77777777" w:rsidR="00BD4F2A" w:rsidRDefault="00BD4F2A" w:rsidP="006D0A1A">
      <w:pPr>
        <w:pStyle w:val="ListParagraph"/>
        <w:spacing w:line="276" w:lineRule="auto"/>
        <w:ind w:left="4320" w:firstLine="720"/>
        <w:jc w:val="both"/>
        <w:rPr>
          <w:rFonts w:ascii="Arial" w:hAnsi="Arial" w:cs="Arial"/>
        </w:rPr>
      </w:pPr>
      <w:r w:rsidRPr="00BD4F2A">
        <w:rPr>
          <w:rFonts w:ascii="Arial" w:hAnsi="Arial" w:cs="Arial"/>
        </w:rPr>
        <w:t>Coefficient</w:t>
      </w:r>
      <w:r>
        <w:rPr>
          <w:rFonts w:ascii="Arial" w:hAnsi="Arial" w:cs="Arial"/>
        </w:rPr>
        <w:tab/>
      </w:r>
    </w:p>
    <w:p w14:paraId="39FE9A35" w14:textId="77777777" w:rsidR="006D0A1A" w:rsidRDefault="00BD4F2A" w:rsidP="006D0A1A">
      <w:pPr>
        <w:pStyle w:val="ListParagraph"/>
        <w:spacing w:line="276" w:lineRule="auto"/>
        <w:ind w:left="2160" w:firstLine="720"/>
        <w:jc w:val="both"/>
        <w:rPr>
          <w:rFonts w:ascii="Arial" w:hAnsi="Arial" w:cs="Arial"/>
        </w:rPr>
      </w:pPr>
      <w:r w:rsidRPr="00BD4F2A">
        <w:rPr>
          <w:rFonts w:ascii="Arial" w:hAnsi="Arial" w:cs="Arial"/>
        </w:rPr>
        <w:t xml:space="preserve">Intercept </w:t>
      </w:r>
      <w:r>
        <w:rPr>
          <w:rFonts w:ascii="Arial" w:hAnsi="Arial" w:cs="Arial"/>
        </w:rPr>
        <w:tab/>
      </w:r>
      <w:r>
        <w:rPr>
          <w:rFonts w:ascii="Arial" w:hAnsi="Arial" w:cs="Arial"/>
        </w:rPr>
        <w:tab/>
      </w:r>
      <w:r w:rsidRPr="00BD4F2A">
        <w:rPr>
          <w:rFonts w:ascii="Arial" w:hAnsi="Arial" w:cs="Arial"/>
        </w:rPr>
        <w:t>5.23</w:t>
      </w:r>
    </w:p>
    <w:p w14:paraId="15AC2F45" w14:textId="60A82B5D" w:rsidR="00BD4F2A" w:rsidRPr="006D0A1A" w:rsidRDefault="00BD4F2A" w:rsidP="006D0A1A">
      <w:pPr>
        <w:pStyle w:val="ListParagraph"/>
        <w:spacing w:line="276" w:lineRule="auto"/>
        <w:ind w:left="2160" w:firstLine="720"/>
        <w:jc w:val="both"/>
        <w:rPr>
          <w:rFonts w:ascii="Arial" w:hAnsi="Arial" w:cs="Arial"/>
        </w:rPr>
      </w:pPr>
      <w:r w:rsidRPr="006D0A1A">
        <w:rPr>
          <w:rFonts w:ascii="Arial" w:hAnsi="Arial" w:cs="Arial"/>
        </w:rPr>
        <w:t xml:space="preserve">Slope </w:t>
      </w:r>
      <w:r w:rsidR="006D0A1A">
        <w:rPr>
          <w:rFonts w:ascii="Arial" w:hAnsi="Arial" w:cs="Arial"/>
        </w:rPr>
        <w:tab/>
      </w:r>
      <w:r w:rsidR="006D0A1A">
        <w:rPr>
          <w:rFonts w:ascii="Arial" w:hAnsi="Arial" w:cs="Arial"/>
        </w:rPr>
        <w:tab/>
      </w:r>
      <w:r w:rsidR="006D0A1A">
        <w:rPr>
          <w:rFonts w:ascii="Arial" w:hAnsi="Arial" w:cs="Arial"/>
        </w:rPr>
        <w:tab/>
      </w:r>
      <w:r w:rsidRPr="006D0A1A">
        <w:rPr>
          <w:rFonts w:ascii="Arial" w:hAnsi="Arial" w:cs="Arial"/>
        </w:rPr>
        <w:t>1.54</w:t>
      </w:r>
    </w:p>
    <w:p w14:paraId="1A6EA2BD" w14:textId="47D60856" w:rsidR="006D0A1A" w:rsidRDefault="006D0A1A" w:rsidP="006D0A1A">
      <w:pPr>
        <w:pStyle w:val="ListParagraph"/>
        <w:spacing w:line="276" w:lineRule="auto"/>
        <w:jc w:val="both"/>
        <w:rPr>
          <w:rFonts w:ascii="Arial" w:hAnsi="Arial" w:cs="Arial"/>
        </w:rPr>
      </w:pPr>
      <w:r>
        <w:rPr>
          <w:rFonts w:ascii="Arial" w:hAnsi="Arial" w:cs="Arial"/>
        </w:rPr>
        <w:t>If</w:t>
      </w:r>
      <w:r w:rsidR="00BD4F2A" w:rsidRPr="00BD4F2A">
        <w:rPr>
          <w:rFonts w:ascii="Arial" w:hAnsi="Arial" w:cs="Arial"/>
        </w:rPr>
        <w:t xml:space="preserve"> the value of X is 10, </w:t>
      </w:r>
      <w:r>
        <w:rPr>
          <w:rFonts w:ascii="Arial" w:hAnsi="Arial" w:cs="Arial"/>
        </w:rPr>
        <w:t xml:space="preserve">what is </w:t>
      </w:r>
      <w:r w:rsidR="00BD4F2A" w:rsidRPr="00BD4F2A">
        <w:rPr>
          <w:rFonts w:ascii="Arial" w:hAnsi="Arial" w:cs="Arial"/>
        </w:rPr>
        <w:t>the estimated value of Y</w:t>
      </w:r>
      <w:r>
        <w:rPr>
          <w:rFonts w:ascii="Arial" w:hAnsi="Arial" w:cs="Arial"/>
        </w:rPr>
        <w:t>?</w:t>
      </w:r>
    </w:p>
    <w:p w14:paraId="2625161E" w14:textId="06FD7107" w:rsidR="00620A00" w:rsidRDefault="003A5B12" w:rsidP="006D0A1A">
      <w:pPr>
        <w:pStyle w:val="ListParagraph"/>
        <w:numPr>
          <w:ilvl w:val="0"/>
          <w:numId w:val="5"/>
        </w:numPr>
        <w:spacing w:line="276" w:lineRule="auto"/>
        <w:jc w:val="both"/>
        <w:rPr>
          <w:rFonts w:ascii="Arial" w:hAnsi="Arial" w:cs="Arial"/>
        </w:rPr>
      </w:pPr>
      <w:r w:rsidRPr="006F3CBB">
        <w:rPr>
          <w:rFonts w:ascii="Arial" w:hAnsi="Arial" w:cs="Arial"/>
        </w:rPr>
        <w:t>Wh</w:t>
      </w:r>
      <w:r w:rsidR="000354DC">
        <w:rPr>
          <w:rFonts w:ascii="Arial" w:hAnsi="Arial" w:cs="Arial"/>
        </w:rPr>
        <w:t>at is meant by</w:t>
      </w:r>
      <w:r w:rsidR="000225D8">
        <w:rPr>
          <w:rFonts w:ascii="Arial" w:hAnsi="Arial" w:cs="Arial"/>
        </w:rPr>
        <w:t xml:space="preserve"> SMART KPI.</w:t>
      </w:r>
    </w:p>
    <w:p w14:paraId="79FA2825" w14:textId="0DC4EEBC" w:rsidR="001D334C" w:rsidRDefault="00650E97" w:rsidP="00650E97">
      <w:pPr>
        <w:pStyle w:val="ListParagraph"/>
        <w:numPr>
          <w:ilvl w:val="0"/>
          <w:numId w:val="5"/>
        </w:numPr>
        <w:spacing w:line="276" w:lineRule="auto"/>
        <w:jc w:val="both"/>
        <w:rPr>
          <w:rFonts w:ascii="Arial" w:hAnsi="Arial" w:cs="Arial"/>
        </w:rPr>
      </w:pPr>
      <w:r>
        <w:rPr>
          <w:rFonts w:ascii="Arial" w:hAnsi="Arial" w:cs="Arial"/>
        </w:rPr>
        <w:t>State 2 differences between fixed and variable cost.</w:t>
      </w:r>
    </w:p>
    <w:p w14:paraId="57075805" w14:textId="6BA02169" w:rsidR="00650E97" w:rsidRPr="00650E97" w:rsidRDefault="00BD4F2A" w:rsidP="00650E97">
      <w:pPr>
        <w:pStyle w:val="ListParagraph"/>
        <w:numPr>
          <w:ilvl w:val="0"/>
          <w:numId w:val="5"/>
        </w:numPr>
        <w:spacing w:line="276" w:lineRule="auto"/>
        <w:jc w:val="both"/>
        <w:rPr>
          <w:rFonts w:ascii="Arial" w:hAnsi="Arial" w:cs="Arial"/>
        </w:rPr>
      </w:pPr>
      <w:r>
        <w:rPr>
          <w:rFonts w:ascii="Arial" w:hAnsi="Arial" w:cs="Arial"/>
        </w:rPr>
        <w:t>Give the meaning of Management by Exception.</w:t>
      </w:r>
    </w:p>
    <w:p w14:paraId="038B5BAB" w14:textId="67BAEC28" w:rsidR="00620A00" w:rsidRPr="004C387F" w:rsidRDefault="006D0A1A" w:rsidP="006D0A1A">
      <w:pPr>
        <w:pStyle w:val="ListParagraph"/>
        <w:numPr>
          <w:ilvl w:val="0"/>
          <w:numId w:val="5"/>
        </w:numPr>
        <w:spacing w:line="276" w:lineRule="auto"/>
        <w:jc w:val="both"/>
        <w:rPr>
          <w:rFonts w:ascii="Arial" w:hAnsi="Arial" w:cs="Arial"/>
          <w:b/>
        </w:rPr>
      </w:pPr>
      <w:r>
        <w:rPr>
          <w:rFonts w:ascii="Arial" w:hAnsi="Arial" w:cs="Arial"/>
        </w:rPr>
        <w:t>How do you calculate return on investment?</w:t>
      </w:r>
    </w:p>
    <w:p w14:paraId="0902B09F" w14:textId="09A02477" w:rsidR="004C387F" w:rsidRPr="00620A00" w:rsidRDefault="00FC0C75" w:rsidP="006D0A1A">
      <w:pPr>
        <w:pStyle w:val="ListParagraph"/>
        <w:numPr>
          <w:ilvl w:val="0"/>
          <w:numId w:val="5"/>
        </w:numPr>
        <w:spacing w:line="276" w:lineRule="auto"/>
        <w:jc w:val="both"/>
        <w:rPr>
          <w:rFonts w:ascii="Arial" w:hAnsi="Arial" w:cs="Arial"/>
          <w:b/>
        </w:rPr>
      </w:pPr>
      <w:r>
        <w:rPr>
          <w:rFonts w:ascii="Arial" w:hAnsi="Arial" w:cs="Arial"/>
        </w:rPr>
        <w:t>Mention any 2 important uses of a flexible budget.</w:t>
      </w:r>
    </w:p>
    <w:p w14:paraId="6E63814E" w14:textId="0B5D46D1" w:rsidR="009A0AD8" w:rsidRPr="00620A00" w:rsidRDefault="009A0AD8" w:rsidP="00620A00">
      <w:pPr>
        <w:pStyle w:val="ListParagraph"/>
        <w:jc w:val="center"/>
        <w:rPr>
          <w:rFonts w:ascii="Arial" w:hAnsi="Arial" w:cs="Arial"/>
          <w:b/>
        </w:rPr>
      </w:pPr>
      <w:r w:rsidRPr="00620A00">
        <w:rPr>
          <w:rFonts w:ascii="Arial" w:hAnsi="Arial" w:cs="Arial"/>
          <w:b/>
        </w:rPr>
        <w:t>SECTION B</w:t>
      </w:r>
    </w:p>
    <w:p w14:paraId="7A647004" w14:textId="427E31C0" w:rsidR="009A0AD8" w:rsidRDefault="009A0AD8" w:rsidP="009A0AD8">
      <w:pPr>
        <w:rPr>
          <w:rFonts w:ascii="Arial" w:hAnsi="Arial" w:cs="Arial"/>
          <w:b/>
        </w:rPr>
      </w:pPr>
      <w:r w:rsidRPr="009A0AD8">
        <w:rPr>
          <w:rFonts w:ascii="Arial" w:hAnsi="Arial" w:cs="Arial"/>
          <w:b/>
        </w:rPr>
        <w:t xml:space="preserve">Answer any </w:t>
      </w:r>
      <w:r w:rsidR="00314151">
        <w:rPr>
          <w:rFonts w:ascii="Arial" w:hAnsi="Arial" w:cs="Arial"/>
          <w:b/>
        </w:rPr>
        <w:t>SIX</w:t>
      </w:r>
      <w:r w:rsidRPr="009A0AD8">
        <w:rPr>
          <w:rFonts w:ascii="Arial" w:hAnsi="Arial" w:cs="Arial"/>
          <w:b/>
        </w:rPr>
        <w:t xml:space="preserve"> of the following. Each question carries five marks.</w:t>
      </w:r>
      <w:r w:rsidRPr="009A0AD8">
        <w:rPr>
          <w:rFonts w:ascii="Arial" w:hAnsi="Arial" w:cs="Arial"/>
          <w:b/>
        </w:rPr>
        <w:tab/>
        <w:t xml:space="preserve"> </w:t>
      </w:r>
      <w:r w:rsidR="00314151">
        <w:rPr>
          <w:rFonts w:ascii="Arial" w:hAnsi="Arial" w:cs="Arial"/>
          <w:b/>
        </w:rPr>
        <w:tab/>
      </w:r>
      <w:r w:rsidRPr="009A0AD8">
        <w:rPr>
          <w:rFonts w:ascii="Arial" w:hAnsi="Arial" w:cs="Arial"/>
          <w:b/>
        </w:rPr>
        <w:t>(</w:t>
      </w:r>
      <w:r w:rsidR="00314151">
        <w:rPr>
          <w:rFonts w:ascii="Arial" w:hAnsi="Arial" w:cs="Arial"/>
          <w:b/>
        </w:rPr>
        <w:t>6</w:t>
      </w:r>
      <w:r w:rsidRPr="009A0AD8">
        <w:rPr>
          <w:rFonts w:ascii="Arial" w:hAnsi="Arial" w:cs="Arial"/>
          <w:b/>
        </w:rPr>
        <w:t>x5=</w:t>
      </w:r>
      <w:r w:rsidR="00314151">
        <w:rPr>
          <w:rFonts w:ascii="Arial" w:hAnsi="Arial" w:cs="Arial"/>
          <w:b/>
        </w:rPr>
        <w:t>30</w:t>
      </w:r>
      <w:r w:rsidRPr="009A0AD8">
        <w:rPr>
          <w:rFonts w:ascii="Arial" w:hAnsi="Arial" w:cs="Arial"/>
          <w:b/>
        </w:rPr>
        <w:t xml:space="preserve">) </w:t>
      </w:r>
    </w:p>
    <w:p w14:paraId="56AC3963" w14:textId="4BB4C911" w:rsidR="00294563" w:rsidRDefault="000E088E" w:rsidP="00500A51">
      <w:pPr>
        <w:pStyle w:val="ListParagraph"/>
        <w:numPr>
          <w:ilvl w:val="0"/>
          <w:numId w:val="5"/>
        </w:numPr>
        <w:spacing w:line="360" w:lineRule="auto"/>
        <w:jc w:val="both"/>
        <w:rPr>
          <w:rFonts w:ascii="Arial" w:hAnsi="Arial" w:cs="Arial"/>
          <w:bCs/>
        </w:rPr>
      </w:pPr>
      <w:r w:rsidRPr="00970758">
        <w:rPr>
          <w:rFonts w:ascii="Arial" w:hAnsi="Arial" w:cs="Arial"/>
          <w:bCs/>
        </w:rPr>
        <w:t>W</w:t>
      </w:r>
      <w:r w:rsidR="00970758" w:rsidRPr="00970758">
        <w:rPr>
          <w:rFonts w:ascii="Arial" w:hAnsi="Arial" w:cs="Arial"/>
          <w:bCs/>
        </w:rPr>
        <w:t>hat is strategy? W</w:t>
      </w:r>
      <w:r w:rsidR="00970758">
        <w:rPr>
          <w:rFonts w:ascii="Arial" w:hAnsi="Arial" w:cs="Arial"/>
          <w:bCs/>
        </w:rPr>
        <w:t>rite briefly about</w:t>
      </w:r>
      <w:r w:rsidR="00970758" w:rsidRPr="00970758">
        <w:rPr>
          <w:rFonts w:ascii="Arial" w:hAnsi="Arial" w:cs="Arial"/>
          <w:bCs/>
        </w:rPr>
        <w:t xml:space="preserve"> the different levels for which a firm </w:t>
      </w:r>
      <w:r w:rsidR="00970758">
        <w:rPr>
          <w:rFonts w:ascii="Arial" w:hAnsi="Arial" w:cs="Arial"/>
          <w:bCs/>
        </w:rPr>
        <w:t xml:space="preserve">commonly </w:t>
      </w:r>
      <w:r w:rsidR="00970758" w:rsidRPr="00970758">
        <w:rPr>
          <w:rFonts w:ascii="Arial" w:hAnsi="Arial" w:cs="Arial"/>
          <w:bCs/>
        </w:rPr>
        <w:t>develops organisational strategy?</w:t>
      </w:r>
    </w:p>
    <w:p w14:paraId="41ED744D" w14:textId="1B58EAA4" w:rsidR="00970758" w:rsidRPr="00970758" w:rsidRDefault="00CD064D" w:rsidP="00500A51">
      <w:pPr>
        <w:pStyle w:val="ListParagraph"/>
        <w:numPr>
          <w:ilvl w:val="0"/>
          <w:numId w:val="5"/>
        </w:numPr>
        <w:spacing w:line="360" w:lineRule="auto"/>
        <w:jc w:val="both"/>
        <w:rPr>
          <w:rFonts w:ascii="Arial" w:hAnsi="Arial" w:cs="Arial"/>
          <w:bCs/>
        </w:rPr>
      </w:pPr>
      <w:r>
        <w:rPr>
          <w:rFonts w:ascii="Arial" w:hAnsi="Arial" w:cs="Arial"/>
          <w:bCs/>
        </w:rPr>
        <w:t>Mention the characteristics of a successful budget process.</w:t>
      </w:r>
    </w:p>
    <w:p w14:paraId="0436010C" w14:textId="72EFEBE8" w:rsidR="00BD053C" w:rsidRDefault="00553D92" w:rsidP="00371C41">
      <w:pPr>
        <w:pStyle w:val="ListParagraph"/>
        <w:numPr>
          <w:ilvl w:val="0"/>
          <w:numId w:val="5"/>
        </w:numPr>
        <w:spacing w:line="276" w:lineRule="auto"/>
        <w:jc w:val="both"/>
        <w:rPr>
          <w:rFonts w:ascii="Arial" w:hAnsi="Arial" w:cs="Arial"/>
          <w:bCs/>
        </w:rPr>
      </w:pPr>
      <w:r>
        <w:rPr>
          <w:rFonts w:ascii="Arial" w:hAnsi="Arial" w:cs="Arial"/>
          <w:bCs/>
        </w:rPr>
        <w:t>Prepare a proforma Income statement from the following information:</w:t>
      </w:r>
    </w:p>
    <w:p w14:paraId="793A0822" w14:textId="7C923534" w:rsidR="00553D92" w:rsidRDefault="00553D92" w:rsidP="00553D92">
      <w:pPr>
        <w:pStyle w:val="ListParagraph"/>
        <w:spacing w:line="276" w:lineRule="auto"/>
        <w:ind w:left="1440"/>
        <w:jc w:val="both"/>
        <w:rPr>
          <w:rFonts w:ascii="Arial" w:hAnsi="Arial" w:cs="Arial"/>
          <w:bCs/>
        </w:rPr>
      </w:pPr>
      <w:r>
        <w:rPr>
          <w:rFonts w:ascii="Arial" w:hAnsi="Arial" w:cs="Arial"/>
          <w:bCs/>
        </w:rPr>
        <w:t>Sales</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$2,00,000</w:t>
      </w:r>
    </w:p>
    <w:p w14:paraId="099778AC" w14:textId="17B10179" w:rsidR="00553D92" w:rsidRDefault="00553D92" w:rsidP="00553D92">
      <w:pPr>
        <w:pStyle w:val="ListParagraph"/>
        <w:spacing w:line="276" w:lineRule="auto"/>
        <w:ind w:left="1440"/>
        <w:jc w:val="both"/>
        <w:rPr>
          <w:rFonts w:ascii="Arial" w:hAnsi="Arial" w:cs="Arial"/>
          <w:bCs/>
        </w:rPr>
      </w:pPr>
      <w:r>
        <w:rPr>
          <w:rFonts w:ascii="Arial" w:hAnsi="Arial" w:cs="Arial"/>
          <w:bCs/>
        </w:rPr>
        <w:t>Gross margin</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20% of sales</w:t>
      </w:r>
    </w:p>
    <w:p w14:paraId="135B28CC" w14:textId="1DAE8E71" w:rsidR="00553D92" w:rsidRDefault="00553D92" w:rsidP="00553D92">
      <w:pPr>
        <w:pStyle w:val="ListParagraph"/>
        <w:spacing w:line="276" w:lineRule="auto"/>
        <w:ind w:left="1440"/>
        <w:jc w:val="both"/>
        <w:rPr>
          <w:rFonts w:ascii="Arial" w:hAnsi="Arial" w:cs="Arial"/>
          <w:bCs/>
        </w:rPr>
      </w:pPr>
      <w:r>
        <w:rPr>
          <w:rFonts w:ascii="Arial" w:hAnsi="Arial" w:cs="Arial"/>
          <w:bCs/>
        </w:rPr>
        <w:t>Selling and administrative expenses</w:t>
      </w:r>
      <w:r>
        <w:rPr>
          <w:rFonts w:ascii="Arial" w:hAnsi="Arial" w:cs="Arial"/>
          <w:bCs/>
        </w:rPr>
        <w:tab/>
      </w:r>
      <w:r>
        <w:rPr>
          <w:rFonts w:ascii="Arial" w:hAnsi="Arial" w:cs="Arial"/>
          <w:bCs/>
        </w:rPr>
        <w:tab/>
        <w:t>10% of sales</w:t>
      </w:r>
    </w:p>
    <w:p w14:paraId="4C9B4A22" w14:textId="0ADB46BD" w:rsidR="00553D92" w:rsidRDefault="00553D92" w:rsidP="00553D92">
      <w:pPr>
        <w:pStyle w:val="ListParagraph"/>
        <w:spacing w:line="276" w:lineRule="auto"/>
        <w:ind w:left="1440"/>
        <w:jc w:val="both"/>
        <w:rPr>
          <w:rFonts w:ascii="Arial" w:hAnsi="Arial" w:cs="Arial"/>
          <w:bCs/>
        </w:rPr>
      </w:pPr>
      <w:r>
        <w:rPr>
          <w:rFonts w:ascii="Arial" w:hAnsi="Arial" w:cs="Arial"/>
          <w:bCs/>
        </w:rPr>
        <w:t>Interest expenses</w:t>
      </w:r>
      <w:r>
        <w:rPr>
          <w:rFonts w:ascii="Arial" w:hAnsi="Arial" w:cs="Arial"/>
          <w:bCs/>
        </w:rPr>
        <w:tab/>
      </w:r>
      <w:r>
        <w:rPr>
          <w:rFonts w:ascii="Arial" w:hAnsi="Arial" w:cs="Arial"/>
          <w:bCs/>
        </w:rPr>
        <w:tab/>
      </w:r>
      <w:r>
        <w:rPr>
          <w:rFonts w:ascii="Arial" w:hAnsi="Arial" w:cs="Arial"/>
          <w:bCs/>
        </w:rPr>
        <w:tab/>
      </w:r>
      <w:r>
        <w:rPr>
          <w:rFonts w:ascii="Arial" w:hAnsi="Arial" w:cs="Arial"/>
          <w:bCs/>
        </w:rPr>
        <w:tab/>
        <w:t>$5,000</w:t>
      </w:r>
    </w:p>
    <w:p w14:paraId="19356BAC" w14:textId="4E647CBF" w:rsidR="00553D92" w:rsidRPr="00553D92" w:rsidRDefault="00553D92" w:rsidP="00500A51">
      <w:pPr>
        <w:pStyle w:val="ListParagraph"/>
        <w:spacing w:line="360" w:lineRule="auto"/>
        <w:ind w:left="1440"/>
        <w:jc w:val="both"/>
        <w:rPr>
          <w:rFonts w:ascii="Arial" w:hAnsi="Arial" w:cs="Arial"/>
          <w:bCs/>
        </w:rPr>
      </w:pPr>
      <w:r>
        <w:rPr>
          <w:rFonts w:ascii="Arial" w:hAnsi="Arial" w:cs="Arial"/>
          <w:bCs/>
        </w:rPr>
        <w:t>Taxes</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30%</w:t>
      </w:r>
    </w:p>
    <w:p w14:paraId="1BD41FA8" w14:textId="6EE5B187" w:rsidR="0027292C" w:rsidRPr="00FE2159" w:rsidRDefault="00FE2159" w:rsidP="00500A51">
      <w:pPr>
        <w:pStyle w:val="ListParagraph"/>
        <w:numPr>
          <w:ilvl w:val="0"/>
          <w:numId w:val="5"/>
        </w:numPr>
        <w:spacing w:line="360" w:lineRule="auto"/>
        <w:jc w:val="both"/>
        <w:rPr>
          <w:rFonts w:ascii="Arial" w:hAnsi="Arial" w:cs="Arial"/>
          <w:bCs/>
        </w:rPr>
      </w:pPr>
      <w:r w:rsidRPr="00FE2159">
        <w:rPr>
          <w:rFonts w:ascii="Arial" w:hAnsi="Arial" w:cs="Arial"/>
          <w:bCs/>
        </w:rPr>
        <w:t>Lee manufacturing uses a standard cost system with overhead applied based on direct labour hours. The manufacturing budget for the production of 5,000 units for the month of June included 10,000 hours of direct lab</w:t>
      </w:r>
      <w:r>
        <w:rPr>
          <w:rFonts w:ascii="Arial" w:hAnsi="Arial" w:cs="Arial"/>
          <w:bCs/>
        </w:rPr>
        <w:t>ou</w:t>
      </w:r>
      <w:r w:rsidRPr="00FE2159">
        <w:rPr>
          <w:rFonts w:ascii="Arial" w:hAnsi="Arial" w:cs="Arial"/>
          <w:bCs/>
        </w:rPr>
        <w:t xml:space="preserve">r at $15 per hour, $150,000. During June, </w:t>
      </w:r>
      <w:r w:rsidRPr="00FE2159">
        <w:rPr>
          <w:rFonts w:ascii="Arial" w:hAnsi="Arial" w:cs="Arial"/>
          <w:bCs/>
        </w:rPr>
        <w:lastRenderedPageBreak/>
        <w:t>4,500 units were produced, using 9,600 direct lab</w:t>
      </w:r>
      <w:r>
        <w:rPr>
          <w:rFonts w:ascii="Arial" w:hAnsi="Arial" w:cs="Arial"/>
          <w:bCs/>
        </w:rPr>
        <w:t>ou</w:t>
      </w:r>
      <w:r w:rsidRPr="00FE2159">
        <w:rPr>
          <w:rFonts w:ascii="Arial" w:hAnsi="Arial" w:cs="Arial"/>
          <w:bCs/>
        </w:rPr>
        <w:t xml:space="preserve">r hours, incurring $39,360 of variable overhead, and showing a variable overhead efficiency variance of $2,400 unfavourable. </w:t>
      </w:r>
      <w:r>
        <w:rPr>
          <w:rFonts w:ascii="Arial" w:hAnsi="Arial" w:cs="Arial"/>
          <w:bCs/>
        </w:rPr>
        <w:t>Calculate t</w:t>
      </w:r>
      <w:r w:rsidRPr="00FE2159">
        <w:rPr>
          <w:rFonts w:ascii="Arial" w:hAnsi="Arial" w:cs="Arial"/>
          <w:bCs/>
        </w:rPr>
        <w:t>he standard variable overhead rate per direct labour hour</w:t>
      </w:r>
      <w:r>
        <w:rPr>
          <w:rFonts w:ascii="Arial" w:hAnsi="Arial" w:cs="Arial"/>
          <w:bCs/>
        </w:rPr>
        <w:t>.</w:t>
      </w:r>
    </w:p>
    <w:p w14:paraId="4911A31B" w14:textId="498292E5" w:rsidR="00787500" w:rsidRPr="00137F4E" w:rsidRDefault="00787500" w:rsidP="00500A51">
      <w:pPr>
        <w:pStyle w:val="ListParagraph"/>
        <w:numPr>
          <w:ilvl w:val="0"/>
          <w:numId w:val="5"/>
        </w:numPr>
        <w:spacing w:line="360" w:lineRule="auto"/>
        <w:jc w:val="both"/>
        <w:rPr>
          <w:rFonts w:ascii="Arial" w:hAnsi="Arial" w:cs="Arial"/>
          <w:b/>
        </w:rPr>
      </w:pPr>
      <w:r w:rsidRPr="00137F4E">
        <w:rPr>
          <w:rFonts w:ascii="Arial" w:hAnsi="Arial" w:cs="Arial"/>
          <w:bCs/>
        </w:rPr>
        <w:t>Briefly explain the uses of standard cost system.</w:t>
      </w:r>
    </w:p>
    <w:p w14:paraId="2D760799" w14:textId="2B755896" w:rsidR="007E20E8" w:rsidRPr="00500A51" w:rsidRDefault="007E20E8" w:rsidP="00500A51">
      <w:pPr>
        <w:pStyle w:val="ListParagraph"/>
        <w:numPr>
          <w:ilvl w:val="0"/>
          <w:numId w:val="5"/>
        </w:numPr>
        <w:spacing w:line="360" w:lineRule="auto"/>
        <w:jc w:val="both"/>
        <w:rPr>
          <w:rFonts w:ascii="Arial" w:hAnsi="Arial" w:cs="Arial"/>
          <w:b/>
        </w:rPr>
      </w:pPr>
      <w:r w:rsidRPr="00500A51">
        <w:rPr>
          <w:rFonts w:ascii="Arial" w:hAnsi="Arial" w:cs="Arial"/>
          <w:bCs/>
        </w:rPr>
        <w:t>Calculate ROI (Return on Investment) from the following information:</w:t>
      </w:r>
    </w:p>
    <w:p w14:paraId="797C37CF" w14:textId="2FBBB22E" w:rsidR="007E20E8" w:rsidRDefault="007E20E8" w:rsidP="00D22BD9">
      <w:pPr>
        <w:pStyle w:val="ListParagraph"/>
        <w:spacing w:line="276" w:lineRule="auto"/>
        <w:ind w:left="1440"/>
        <w:jc w:val="both"/>
        <w:rPr>
          <w:rFonts w:ascii="Arial" w:hAnsi="Arial" w:cs="Arial"/>
          <w:bCs/>
        </w:rPr>
      </w:pPr>
      <w:r>
        <w:rPr>
          <w:rFonts w:ascii="Arial" w:hAnsi="Arial" w:cs="Arial"/>
          <w:bCs/>
        </w:rPr>
        <w:t>Net sales</w:t>
      </w:r>
      <w:r>
        <w:rPr>
          <w:rFonts w:ascii="Arial" w:hAnsi="Arial" w:cs="Arial"/>
          <w:bCs/>
        </w:rPr>
        <w:tab/>
      </w:r>
      <w:r>
        <w:rPr>
          <w:rFonts w:ascii="Arial" w:hAnsi="Arial" w:cs="Arial"/>
          <w:bCs/>
        </w:rPr>
        <w:tab/>
      </w:r>
      <w:r>
        <w:rPr>
          <w:rFonts w:ascii="Arial" w:hAnsi="Arial" w:cs="Arial"/>
          <w:bCs/>
        </w:rPr>
        <w:tab/>
        <w:t>$4,000</w:t>
      </w:r>
    </w:p>
    <w:p w14:paraId="2102A28B" w14:textId="4EAF57EA" w:rsidR="007E20E8" w:rsidRDefault="007E20E8" w:rsidP="00D22BD9">
      <w:pPr>
        <w:pStyle w:val="ListParagraph"/>
        <w:spacing w:line="276" w:lineRule="auto"/>
        <w:ind w:left="1440"/>
        <w:jc w:val="both"/>
        <w:rPr>
          <w:rFonts w:ascii="Arial" w:hAnsi="Arial" w:cs="Arial"/>
          <w:bCs/>
        </w:rPr>
      </w:pPr>
      <w:r>
        <w:rPr>
          <w:rFonts w:ascii="Arial" w:hAnsi="Arial" w:cs="Arial"/>
          <w:bCs/>
        </w:rPr>
        <w:t>Cost of goods sold</w:t>
      </w:r>
      <w:r>
        <w:rPr>
          <w:rFonts w:ascii="Arial" w:hAnsi="Arial" w:cs="Arial"/>
          <w:bCs/>
        </w:rPr>
        <w:tab/>
      </w:r>
      <w:r>
        <w:rPr>
          <w:rFonts w:ascii="Arial" w:hAnsi="Arial" w:cs="Arial"/>
          <w:bCs/>
        </w:rPr>
        <w:tab/>
        <w:t>$3,525</w:t>
      </w:r>
    </w:p>
    <w:p w14:paraId="3EE7F040" w14:textId="28415EA6" w:rsidR="007E20E8" w:rsidRDefault="007E20E8" w:rsidP="00D22BD9">
      <w:pPr>
        <w:pStyle w:val="ListParagraph"/>
        <w:spacing w:line="276" w:lineRule="auto"/>
        <w:ind w:left="1440"/>
        <w:jc w:val="both"/>
        <w:rPr>
          <w:rFonts w:ascii="Arial" w:hAnsi="Arial" w:cs="Arial"/>
          <w:bCs/>
        </w:rPr>
      </w:pPr>
      <w:r>
        <w:rPr>
          <w:rFonts w:ascii="Arial" w:hAnsi="Arial" w:cs="Arial"/>
          <w:bCs/>
        </w:rPr>
        <w:t>Administrative expenses</w:t>
      </w:r>
      <w:r>
        <w:rPr>
          <w:rFonts w:ascii="Arial" w:hAnsi="Arial" w:cs="Arial"/>
          <w:bCs/>
        </w:rPr>
        <w:tab/>
        <w:t>$75</w:t>
      </w:r>
    </w:p>
    <w:p w14:paraId="6ED8C671" w14:textId="21650E40" w:rsidR="007E20E8" w:rsidRDefault="007E20E8" w:rsidP="00D22BD9">
      <w:pPr>
        <w:pStyle w:val="ListParagraph"/>
        <w:spacing w:line="276" w:lineRule="auto"/>
        <w:ind w:left="1440"/>
        <w:jc w:val="both"/>
        <w:rPr>
          <w:rFonts w:ascii="Arial" w:hAnsi="Arial" w:cs="Arial"/>
          <w:bCs/>
        </w:rPr>
      </w:pPr>
      <w:r>
        <w:rPr>
          <w:rFonts w:ascii="Arial" w:hAnsi="Arial" w:cs="Arial"/>
          <w:bCs/>
        </w:rPr>
        <w:t>Plant</w:t>
      </w:r>
      <w:r w:rsidR="000C3FE4">
        <w:rPr>
          <w:rFonts w:ascii="Arial" w:hAnsi="Arial" w:cs="Arial"/>
          <w:bCs/>
        </w:rPr>
        <w:t xml:space="preserve"> and Machinery</w:t>
      </w:r>
      <w:r w:rsidR="000C3FE4">
        <w:rPr>
          <w:rFonts w:ascii="Arial" w:hAnsi="Arial" w:cs="Arial"/>
          <w:bCs/>
        </w:rPr>
        <w:tab/>
      </w:r>
      <w:r w:rsidR="000C3FE4">
        <w:rPr>
          <w:rFonts w:ascii="Arial" w:hAnsi="Arial" w:cs="Arial"/>
          <w:bCs/>
        </w:rPr>
        <w:tab/>
        <w:t>$1,775</w:t>
      </w:r>
    </w:p>
    <w:p w14:paraId="75260B0F" w14:textId="56767350" w:rsidR="00450F55" w:rsidRPr="007E20E8" w:rsidRDefault="000C3FE4" w:rsidP="00500A51">
      <w:pPr>
        <w:pStyle w:val="ListParagraph"/>
        <w:spacing w:line="360" w:lineRule="auto"/>
        <w:ind w:left="1440"/>
        <w:jc w:val="both"/>
        <w:rPr>
          <w:rFonts w:ascii="Arial" w:hAnsi="Arial" w:cs="Arial"/>
          <w:b/>
        </w:rPr>
      </w:pPr>
      <w:r>
        <w:rPr>
          <w:rFonts w:ascii="Arial" w:hAnsi="Arial" w:cs="Arial"/>
          <w:bCs/>
        </w:rPr>
        <w:t>Working capital</w:t>
      </w:r>
      <w:r>
        <w:rPr>
          <w:rFonts w:ascii="Arial" w:hAnsi="Arial" w:cs="Arial"/>
          <w:bCs/>
        </w:rPr>
        <w:tab/>
      </w:r>
      <w:r>
        <w:rPr>
          <w:rFonts w:ascii="Arial" w:hAnsi="Arial" w:cs="Arial"/>
          <w:bCs/>
        </w:rPr>
        <w:tab/>
        <w:t>$625</w:t>
      </w:r>
    </w:p>
    <w:p w14:paraId="543A78E4" w14:textId="6B36009A" w:rsidR="0098448A" w:rsidRPr="00500A51" w:rsidRDefault="009C4D49" w:rsidP="0098448A">
      <w:pPr>
        <w:pStyle w:val="ListParagraph"/>
        <w:numPr>
          <w:ilvl w:val="0"/>
          <w:numId w:val="5"/>
        </w:numPr>
        <w:spacing w:line="360" w:lineRule="auto"/>
        <w:jc w:val="both"/>
        <w:rPr>
          <w:rFonts w:ascii="Arial" w:hAnsi="Arial" w:cs="Arial"/>
          <w:b/>
        </w:rPr>
      </w:pPr>
      <w:r w:rsidRPr="00500A51">
        <w:rPr>
          <w:rFonts w:ascii="Arial" w:eastAsia="Times New Roman" w:hAnsi="Arial" w:cs="Arial"/>
          <w:lang w:val="en-US"/>
        </w:rPr>
        <w:t>Write a note on Balanced Scorecard and the four primary perspectives of the BSC performance measure.</w:t>
      </w:r>
    </w:p>
    <w:p w14:paraId="156D8E53" w14:textId="77777777" w:rsidR="009A0AD8" w:rsidRPr="009A0AD8" w:rsidRDefault="009A0AD8" w:rsidP="009A0AD8">
      <w:pPr>
        <w:jc w:val="center"/>
        <w:rPr>
          <w:rFonts w:ascii="Arial" w:hAnsi="Arial" w:cs="Arial"/>
          <w:b/>
        </w:rPr>
      </w:pPr>
      <w:r w:rsidRPr="009A0AD8">
        <w:rPr>
          <w:rFonts w:ascii="Arial" w:hAnsi="Arial" w:cs="Arial"/>
          <w:b/>
        </w:rPr>
        <w:t>SECTION C</w:t>
      </w:r>
    </w:p>
    <w:p w14:paraId="26D197A6" w14:textId="7D8A9952" w:rsidR="005006E9" w:rsidRDefault="009A0AD8" w:rsidP="009A0AD8">
      <w:pPr>
        <w:rPr>
          <w:rFonts w:ascii="Arial" w:hAnsi="Arial" w:cs="Arial"/>
          <w:b/>
        </w:rPr>
      </w:pPr>
      <w:r w:rsidRPr="009A0AD8">
        <w:rPr>
          <w:rFonts w:ascii="Arial" w:hAnsi="Arial" w:cs="Arial"/>
          <w:b/>
        </w:rPr>
        <w:t>Answer any T</w:t>
      </w:r>
      <w:r w:rsidR="00224C05">
        <w:rPr>
          <w:rFonts w:ascii="Arial" w:hAnsi="Arial" w:cs="Arial"/>
          <w:b/>
        </w:rPr>
        <w:t>HREE</w:t>
      </w:r>
      <w:r w:rsidRPr="009A0AD8">
        <w:rPr>
          <w:rFonts w:ascii="Arial" w:hAnsi="Arial" w:cs="Arial"/>
          <w:b/>
        </w:rPr>
        <w:t xml:space="preserve"> of the following. Each question carries </w:t>
      </w:r>
      <w:r w:rsidR="00235614">
        <w:rPr>
          <w:rFonts w:ascii="Arial" w:hAnsi="Arial" w:cs="Arial"/>
          <w:b/>
        </w:rPr>
        <w:t>fifteen</w:t>
      </w:r>
      <w:r w:rsidRPr="009A0AD8">
        <w:rPr>
          <w:rFonts w:ascii="Arial" w:hAnsi="Arial" w:cs="Arial"/>
          <w:b/>
        </w:rPr>
        <w:t xml:space="preserve"> marks.</w:t>
      </w:r>
      <w:r w:rsidRPr="009A0AD8">
        <w:rPr>
          <w:rFonts w:ascii="Arial" w:hAnsi="Arial" w:cs="Arial"/>
          <w:b/>
        </w:rPr>
        <w:tab/>
        <w:t>(</w:t>
      </w:r>
      <w:r w:rsidR="006F4B19">
        <w:rPr>
          <w:rFonts w:ascii="Arial" w:hAnsi="Arial" w:cs="Arial"/>
          <w:b/>
        </w:rPr>
        <w:t>3</w:t>
      </w:r>
      <w:r w:rsidRPr="009A0AD8">
        <w:rPr>
          <w:rFonts w:ascii="Arial" w:hAnsi="Arial" w:cs="Arial"/>
          <w:b/>
        </w:rPr>
        <w:t>x15</w:t>
      </w:r>
      <w:r w:rsidR="006F4B19">
        <w:rPr>
          <w:rFonts w:ascii="Arial" w:hAnsi="Arial" w:cs="Arial"/>
          <w:b/>
        </w:rPr>
        <w:t>=45</w:t>
      </w:r>
      <w:r w:rsidRPr="009A0AD8">
        <w:rPr>
          <w:rFonts w:ascii="Arial" w:hAnsi="Arial" w:cs="Arial"/>
          <w:b/>
        </w:rPr>
        <w:t xml:space="preserve">) </w:t>
      </w:r>
    </w:p>
    <w:p w14:paraId="7F6CCD7B" w14:textId="223760DB" w:rsidR="003C7427" w:rsidRDefault="00A307EA" w:rsidP="00FF7273">
      <w:pPr>
        <w:pStyle w:val="ListParagraph"/>
        <w:numPr>
          <w:ilvl w:val="0"/>
          <w:numId w:val="5"/>
        </w:numPr>
        <w:spacing w:line="360" w:lineRule="auto"/>
        <w:jc w:val="both"/>
        <w:rPr>
          <w:rFonts w:ascii="Arial" w:hAnsi="Arial" w:cs="Arial"/>
          <w:bCs/>
        </w:rPr>
      </w:pPr>
      <w:r>
        <w:rPr>
          <w:rFonts w:ascii="Arial" w:hAnsi="Arial" w:cs="Arial"/>
          <w:bCs/>
        </w:rPr>
        <w:t xml:space="preserve">“Strategic plans tend to have a long-range planning horizon, whereas an operational plan focuses on the fiscal year ahead and involves more tactical issues”-Explain how tactics are aligned with long-term strategic goals. </w:t>
      </w:r>
    </w:p>
    <w:p w14:paraId="1C5C542F" w14:textId="77777777" w:rsidR="00517A86" w:rsidRPr="007C327D" w:rsidRDefault="00517A86" w:rsidP="00517A86">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7C327D">
        <w:rPr>
          <w:rFonts w:ascii="Arial" w:hAnsi="Arial" w:cs="Arial"/>
        </w:rPr>
        <w:t>From the following data for 60% activity, prepare a flexible budget for 80% and 100% capacity.</w:t>
      </w:r>
    </w:p>
    <w:p w14:paraId="1D165762" w14:textId="77777777" w:rsidR="00517A86" w:rsidRPr="007C327D" w:rsidRDefault="00517A86" w:rsidP="00517A8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4248"/>
        <w:gridCol w:w="1984"/>
      </w:tblGrid>
      <w:tr w:rsidR="00517A86" w:rsidRPr="007C327D" w14:paraId="56B0C8CC" w14:textId="77777777" w:rsidTr="008E07FD">
        <w:trPr>
          <w:jc w:val="center"/>
        </w:trPr>
        <w:tc>
          <w:tcPr>
            <w:tcW w:w="4248" w:type="dxa"/>
          </w:tcPr>
          <w:p w14:paraId="7D2308F0" w14:textId="77777777" w:rsidR="00517A86" w:rsidRPr="007C327D" w:rsidRDefault="00517A86" w:rsidP="008E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C327D">
              <w:rPr>
                <w:rFonts w:ascii="Arial" w:hAnsi="Arial" w:cs="Arial"/>
              </w:rPr>
              <w:t>Production (60% capacity)</w:t>
            </w:r>
          </w:p>
        </w:tc>
        <w:tc>
          <w:tcPr>
            <w:tcW w:w="1984" w:type="dxa"/>
          </w:tcPr>
          <w:p w14:paraId="441AE42F" w14:textId="77777777" w:rsidR="00517A86" w:rsidRPr="007C327D" w:rsidRDefault="00517A86" w:rsidP="008E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C327D">
              <w:rPr>
                <w:rFonts w:ascii="Arial" w:hAnsi="Arial" w:cs="Arial"/>
              </w:rPr>
              <w:t>600 units</w:t>
            </w:r>
          </w:p>
        </w:tc>
      </w:tr>
      <w:tr w:rsidR="00517A86" w:rsidRPr="007C327D" w14:paraId="34281328" w14:textId="77777777" w:rsidTr="008E07FD">
        <w:trPr>
          <w:jc w:val="center"/>
        </w:trPr>
        <w:tc>
          <w:tcPr>
            <w:tcW w:w="4248" w:type="dxa"/>
          </w:tcPr>
          <w:p w14:paraId="57141F43" w14:textId="77777777" w:rsidR="00517A86" w:rsidRPr="007C327D" w:rsidRDefault="00517A86" w:rsidP="008E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C327D">
              <w:rPr>
                <w:rFonts w:ascii="Arial" w:hAnsi="Arial" w:cs="Arial"/>
              </w:rPr>
              <w:t>Materials</w:t>
            </w:r>
          </w:p>
        </w:tc>
        <w:tc>
          <w:tcPr>
            <w:tcW w:w="1984" w:type="dxa"/>
          </w:tcPr>
          <w:p w14:paraId="3A002F6C" w14:textId="77777777" w:rsidR="00517A86" w:rsidRPr="007C327D" w:rsidRDefault="00517A86" w:rsidP="008E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C327D">
              <w:rPr>
                <w:rFonts w:ascii="Arial" w:hAnsi="Arial" w:cs="Arial"/>
              </w:rPr>
              <w:t>100 per unit</w:t>
            </w:r>
          </w:p>
        </w:tc>
      </w:tr>
      <w:tr w:rsidR="00517A86" w:rsidRPr="007C327D" w14:paraId="301457D8" w14:textId="77777777" w:rsidTr="008E07FD">
        <w:trPr>
          <w:jc w:val="center"/>
        </w:trPr>
        <w:tc>
          <w:tcPr>
            <w:tcW w:w="4248" w:type="dxa"/>
          </w:tcPr>
          <w:p w14:paraId="0073C5F8" w14:textId="77777777" w:rsidR="00517A86" w:rsidRPr="007C327D" w:rsidRDefault="00517A86" w:rsidP="008E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C327D">
              <w:rPr>
                <w:rFonts w:ascii="Arial" w:hAnsi="Arial" w:cs="Arial"/>
              </w:rPr>
              <w:t>Labor</w:t>
            </w:r>
          </w:p>
        </w:tc>
        <w:tc>
          <w:tcPr>
            <w:tcW w:w="1984" w:type="dxa"/>
          </w:tcPr>
          <w:p w14:paraId="747E65CD" w14:textId="77777777" w:rsidR="00517A86" w:rsidRPr="007C327D" w:rsidRDefault="00517A86" w:rsidP="008E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C327D">
              <w:rPr>
                <w:rFonts w:ascii="Arial" w:hAnsi="Arial" w:cs="Arial"/>
              </w:rPr>
              <w:t>40 per unit</w:t>
            </w:r>
          </w:p>
        </w:tc>
      </w:tr>
      <w:tr w:rsidR="00517A86" w:rsidRPr="007C327D" w14:paraId="226900C7" w14:textId="77777777" w:rsidTr="008E07FD">
        <w:trPr>
          <w:jc w:val="center"/>
        </w:trPr>
        <w:tc>
          <w:tcPr>
            <w:tcW w:w="4248" w:type="dxa"/>
          </w:tcPr>
          <w:p w14:paraId="177ACDEA" w14:textId="77777777" w:rsidR="00517A86" w:rsidRPr="007C327D" w:rsidRDefault="00517A86" w:rsidP="008E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C327D">
              <w:rPr>
                <w:rFonts w:ascii="Arial" w:hAnsi="Arial" w:cs="Arial"/>
              </w:rPr>
              <w:t>Direct Expenses</w:t>
            </w:r>
          </w:p>
        </w:tc>
        <w:tc>
          <w:tcPr>
            <w:tcW w:w="1984" w:type="dxa"/>
          </w:tcPr>
          <w:p w14:paraId="5D3A58AE" w14:textId="77777777" w:rsidR="00517A86" w:rsidRPr="007C327D" w:rsidRDefault="00517A86" w:rsidP="008E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C327D">
              <w:rPr>
                <w:rFonts w:ascii="Arial" w:hAnsi="Arial" w:cs="Arial"/>
              </w:rPr>
              <w:t>10 per unit</w:t>
            </w:r>
          </w:p>
        </w:tc>
      </w:tr>
      <w:tr w:rsidR="00517A86" w:rsidRPr="007C327D" w14:paraId="1F2EC7E1" w14:textId="77777777" w:rsidTr="008E07FD">
        <w:trPr>
          <w:jc w:val="center"/>
        </w:trPr>
        <w:tc>
          <w:tcPr>
            <w:tcW w:w="4248" w:type="dxa"/>
          </w:tcPr>
          <w:p w14:paraId="314F858C" w14:textId="77777777" w:rsidR="00517A86" w:rsidRPr="007C327D" w:rsidRDefault="00517A86" w:rsidP="008E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C327D">
              <w:rPr>
                <w:rFonts w:ascii="Arial" w:hAnsi="Arial" w:cs="Arial"/>
              </w:rPr>
              <w:t>Factory overheads (40% fixed)</w:t>
            </w:r>
          </w:p>
        </w:tc>
        <w:tc>
          <w:tcPr>
            <w:tcW w:w="1984" w:type="dxa"/>
          </w:tcPr>
          <w:p w14:paraId="52C308A0" w14:textId="77777777" w:rsidR="00517A86" w:rsidRPr="007C327D" w:rsidRDefault="00517A86" w:rsidP="008E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C327D">
              <w:rPr>
                <w:rFonts w:ascii="Arial" w:hAnsi="Arial" w:cs="Arial"/>
              </w:rPr>
              <w:t xml:space="preserve">40,000 </w:t>
            </w:r>
          </w:p>
        </w:tc>
      </w:tr>
      <w:tr w:rsidR="00517A86" w:rsidRPr="007C327D" w14:paraId="01EAAFAB" w14:textId="77777777" w:rsidTr="008E07FD">
        <w:trPr>
          <w:jc w:val="center"/>
        </w:trPr>
        <w:tc>
          <w:tcPr>
            <w:tcW w:w="4248" w:type="dxa"/>
          </w:tcPr>
          <w:p w14:paraId="60B6CFD6" w14:textId="77777777" w:rsidR="00517A86" w:rsidRPr="007C327D" w:rsidRDefault="00517A86" w:rsidP="008E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C327D">
              <w:rPr>
                <w:rFonts w:ascii="Arial" w:hAnsi="Arial" w:cs="Arial"/>
              </w:rPr>
              <w:t>Administration expenses (60% fixed)</w:t>
            </w:r>
          </w:p>
        </w:tc>
        <w:tc>
          <w:tcPr>
            <w:tcW w:w="1984" w:type="dxa"/>
          </w:tcPr>
          <w:p w14:paraId="6050416C" w14:textId="77777777" w:rsidR="00517A86" w:rsidRPr="007C327D" w:rsidRDefault="00517A86" w:rsidP="008E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7C327D">
              <w:rPr>
                <w:rFonts w:ascii="Arial" w:hAnsi="Arial" w:cs="Arial"/>
              </w:rPr>
              <w:t xml:space="preserve">30,000 </w:t>
            </w:r>
          </w:p>
        </w:tc>
      </w:tr>
    </w:tbl>
    <w:p w14:paraId="418B6988" w14:textId="77777777" w:rsidR="00517A86" w:rsidRPr="00517A86" w:rsidRDefault="00517A86" w:rsidP="00517A86">
      <w:pPr>
        <w:spacing w:line="360" w:lineRule="auto"/>
        <w:jc w:val="both"/>
        <w:rPr>
          <w:rFonts w:ascii="Arial" w:hAnsi="Arial" w:cs="Arial"/>
          <w:bCs/>
        </w:rPr>
      </w:pPr>
    </w:p>
    <w:p w14:paraId="7912D168" w14:textId="03AAC82B" w:rsidR="00296A57" w:rsidRPr="00296A57" w:rsidRDefault="00FF7273" w:rsidP="00296A57">
      <w:pPr>
        <w:pStyle w:val="ListParagraph"/>
        <w:numPr>
          <w:ilvl w:val="0"/>
          <w:numId w:val="5"/>
        </w:numPr>
        <w:spacing w:line="360" w:lineRule="auto"/>
        <w:jc w:val="both"/>
        <w:rPr>
          <w:rFonts w:ascii="Arial" w:hAnsi="Arial" w:cs="Arial"/>
          <w:bCs/>
        </w:rPr>
      </w:pPr>
      <w:r w:rsidRPr="00296A57">
        <w:rPr>
          <w:rFonts w:ascii="Arial" w:hAnsi="Arial" w:cs="Arial"/>
          <w:bCs/>
        </w:rPr>
        <w:t>A</w:t>
      </w:r>
      <w:r w:rsidR="00296A57" w:rsidRPr="00296A57">
        <w:rPr>
          <w:rFonts w:ascii="Arial" w:hAnsi="Arial" w:cs="Arial"/>
          <w:bCs/>
        </w:rPr>
        <w:t>. Data regarding Johnsen Inc.’s forecasted dollar sales for the last seven months of the year and Johnsen’s projected collection patterns are as follows.</w:t>
      </w:r>
    </w:p>
    <w:p w14:paraId="61F86FF3" w14:textId="77777777" w:rsidR="00296A57" w:rsidRPr="00296A57" w:rsidRDefault="00296A57" w:rsidP="00296A57">
      <w:pPr>
        <w:pStyle w:val="ListParagraph"/>
        <w:spacing w:line="360" w:lineRule="auto"/>
        <w:ind w:left="2160" w:firstLine="720"/>
        <w:jc w:val="both"/>
        <w:rPr>
          <w:rFonts w:ascii="Arial" w:hAnsi="Arial" w:cs="Arial"/>
          <w:bCs/>
          <w:u w:val="single"/>
        </w:rPr>
      </w:pPr>
      <w:r w:rsidRPr="00296A57">
        <w:rPr>
          <w:rFonts w:ascii="Arial" w:hAnsi="Arial" w:cs="Arial"/>
          <w:bCs/>
          <w:u w:val="single"/>
        </w:rPr>
        <w:t>Forecasted sales</w:t>
      </w:r>
    </w:p>
    <w:p w14:paraId="12EBB025" w14:textId="25885772" w:rsidR="00296A57" w:rsidRPr="00296A57" w:rsidRDefault="00296A57" w:rsidP="00296A57">
      <w:pPr>
        <w:pStyle w:val="NoSpacing"/>
        <w:spacing w:line="276" w:lineRule="auto"/>
        <w:ind w:left="2160"/>
        <w:rPr>
          <w:rFonts w:ascii="Arial" w:hAnsi="Arial" w:cs="Arial"/>
        </w:rPr>
      </w:pPr>
      <w:r w:rsidRPr="00296A57">
        <w:rPr>
          <w:rFonts w:ascii="Arial" w:hAnsi="Arial" w:cs="Arial"/>
        </w:rPr>
        <w:t>June</w:t>
      </w:r>
      <w:r w:rsidRPr="00296A57">
        <w:rPr>
          <w:rFonts w:ascii="Arial" w:hAnsi="Arial" w:cs="Arial"/>
        </w:rPr>
        <w:tab/>
      </w:r>
      <w:r w:rsidRPr="00296A57">
        <w:rPr>
          <w:rFonts w:ascii="Arial" w:hAnsi="Arial" w:cs="Arial"/>
        </w:rPr>
        <w:tab/>
      </w:r>
      <w:r w:rsidRPr="00296A57">
        <w:rPr>
          <w:rFonts w:ascii="Arial" w:hAnsi="Arial" w:cs="Arial"/>
        </w:rPr>
        <w:tab/>
        <w:t xml:space="preserve"> $700,000</w:t>
      </w:r>
    </w:p>
    <w:p w14:paraId="76D1405F" w14:textId="34FF70B4" w:rsidR="00296A57" w:rsidRPr="00296A57" w:rsidRDefault="00296A57" w:rsidP="00296A57">
      <w:pPr>
        <w:pStyle w:val="NoSpacing"/>
        <w:spacing w:line="276" w:lineRule="auto"/>
        <w:ind w:left="2160"/>
        <w:rPr>
          <w:rFonts w:ascii="Arial" w:hAnsi="Arial" w:cs="Arial"/>
        </w:rPr>
      </w:pPr>
      <w:r w:rsidRPr="00296A57">
        <w:rPr>
          <w:rFonts w:ascii="Arial" w:hAnsi="Arial" w:cs="Arial"/>
        </w:rPr>
        <w:t xml:space="preserve">July </w:t>
      </w:r>
      <w:r w:rsidRPr="00296A57">
        <w:rPr>
          <w:rFonts w:ascii="Arial" w:hAnsi="Arial" w:cs="Arial"/>
        </w:rPr>
        <w:tab/>
      </w:r>
      <w:r w:rsidRPr="00296A57">
        <w:rPr>
          <w:rFonts w:ascii="Arial" w:hAnsi="Arial" w:cs="Arial"/>
        </w:rPr>
        <w:tab/>
      </w:r>
      <w:r w:rsidRPr="00296A57">
        <w:rPr>
          <w:rFonts w:ascii="Arial" w:hAnsi="Arial" w:cs="Arial"/>
        </w:rPr>
        <w:tab/>
        <w:t>600,000</w:t>
      </w:r>
    </w:p>
    <w:p w14:paraId="549F80E9" w14:textId="1FDCD11F" w:rsidR="00296A57" w:rsidRPr="00296A57" w:rsidRDefault="00296A57" w:rsidP="00296A57">
      <w:pPr>
        <w:pStyle w:val="NoSpacing"/>
        <w:spacing w:line="276" w:lineRule="auto"/>
        <w:ind w:left="2160"/>
        <w:rPr>
          <w:rFonts w:ascii="Arial" w:hAnsi="Arial" w:cs="Arial"/>
        </w:rPr>
      </w:pPr>
      <w:r w:rsidRPr="00296A57">
        <w:rPr>
          <w:rFonts w:ascii="Arial" w:hAnsi="Arial" w:cs="Arial"/>
        </w:rPr>
        <w:t xml:space="preserve">August </w:t>
      </w:r>
      <w:r w:rsidRPr="00296A57">
        <w:rPr>
          <w:rFonts w:ascii="Arial" w:hAnsi="Arial" w:cs="Arial"/>
        </w:rPr>
        <w:tab/>
      </w:r>
      <w:r w:rsidRPr="00296A57">
        <w:rPr>
          <w:rFonts w:ascii="Arial" w:hAnsi="Arial" w:cs="Arial"/>
        </w:rPr>
        <w:tab/>
        <w:t>650,000</w:t>
      </w:r>
    </w:p>
    <w:p w14:paraId="062142FD" w14:textId="1773EA3D" w:rsidR="00296A57" w:rsidRPr="00296A57" w:rsidRDefault="00296A57" w:rsidP="00296A57">
      <w:pPr>
        <w:pStyle w:val="NoSpacing"/>
        <w:spacing w:line="276" w:lineRule="auto"/>
        <w:ind w:left="2160"/>
        <w:rPr>
          <w:rFonts w:ascii="Arial" w:hAnsi="Arial" w:cs="Arial"/>
        </w:rPr>
      </w:pPr>
      <w:r w:rsidRPr="00296A57">
        <w:rPr>
          <w:rFonts w:ascii="Arial" w:hAnsi="Arial" w:cs="Arial"/>
        </w:rPr>
        <w:t xml:space="preserve">September </w:t>
      </w:r>
      <w:r w:rsidRPr="00296A57">
        <w:rPr>
          <w:rFonts w:ascii="Arial" w:hAnsi="Arial" w:cs="Arial"/>
        </w:rPr>
        <w:tab/>
      </w:r>
      <w:r w:rsidRPr="00296A57">
        <w:rPr>
          <w:rFonts w:ascii="Arial" w:hAnsi="Arial" w:cs="Arial"/>
        </w:rPr>
        <w:tab/>
        <w:t>800,000</w:t>
      </w:r>
    </w:p>
    <w:p w14:paraId="45139D4E" w14:textId="693AFFCA" w:rsidR="00296A57" w:rsidRPr="00296A57" w:rsidRDefault="00296A57" w:rsidP="00296A57">
      <w:pPr>
        <w:pStyle w:val="NoSpacing"/>
        <w:spacing w:line="276" w:lineRule="auto"/>
        <w:ind w:left="2160"/>
        <w:rPr>
          <w:rFonts w:ascii="Arial" w:hAnsi="Arial" w:cs="Arial"/>
        </w:rPr>
      </w:pPr>
      <w:r w:rsidRPr="00296A57">
        <w:rPr>
          <w:rFonts w:ascii="Arial" w:hAnsi="Arial" w:cs="Arial"/>
        </w:rPr>
        <w:t xml:space="preserve">October </w:t>
      </w:r>
      <w:r w:rsidRPr="00296A57">
        <w:rPr>
          <w:rFonts w:ascii="Arial" w:hAnsi="Arial" w:cs="Arial"/>
        </w:rPr>
        <w:tab/>
      </w:r>
      <w:r w:rsidRPr="00296A57">
        <w:rPr>
          <w:rFonts w:ascii="Arial" w:hAnsi="Arial" w:cs="Arial"/>
        </w:rPr>
        <w:tab/>
        <w:t>850,000</w:t>
      </w:r>
    </w:p>
    <w:p w14:paraId="1C86986C" w14:textId="4284023E" w:rsidR="00296A57" w:rsidRPr="00296A57" w:rsidRDefault="00296A57" w:rsidP="00296A57">
      <w:pPr>
        <w:pStyle w:val="NoSpacing"/>
        <w:spacing w:line="276" w:lineRule="auto"/>
        <w:ind w:left="2160"/>
        <w:rPr>
          <w:rFonts w:ascii="Arial" w:hAnsi="Arial" w:cs="Arial"/>
        </w:rPr>
      </w:pPr>
      <w:r w:rsidRPr="00296A57">
        <w:rPr>
          <w:rFonts w:ascii="Arial" w:hAnsi="Arial" w:cs="Arial"/>
        </w:rPr>
        <w:t xml:space="preserve">November </w:t>
      </w:r>
      <w:r w:rsidRPr="00296A57">
        <w:rPr>
          <w:rFonts w:ascii="Arial" w:hAnsi="Arial" w:cs="Arial"/>
        </w:rPr>
        <w:tab/>
      </w:r>
      <w:r w:rsidRPr="00296A57">
        <w:rPr>
          <w:rFonts w:ascii="Arial" w:hAnsi="Arial" w:cs="Arial"/>
        </w:rPr>
        <w:tab/>
        <w:t>900,000</w:t>
      </w:r>
    </w:p>
    <w:p w14:paraId="72922DF7" w14:textId="14D5224C" w:rsidR="00296A57" w:rsidRPr="00296A57" w:rsidRDefault="00296A57" w:rsidP="00296A57">
      <w:pPr>
        <w:pStyle w:val="NoSpacing"/>
        <w:spacing w:line="276" w:lineRule="auto"/>
        <w:ind w:left="2160"/>
        <w:rPr>
          <w:rFonts w:ascii="Arial" w:hAnsi="Arial" w:cs="Arial"/>
        </w:rPr>
      </w:pPr>
      <w:r w:rsidRPr="00296A57">
        <w:rPr>
          <w:rFonts w:ascii="Arial" w:hAnsi="Arial" w:cs="Arial"/>
        </w:rPr>
        <w:t xml:space="preserve">December </w:t>
      </w:r>
      <w:r w:rsidRPr="00296A57">
        <w:rPr>
          <w:rFonts w:ascii="Arial" w:hAnsi="Arial" w:cs="Arial"/>
        </w:rPr>
        <w:tab/>
      </w:r>
      <w:r w:rsidRPr="00296A57">
        <w:rPr>
          <w:rFonts w:ascii="Arial" w:hAnsi="Arial" w:cs="Arial"/>
        </w:rPr>
        <w:tab/>
        <w:t>840,000</w:t>
      </w:r>
    </w:p>
    <w:p w14:paraId="6CFA488D" w14:textId="340367C3" w:rsidR="00296A57" w:rsidRPr="00296A57" w:rsidRDefault="00296A57" w:rsidP="00296A57">
      <w:pPr>
        <w:spacing w:line="360" w:lineRule="auto"/>
        <w:ind w:left="2160" w:firstLine="720"/>
        <w:jc w:val="both"/>
        <w:rPr>
          <w:rFonts w:ascii="Arial" w:hAnsi="Arial" w:cs="Arial"/>
          <w:bCs/>
          <w:u w:val="single"/>
        </w:rPr>
      </w:pPr>
      <w:r w:rsidRPr="00296A57">
        <w:rPr>
          <w:rFonts w:ascii="Arial" w:hAnsi="Arial" w:cs="Arial"/>
          <w:bCs/>
          <w:u w:val="single"/>
        </w:rPr>
        <w:t>Types of sales</w:t>
      </w:r>
    </w:p>
    <w:p w14:paraId="58BE31BF" w14:textId="77777777" w:rsidR="00296A57" w:rsidRPr="00296A57" w:rsidRDefault="00296A57" w:rsidP="00296A57">
      <w:pPr>
        <w:pStyle w:val="NoSpacing"/>
        <w:ind w:left="2880"/>
        <w:rPr>
          <w:rFonts w:ascii="Arial" w:hAnsi="Arial" w:cs="Arial"/>
        </w:rPr>
      </w:pPr>
      <w:r w:rsidRPr="00296A57">
        <w:rPr>
          <w:rFonts w:ascii="Arial" w:hAnsi="Arial" w:cs="Arial"/>
        </w:rPr>
        <w:t>Cash sales 30%</w:t>
      </w:r>
    </w:p>
    <w:p w14:paraId="13875537" w14:textId="55801E3B" w:rsidR="00296A57" w:rsidRDefault="00296A57" w:rsidP="00296A57">
      <w:pPr>
        <w:pStyle w:val="NoSpacing"/>
        <w:ind w:left="2880"/>
        <w:rPr>
          <w:rFonts w:ascii="Arial" w:hAnsi="Arial" w:cs="Arial"/>
        </w:rPr>
      </w:pPr>
      <w:r w:rsidRPr="00296A57">
        <w:rPr>
          <w:rFonts w:ascii="Arial" w:hAnsi="Arial" w:cs="Arial"/>
        </w:rPr>
        <w:t>Credit sales 70%</w:t>
      </w:r>
    </w:p>
    <w:p w14:paraId="2F14A5E3" w14:textId="77777777" w:rsidR="00296A57" w:rsidRPr="00296A57" w:rsidRDefault="00296A57" w:rsidP="00296A57">
      <w:pPr>
        <w:pStyle w:val="NoSpacing"/>
        <w:ind w:left="2880"/>
        <w:rPr>
          <w:rFonts w:ascii="Arial" w:hAnsi="Arial" w:cs="Arial"/>
        </w:rPr>
      </w:pPr>
    </w:p>
    <w:p w14:paraId="49DCD6E0" w14:textId="77777777" w:rsidR="00296A57" w:rsidRPr="00296A57" w:rsidRDefault="00296A57" w:rsidP="00296A57">
      <w:pPr>
        <w:spacing w:line="360" w:lineRule="auto"/>
        <w:ind w:left="1440"/>
        <w:jc w:val="both"/>
        <w:rPr>
          <w:rFonts w:ascii="Arial" w:hAnsi="Arial" w:cs="Arial"/>
          <w:bCs/>
          <w:u w:val="single"/>
        </w:rPr>
      </w:pPr>
      <w:r w:rsidRPr="00296A57">
        <w:rPr>
          <w:rFonts w:ascii="Arial" w:hAnsi="Arial" w:cs="Arial"/>
          <w:bCs/>
          <w:u w:val="single"/>
        </w:rPr>
        <w:lastRenderedPageBreak/>
        <w:t>Collection pattern on credit sales (5% determined to be uncollectible)</w:t>
      </w:r>
    </w:p>
    <w:p w14:paraId="382C3C8C" w14:textId="77777777" w:rsidR="00296A57" w:rsidRPr="006A3CD5" w:rsidRDefault="00296A57" w:rsidP="006A3CD5">
      <w:pPr>
        <w:pStyle w:val="NoSpacing"/>
        <w:spacing w:line="276" w:lineRule="auto"/>
        <w:ind w:left="2880"/>
        <w:rPr>
          <w:rFonts w:ascii="Arial" w:hAnsi="Arial" w:cs="Arial"/>
        </w:rPr>
      </w:pPr>
      <w:r w:rsidRPr="006A3CD5">
        <w:rPr>
          <w:rFonts w:ascii="Arial" w:hAnsi="Arial" w:cs="Arial"/>
        </w:rPr>
        <w:t>During the month of sale 20%</w:t>
      </w:r>
    </w:p>
    <w:p w14:paraId="141B934A" w14:textId="77777777" w:rsidR="00296A57" w:rsidRPr="006A3CD5" w:rsidRDefault="00296A57" w:rsidP="006A3CD5">
      <w:pPr>
        <w:pStyle w:val="NoSpacing"/>
        <w:spacing w:line="276" w:lineRule="auto"/>
        <w:ind w:left="2880"/>
        <w:rPr>
          <w:rFonts w:ascii="Arial" w:hAnsi="Arial" w:cs="Arial"/>
        </w:rPr>
      </w:pPr>
      <w:r w:rsidRPr="006A3CD5">
        <w:rPr>
          <w:rFonts w:ascii="Arial" w:hAnsi="Arial" w:cs="Arial"/>
        </w:rPr>
        <w:t>During the first month following the sale 50%</w:t>
      </w:r>
    </w:p>
    <w:p w14:paraId="00EE3BDA" w14:textId="77777777" w:rsidR="00296A57" w:rsidRPr="006A3CD5" w:rsidRDefault="00296A57" w:rsidP="006A3CD5">
      <w:pPr>
        <w:pStyle w:val="NoSpacing"/>
        <w:spacing w:line="276" w:lineRule="auto"/>
        <w:ind w:left="2880"/>
        <w:rPr>
          <w:rFonts w:ascii="Arial" w:hAnsi="Arial" w:cs="Arial"/>
        </w:rPr>
      </w:pPr>
      <w:r w:rsidRPr="006A3CD5">
        <w:rPr>
          <w:rFonts w:ascii="Arial" w:hAnsi="Arial" w:cs="Arial"/>
        </w:rPr>
        <w:t>During the second month following the sale 25%</w:t>
      </w:r>
    </w:p>
    <w:p w14:paraId="06A7404A" w14:textId="314A2DD7" w:rsidR="00E66DE8" w:rsidRDefault="006A3CD5" w:rsidP="00137F4E">
      <w:pPr>
        <w:spacing w:line="276" w:lineRule="auto"/>
        <w:ind w:left="720"/>
        <w:jc w:val="both"/>
        <w:rPr>
          <w:rFonts w:ascii="Arial" w:hAnsi="Arial" w:cs="Arial"/>
          <w:bCs/>
        </w:rPr>
      </w:pPr>
      <w:r>
        <w:rPr>
          <w:rFonts w:ascii="Arial" w:hAnsi="Arial" w:cs="Arial"/>
          <w:bCs/>
        </w:rPr>
        <w:t xml:space="preserve">Calculate </w:t>
      </w:r>
      <w:r w:rsidR="00296A57" w:rsidRPr="00296A57">
        <w:rPr>
          <w:rFonts w:ascii="Arial" w:hAnsi="Arial" w:cs="Arial"/>
          <w:bCs/>
        </w:rPr>
        <w:t>Johnsen’s budgeted cash receipts from sales and collections for September</w:t>
      </w:r>
      <w:r w:rsidR="009B611E" w:rsidRPr="00296A57">
        <w:rPr>
          <w:rFonts w:ascii="Arial" w:hAnsi="Arial" w:cs="Arial"/>
          <w:bCs/>
        </w:rPr>
        <w:tab/>
      </w:r>
      <w:r w:rsidR="009B611E" w:rsidRPr="00296A57">
        <w:rPr>
          <w:rFonts w:ascii="Arial" w:hAnsi="Arial" w:cs="Arial"/>
          <w:bCs/>
        </w:rPr>
        <w:tab/>
      </w:r>
      <w:r w:rsidR="009B611E" w:rsidRPr="00296A57">
        <w:rPr>
          <w:rFonts w:ascii="Arial" w:hAnsi="Arial" w:cs="Arial"/>
          <w:bCs/>
        </w:rPr>
        <w:tab/>
      </w:r>
      <w:r w:rsidR="00642E23" w:rsidRPr="00296A57">
        <w:rPr>
          <w:rFonts w:ascii="Arial" w:hAnsi="Arial" w:cs="Arial"/>
          <w:bCs/>
        </w:rPr>
        <w:tab/>
      </w:r>
      <w:r w:rsidR="00642E23" w:rsidRPr="00296A57">
        <w:rPr>
          <w:rFonts w:ascii="Arial" w:hAnsi="Arial" w:cs="Arial"/>
          <w:bCs/>
        </w:rPr>
        <w:tab/>
      </w:r>
      <w:r w:rsidR="00642E23" w:rsidRPr="00296A57">
        <w:rPr>
          <w:rFonts w:ascii="Arial" w:hAnsi="Arial" w:cs="Arial"/>
          <w:bCs/>
        </w:rPr>
        <w:tab/>
      </w:r>
      <w:r>
        <w:rPr>
          <w:rFonts w:ascii="Arial" w:hAnsi="Arial" w:cs="Arial"/>
          <w:bCs/>
        </w:rPr>
        <w:tab/>
      </w:r>
      <w:r>
        <w:rPr>
          <w:rFonts w:ascii="Arial" w:hAnsi="Arial" w:cs="Arial"/>
          <w:bCs/>
        </w:rPr>
        <w:tab/>
      </w:r>
      <w:r>
        <w:rPr>
          <w:rFonts w:ascii="Arial" w:hAnsi="Arial" w:cs="Arial"/>
          <w:bCs/>
        </w:rPr>
        <w:tab/>
      </w:r>
      <w:r w:rsidR="009A7154" w:rsidRPr="00296A57">
        <w:rPr>
          <w:rFonts w:ascii="Arial" w:hAnsi="Arial" w:cs="Arial"/>
          <w:bCs/>
        </w:rPr>
        <w:t>(8 marks)</w:t>
      </w:r>
    </w:p>
    <w:p w14:paraId="41DE6F1C" w14:textId="5B09D041" w:rsidR="005006E9" w:rsidRDefault="00B76FC1" w:rsidP="008B0784">
      <w:pPr>
        <w:pStyle w:val="ListParagraph"/>
        <w:rPr>
          <w:rFonts w:ascii="Arial" w:hAnsi="Arial" w:cs="Arial"/>
          <w:bCs/>
        </w:rPr>
      </w:pPr>
      <w:r>
        <w:rPr>
          <w:rFonts w:ascii="Arial" w:hAnsi="Arial" w:cs="Arial"/>
          <w:bCs/>
        </w:rPr>
        <w:t>B</w:t>
      </w:r>
      <w:r w:rsidR="00BD053C">
        <w:rPr>
          <w:rFonts w:ascii="Arial" w:hAnsi="Arial" w:cs="Arial"/>
          <w:bCs/>
        </w:rPr>
        <w:t>)</w:t>
      </w:r>
      <w:r>
        <w:rPr>
          <w:rFonts w:ascii="Arial" w:hAnsi="Arial" w:cs="Arial"/>
          <w:bCs/>
        </w:rPr>
        <w:t xml:space="preserve"> </w:t>
      </w:r>
      <w:r w:rsidR="008B0784" w:rsidRPr="008B0784">
        <w:rPr>
          <w:rFonts w:ascii="Arial" w:hAnsi="Arial" w:cs="Arial"/>
          <w:bCs/>
        </w:rPr>
        <w:t>Taylor Corporation is determining the cost behavio</w:t>
      </w:r>
      <w:r w:rsidR="008B0784">
        <w:rPr>
          <w:rFonts w:ascii="Arial" w:hAnsi="Arial" w:cs="Arial"/>
          <w:bCs/>
        </w:rPr>
        <w:t>u</w:t>
      </w:r>
      <w:r w:rsidR="008B0784" w:rsidRPr="008B0784">
        <w:rPr>
          <w:rFonts w:ascii="Arial" w:hAnsi="Arial" w:cs="Arial"/>
          <w:bCs/>
        </w:rPr>
        <w:t>r of several items in order to budget for the upcoming year. Past trends have indicated the following dollars were spent at three different levels of output.</w:t>
      </w:r>
      <w:r w:rsidR="008B0784" w:rsidRPr="008B0784">
        <w:rPr>
          <w:rFonts w:ascii="Arial" w:hAnsi="Arial" w:cs="Arial"/>
          <w:bCs/>
        </w:rPr>
        <w:cr/>
      </w:r>
      <w:r w:rsidR="005006E9" w:rsidRPr="005006E9">
        <w:rPr>
          <w:rFonts w:ascii="Arial" w:hAnsi="Arial" w:cs="Arial"/>
          <w:bCs/>
        </w:rPr>
        <w:t xml:space="preserve"> </w:t>
      </w:r>
      <w:r w:rsidR="008B0784">
        <w:rPr>
          <w:rFonts w:ascii="Arial" w:hAnsi="Arial" w:cs="Arial"/>
          <w:bCs/>
        </w:rPr>
        <w:tab/>
      </w:r>
      <w:r w:rsidR="008B0784">
        <w:rPr>
          <w:rFonts w:ascii="Arial" w:hAnsi="Arial" w:cs="Arial"/>
          <w:bCs/>
        </w:rPr>
        <w:tab/>
      </w:r>
      <w:r w:rsidR="008B0784">
        <w:rPr>
          <w:rFonts w:ascii="Arial" w:hAnsi="Arial" w:cs="Arial"/>
          <w:bCs/>
        </w:rPr>
        <w:tab/>
      </w:r>
      <w:r w:rsidR="008B0784">
        <w:rPr>
          <w:rFonts w:ascii="Arial" w:hAnsi="Arial" w:cs="Arial"/>
          <w:bCs/>
        </w:rPr>
        <w:tab/>
      </w:r>
      <w:r w:rsidR="008B0784">
        <w:rPr>
          <w:rFonts w:ascii="Arial" w:hAnsi="Arial" w:cs="Arial"/>
          <w:bCs/>
        </w:rPr>
        <w:tab/>
      </w:r>
      <w:r w:rsidR="008B0784">
        <w:rPr>
          <w:rFonts w:ascii="Arial" w:hAnsi="Arial" w:cs="Arial"/>
          <w:bCs/>
        </w:rPr>
        <w:tab/>
      </w:r>
      <w:r w:rsidR="005006E9" w:rsidRPr="005006E9">
        <w:rPr>
          <w:rFonts w:ascii="Arial" w:hAnsi="Arial" w:cs="Arial"/>
          <w:bCs/>
        </w:rPr>
        <w:t xml:space="preserve"> Units</w:t>
      </w:r>
      <w:r w:rsidR="008B0784">
        <w:rPr>
          <w:rFonts w:ascii="Arial" w:hAnsi="Arial" w:cs="Arial"/>
          <w:bCs/>
        </w:rPr>
        <w:t xml:space="preserve"> Levels</w:t>
      </w:r>
      <w:r w:rsidR="005006E9" w:rsidRPr="005006E9">
        <w:rPr>
          <w:rFonts w:ascii="Arial" w:hAnsi="Arial" w:cs="Arial"/>
          <w:bCs/>
        </w:rPr>
        <w:t xml:space="preserve">  </w:t>
      </w:r>
    </w:p>
    <w:p w14:paraId="3CF175FF" w14:textId="6D93E3FE" w:rsidR="005006E9" w:rsidRPr="008B0784" w:rsidRDefault="00056AF7" w:rsidP="00235614">
      <w:pPr>
        <w:ind w:left="3600" w:firstLine="720"/>
        <w:rPr>
          <w:rFonts w:ascii="Arial" w:hAnsi="Arial" w:cs="Arial"/>
          <w:bCs/>
          <w:u w:val="single"/>
        </w:rPr>
      </w:pPr>
      <w:r w:rsidRPr="008B0784">
        <w:rPr>
          <w:rFonts w:ascii="Arial" w:hAnsi="Arial" w:cs="Arial"/>
          <w:bCs/>
          <w:u w:val="single"/>
        </w:rPr>
        <w:t xml:space="preserve">1,000 </w:t>
      </w:r>
      <w:r w:rsidRPr="008B0784">
        <w:rPr>
          <w:rFonts w:ascii="Arial" w:hAnsi="Arial" w:cs="Arial"/>
          <w:bCs/>
          <w:u w:val="single"/>
        </w:rPr>
        <w:tab/>
      </w:r>
      <w:r w:rsidR="005006E9" w:rsidRPr="008B0784">
        <w:rPr>
          <w:rFonts w:ascii="Arial" w:hAnsi="Arial" w:cs="Arial"/>
          <w:bCs/>
          <w:u w:val="single"/>
        </w:rPr>
        <w:tab/>
        <w:t xml:space="preserve">1,500 </w:t>
      </w:r>
      <w:r w:rsidR="005006E9" w:rsidRPr="008B0784">
        <w:rPr>
          <w:rFonts w:ascii="Arial" w:hAnsi="Arial" w:cs="Arial"/>
          <w:bCs/>
          <w:u w:val="single"/>
        </w:rPr>
        <w:tab/>
      </w:r>
      <w:r w:rsidR="005006E9" w:rsidRPr="008B0784">
        <w:rPr>
          <w:rFonts w:ascii="Arial" w:hAnsi="Arial" w:cs="Arial"/>
          <w:bCs/>
          <w:u w:val="single"/>
        </w:rPr>
        <w:tab/>
        <w:t xml:space="preserve"> 2,000  </w:t>
      </w:r>
    </w:p>
    <w:p w14:paraId="4B7C997E" w14:textId="71DA671B" w:rsidR="005006E9" w:rsidRDefault="005006E9" w:rsidP="005006E9">
      <w:pPr>
        <w:ind w:firstLine="720"/>
        <w:rPr>
          <w:rFonts w:ascii="Arial" w:hAnsi="Arial" w:cs="Arial"/>
          <w:bCs/>
        </w:rPr>
      </w:pPr>
      <w:r w:rsidRPr="005006E9">
        <w:rPr>
          <w:rFonts w:ascii="Arial" w:hAnsi="Arial" w:cs="Arial"/>
          <w:bCs/>
        </w:rPr>
        <w:t xml:space="preserve">Cost A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5006E9">
        <w:rPr>
          <w:rFonts w:ascii="Arial" w:hAnsi="Arial" w:cs="Arial"/>
          <w:bCs/>
        </w:rPr>
        <w:t xml:space="preserve"> $</w:t>
      </w:r>
      <w:r w:rsidR="008B0784">
        <w:rPr>
          <w:rFonts w:ascii="Arial" w:hAnsi="Arial" w:cs="Arial"/>
          <w:bCs/>
        </w:rPr>
        <w:t>25,000</w:t>
      </w:r>
      <w:r w:rsidR="00056AF7" w:rsidRPr="005006E9">
        <w:rPr>
          <w:rFonts w:ascii="Arial" w:hAnsi="Arial" w:cs="Arial"/>
          <w:bCs/>
        </w:rPr>
        <w:t xml:space="preserve"> </w:t>
      </w:r>
      <w:r w:rsidR="00056AF7" w:rsidRPr="005006E9">
        <w:rPr>
          <w:rFonts w:ascii="Arial" w:hAnsi="Arial" w:cs="Arial"/>
          <w:bCs/>
        </w:rPr>
        <w:tab/>
      </w:r>
      <w:r w:rsidRPr="005006E9">
        <w:rPr>
          <w:rFonts w:ascii="Arial" w:hAnsi="Arial" w:cs="Arial"/>
          <w:bCs/>
        </w:rPr>
        <w:t>$2</w:t>
      </w:r>
      <w:r w:rsidR="008B0784">
        <w:rPr>
          <w:rFonts w:ascii="Arial" w:hAnsi="Arial" w:cs="Arial"/>
          <w:bCs/>
        </w:rPr>
        <w:t>9,000</w:t>
      </w:r>
      <w:r w:rsidRPr="005006E9">
        <w:rPr>
          <w:rFonts w:ascii="Arial" w:hAnsi="Arial" w:cs="Arial"/>
          <w:bCs/>
        </w:rPr>
        <w:t xml:space="preserve"> </w:t>
      </w:r>
      <w:r>
        <w:rPr>
          <w:rFonts w:ascii="Arial" w:hAnsi="Arial" w:cs="Arial"/>
          <w:bCs/>
        </w:rPr>
        <w:tab/>
      </w:r>
      <w:r w:rsidRPr="005006E9">
        <w:rPr>
          <w:rFonts w:ascii="Arial" w:hAnsi="Arial" w:cs="Arial"/>
          <w:bCs/>
        </w:rPr>
        <w:t xml:space="preserve"> $</w:t>
      </w:r>
      <w:r w:rsidR="008B0784">
        <w:rPr>
          <w:rFonts w:ascii="Arial" w:hAnsi="Arial" w:cs="Arial"/>
          <w:bCs/>
        </w:rPr>
        <w:t>35,000</w:t>
      </w:r>
    </w:p>
    <w:p w14:paraId="163331D2" w14:textId="40F47F9B" w:rsidR="005006E9" w:rsidRDefault="005006E9" w:rsidP="005006E9">
      <w:pPr>
        <w:ind w:firstLine="720"/>
        <w:rPr>
          <w:rFonts w:ascii="Arial" w:hAnsi="Arial" w:cs="Arial"/>
          <w:bCs/>
        </w:rPr>
      </w:pPr>
      <w:r w:rsidRPr="005006E9">
        <w:rPr>
          <w:rFonts w:ascii="Arial" w:hAnsi="Arial" w:cs="Arial"/>
          <w:bCs/>
        </w:rPr>
        <w:t xml:space="preserve">Cost B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5006E9">
        <w:rPr>
          <w:rFonts w:ascii="Arial" w:hAnsi="Arial" w:cs="Arial"/>
          <w:bCs/>
        </w:rPr>
        <w:t xml:space="preserve"> $</w:t>
      </w:r>
      <w:r w:rsidR="00056AF7" w:rsidRPr="005006E9">
        <w:rPr>
          <w:rFonts w:ascii="Arial" w:hAnsi="Arial" w:cs="Arial"/>
          <w:bCs/>
        </w:rPr>
        <w:t>1</w:t>
      </w:r>
      <w:r w:rsidR="008B0784">
        <w:rPr>
          <w:rFonts w:ascii="Arial" w:hAnsi="Arial" w:cs="Arial"/>
          <w:bCs/>
        </w:rPr>
        <w:t>0,000</w:t>
      </w:r>
      <w:r w:rsidR="00056AF7" w:rsidRPr="005006E9">
        <w:rPr>
          <w:rFonts w:ascii="Arial" w:hAnsi="Arial" w:cs="Arial"/>
          <w:bCs/>
        </w:rPr>
        <w:tab/>
      </w:r>
      <w:r w:rsidRPr="005006E9">
        <w:rPr>
          <w:rFonts w:ascii="Arial" w:hAnsi="Arial" w:cs="Arial"/>
          <w:bCs/>
        </w:rPr>
        <w:t>$</w:t>
      </w:r>
      <w:r w:rsidR="008B0784">
        <w:rPr>
          <w:rFonts w:ascii="Arial" w:hAnsi="Arial" w:cs="Arial"/>
          <w:bCs/>
        </w:rPr>
        <w:t>15,000</w:t>
      </w:r>
      <w:r>
        <w:rPr>
          <w:rFonts w:ascii="Arial" w:hAnsi="Arial" w:cs="Arial"/>
          <w:bCs/>
        </w:rPr>
        <w:tab/>
      </w:r>
      <w:r w:rsidRPr="005006E9">
        <w:rPr>
          <w:rFonts w:ascii="Arial" w:hAnsi="Arial" w:cs="Arial"/>
          <w:bCs/>
        </w:rPr>
        <w:t xml:space="preserve"> $</w:t>
      </w:r>
      <w:r w:rsidR="008B0784">
        <w:rPr>
          <w:rFonts w:ascii="Arial" w:hAnsi="Arial" w:cs="Arial"/>
          <w:bCs/>
        </w:rPr>
        <w:t>15,000</w:t>
      </w:r>
    </w:p>
    <w:p w14:paraId="50D0EA8E" w14:textId="7E7E5EC1" w:rsidR="005006E9" w:rsidRDefault="005006E9" w:rsidP="005006E9">
      <w:pPr>
        <w:ind w:firstLine="720"/>
        <w:rPr>
          <w:rFonts w:ascii="Arial" w:hAnsi="Arial" w:cs="Arial"/>
          <w:bCs/>
        </w:rPr>
      </w:pPr>
      <w:r w:rsidRPr="005006E9">
        <w:rPr>
          <w:rFonts w:ascii="Arial" w:hAnsi="Arial" w:cs="Arial"/>
          <w:bCs/>
        </w:rPr>
        <w:t xml:space="preserve">Cost C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5006E9">
        <w:rPr>
          <w:rFonts w:ascii="Arial" w:hAnsi="Arial" w:cs="Arial"/>
          <w:bCs/>
        </w:rPr>
        <w:t xml:space="preserve"> $</w:t>
      </w:r>
      <w:r w:rsidR="00056AF7" w:rsidRPr="005006E9">
        <w:rPr>
          <w:rFonts w:ascii="Arial" w:hAnsi="Arial" w:cs="Arial"/>
          <w:bCs/>
        </w:rPr>
        <w:t>1</w:t>
      </w:r>
      <w:r w:rsidR="008B0784">
        <w:rPr>
          <w:rFonts w:ascii="Arial" w:hAnsi="Arial" w:cs="Arial"/>
          <w:bCs/>
        </w:rPr>
        <w:t>5,000</w:t>
      </w:r>
      <w:r w:rsidR="00056AF7" w:rsidRPr="005006E9">
        <w:rPr>
          <w:rFonts w:ascii="Arial" w:hAnsi="Arial" w:cs="Arial"/>
          <w:bCs/>
        </w:rPr>
        <w:tab/>
      </w:r>
      <w:r w:rsidRPr="005006E9">
        <w:rPr>
          <w:rFonts w:ascii="Arial" w:hAnsi="Arial" w:cs="Arial"/>
          <w:bCs/>
        </w:rPr>
        <w:t>$1</w:t>
      </w:r>
      <w:r w:rsidR="008B0784">
        <w:rPr>
          <w:rFonts w:ascii="Arial" w:hAnsi="Arial" w:cs="Arial"/>
          <w:bCs/>
        </w:rPr>
        <w:t>8,000</w:t>
      </w:r>
      <w:r>
        <w:rPr>
          <w:rFonts w:ascii="Arial" w:hAnsi="Arial" w:cs="Arial"/>
          <w:bCs/>
        </w:rPr>
        <w:tab/>
      </w:r>
      <w:r w:rsidRPr="005006E9">
        <w:rPr>
          <w:rFonts w:ascii="Arial" w:hAnsi="Arial" w:cs="Arial"/>
          <w:bCs/>
        </w:rPr>
        <w:t xml:space="preserve"> $</w:t>
      </w:r>
      <w:r w:rsidR="008B0784">
        <w:rPr>
          <w:rFonts w:ascii="Arial" w:hAnsi="Arial" w:cs="Arial"/>
          <w:bCs/>
        </w:rPr>
        <w:t>22,500</w:t>
      </w:r>
    </w:p>
    <w:p w14:paraId="55D39154" w14:textId="602B34AB" w:rsidR="008B0784" w:rsidRPr="00F421E6" w:rsidRDefault="008B0784" w:rsidP="00F421E6">
      <w:pPr>
        <w:pStyle w:val="NoSpacing"/>
        <w:spacing w:line="276" w:lineRule="auto"/>
        <w:ind w:left="720"/>
        <w:jc w:val="both"/>
        <w:rPr>
          <w:rFonts w:ascii="Arial" w:hAnsi="Arial" w:cs="Arial"/>
        </w:rPr>
      </w:pPr>
      <w:r w:rsidRPr="00F421E6">
        <w:rPr>
          <w:rFonts w:ascii="Arial" w:hAnsi="Arial" w:cs="Arial"/>
        </w:rPr>
        <w:t>In establishing a budget for 14,000 units, Taylor should treat Costs A, B, and C, respectively, as</w:t>
      </w:r>
    </w:p>
    <w:p w14:paraId="033DAC8C" w14:textId="7F7986F3" w:rsidR="005006E9" w:rsidRPr="00A6330C" w:rsidRDefault="00B80CED" w:rsidP="00A6330C">
      <w:pPr>
        <w:pStyle w:val="NoSpacing"/>
        <w:spacing w:line="276" w:lineRule="auto"/>
        <w:ind w:left="720"/>
        <w:rPr>
          <w:rFonts w:ascii="Arial" w:hAnsi="Arial" w:cs="Arial"/>
        </w:rPr>
      </w:pPr>
      <w:r w:rsidRPr="00A6330C">
        <w:rPr>
          <w:rFonts w:ascii="Arial" w:hAnsi="Arial" w:cs="Arial"/>
        </w:rPr>
        <w:t xml:space="preserve"> </w:t>
      </w:r>
      <w:r w:rsidR="005006E9" w:rsidRPr="00A6330C">
        <w:rPr>
          <w:rFonts w:ascii="Arial" w:hAnsi="Arial" w:cs="Arial"/>
        </w:rPr>
        <w:t>a.</w:t>
      </w:r>
      <w:r w:rsidR="005006E9">
        <w:t xml:space="preserve"> </w:t>
      </w:r>
      <w:r w:rsidR="008B0784" w:rsidRPr="00A6330C">
        <w:rPr>
          <w:rFonts w:ascii="Arial" w:hAnsi="Arial" w:cs="Arial"/>
        </w:rPr>
        <w:t>semi-variable, fixed, and variable</w:t>
      </w:r>
      <w:r w:rsidR="005006E9" w:rsidRPr="00A6330C">
        <w:rPr>
          <w:rFonts w:ascii="Arial" w:hAnsi="Arial" w:cs="Arial"/>
        </w:rPr>
        <w:t xml:space="preserve">. </w:t>
      </w:r>
    </w:p>
    <w:p w14:paraId="6021596E" w14:textId="0B9583E7" w:rsidR="005006E9" w:rsidRPr="00A6330C" w:rsidRDefault="005006E9" w:rsidP="00A6330C">
      <w:pPr>
        <w:pStyle w:val="NoSpacing"/>
        <w:spacing w:line="276" w:lineRule="auto"/>
        <w:ind w:left="720"/>
        <w:rPr>
          <w:rFonts w:ascii="Arial" w:hAnsi="Arial" w:cs="Arial"/>
        </w:rPr>
      </w:pPr>
      <w:r w:rsidRPr="00A6330C">
        <w:rPr>
          <w:rFonts w:ascii="Arial" w:hAnsi="Arial" w:cs="Arial"/>
        </w:rPr>
        <w:t xml:space="preserve"> b. </w:t>
      </w:r>
      <w:r w:rsidR="008B0784" w:rsidRPr="00A6330C">
        <w:rPr>
          <w:rFonts w:ascii="Arial" w:hAnsi="Arial" w:cs="Arial"/>
        </w:rPr>
        <w:t>variable, fixed, and variable.</w:t>
      </w:r>
    </w:p>
    <w:p w14:paraId="4FE505AD" w14:textId="383D2B95" w:rsidR="005006E9" w:rsidRPr="00A6330C" w:rsidRDefault="005006E9" w:rsidP="00A6330C">
      <w:pPr>
        <w:pStyle w:val="NoSpacing"/>
        <w:spacing w:line="276" w:lineRule="auto"/>
        <w:ind w:left="720"/>
        <w:rPr>
          <w:rFonts w:ascii="Arial" w:hAnsi="Arial" w:cs="Arial"/>
        </w:rPr>
      </w:pPr>
      <w:r w:rsidRPr="00A6330C">
        <w:rPr>
          <w:rFonts w:ascii="Arial" w:hAnsi="Arial" w:cs="Arial"/>
        </w:rPr>
        <w:t xml:space="preserve"> c. </w:t>
      </w:r>
      <w:r w:rsidR="00B62B65" w:rsidRPr="00A6330C">
        <w:rPr>
          <w:rFonts w:ascii="Arial" w:hAnsi="Arial" w:cs="Arial"/>
        </w:rPr>
        <w:t>semi-variable, semi-variable, and semi-variable.</w:t>
      </w:r>
    </w:p>
    <w:p w14:paraId="70C105DF" w14:textId="6B1A6565" w:rsidR="005006E9" w:rsidRPr="00A6330C" w:rsidRDefault="005006E9" w:rsidP="00A6330C">
      <w:pPr>
        <w:pStyle w:val="NoSpacing"/>
        <w:spacing w:line="276" w:lineRule="auto"/>
        <w:ind w:left="720"/>
        <w:rPr>
          <w:rFonts w:ascii="Arial" w:hAnsi="Arial" w:cs="Arial"/>
        </w:rPr>
      </w:pPr>
      <w:r w:rsidRPr="00A6330C">
        <w:rPr>
          <w:rFonts w:ascii="Arial" w:hAnsi="Arial" w:cs="Arial"/>
        </w:rPr>
        <w:t xml:space="preserve"> d. </w:t>
      </w:r>
      <w:r w:rsidR="000A6CE7" w:rsidRPr="00A6330C">
        <w:rPr>
          <w:rFonts w:ascii="Arial" w:hAnsi="Arial" w:cs="Arial"/>
        </w:rPr>
        <w:t>variable, semi-variable, and semi-variable.</w:t>
      </w:r>
    </w:p>
    <w:p w14:paraId="432AD77C" w14:textId="40F4B276" w:rsidR="009549D5" w:rsidRDefault="009549D5" w:rsidP="00392E97">
      <w:pPr>
        <w:ind w:firstLine="720"/>
        <w:rPr>
          <w:rFonts w:ascii="Arial" w:hAnsi="Arial" w:cs="Arial"/>
          <w:bCs/>
        </w:rPr>
      </w:pPr>
      <w:r>
        <w:rPr>
          <w:rFonts w:ascii="Arial" w:hAnsi="Arial" w:cs="Arial"/>
          <w:bCs/>
        </w:rPr>
        <w:t>Choose your answer with appropriate calculations.</w:t>
      </w:r>
      <w:r w:rsidR="009B611E">
        <w:rPr>
          <w:rFonts w:ascii="Arial" w:hAnsi="Arial" w:cs="Arial"/>
          <w:bCs/>
        </w:rPr>
        <w:tab/>
      </w:r>
      <w:r w:rsidR="009B611E">
        <w:rPr>
          <w:rFonts w:ascii="Arial" w:hAnsi="Arial" w:cs="Arial"/>
          <w:bCs/>
        </w:rPr>
        <w:tab/>
      </w:r>
      <w:r w:rsidR="009B611E">
        <w:rPr>
          <w:rFonts w:ascii="Arial" w:hAnsi="Arial" w:cs="Arial"/>
          <w:bCs/>
        </w:rPr>
        <w:tab/>
      </w:r>
      <w:r w:rsidR="009B611E">
        <w:rPr>
          <w:rFonts w:ascii="Arial" w:hAnsi="Arial" w:cs="Arial"/>
          <w:bCs/>
        </w:rPr>
        <w:tab/>
        <w:t>(7 marks)</w:t>
      </w:r>
    </w:p>
    <w:p w14:paraId="1718B316" w14:textId="4F509800" w:rsidR="009A0AD8" w:rsidRDefault="00EC1B6B" w:rsidP="009A0AD8">
      <w:pPr>
        <w:pStyle w:val="ListParagraph"/>
        <w:numPr>
          <w:ilvl w:val="0"/>
          <w:numId w:val="5"/>
        </w:numPr>
        <w:rPr>
          <w:rFonts w:ascii="Arial" w:hAnsi="Arial" w:cs="Arial"/>
          <w:bCs/>
        </w:rPr>
      </w:pPr>
      <w:r w:rsidRPr="00EC1B6B">
        <w:rPr>
          <w:rFonts w:ascii="Arial" w:hAnsi="Arial" w:cs="Arial"/>
          <w:bCs/>
        </w:rPr>
        <w:t>Magnificent Manufactur</w:t>
      </w:r>
      <w:r>
        <w:rPr>
          <w:rFonts w:ascii="Arial" w:hAnsi="Arial" w:cs="Arial"/>
          <w:bCs/>
        </w:rPr>
        <w:t xml:space="preserve">ing company produces 5000 units of product. </w:t>
      </w:r>
      <w:r w:rsidR="000C4A50">
        <w:rPr>
          <w:rFonts w:ascii="Arial" w:hAnsi="Arial" w:cs="Arial"/>
          <w:bCs/>
        </w:rPr>
        <w:t>The information about standard and actual costs are as below:</w:t>
      </w:r>
    </w:p>
    <w:p w14:paraId="27BB843E" w14:textId="04AFE0BD" w:rsidR="00EC1B6B" w:rsidRDefault="00EC1B6B" w:rsidP="00EC1B6B">
      <w:pPr>
        <w:pStyle w:val="ListParagraph"/>
        <w:ind w:left="1440"/>
        <w:rPr>
          <w:rFonts w:ascii="Arial" w:hAnsi="Arial" w:cs="Arial"/>
          <w:bCs/>
        </w:rPr>
      </w:pPr>
      <w:r w:rsidRPr="00B65BAF">
        <w:rPr>
          <w:rFonts w:ascii="Arial" w:hAnsi="Arial" w:cs="Arial"/>
          <w:b/>
        </w:rPr>
        <w:t>Standard costs</w:t>
      </w:r>
      <w:r>
        <w:rPr>
          <w:rFonts w:ascii="Arial" w:hAnsi="Arial" w:cs="Arial"/>
          <w:bCs/>
        </w:rPr>
        <w:t>:</w:t>
      </w:r>
      <w:r w:rsidR="000C4A50">
        <w:rPr>
          <w:rFonts w:ascii="Arial" w:hAnsi="Arial" w:cs="Arial"/>
          <w:bCs/>
        </w:rPr>
        <w:t xml:space="preserve"> </w:t>
      </w:r>
    </w:p>
    <w:p w14:paraId="6A4D7019" w14:textId="5CE497F3" w:rsidR="000C4A50" w:rsidRDefault="000C4A50" w:rsidP="00EC1B6B">
      <w:pPr>
        <w:pStyle w:val="ListParagraph"/>
        <w:ind w:left="1440"/>
        <w:rPr>
          <w:rFonts w:ascii="Arial" w:hAnsi="Arial" w:cs="Arial"/>
          <w:bCs/>
        </w:rPr>
      </w:pPr>
      <w:r>
        <w:rPr>
          <w:rFonts w:ascii="Arial" w:hAnsi="Arial" w:cs="Arial"/>
          <w:bCs/>
        </w:rPr>
        <w:t>-Direct material per finished unit: 2 lbs @1.75 per lb</w:t>
      </w:r>
    </w:p>
    <w:p w14:paraId="48A634C5" w14:textId="21978BA5" w:rsidR="000C4A50" w:rsidRDefault="000C4A50" w:rsidP="00EC1B6B">
      <w:pPr>
        <w:pStyle w:val="ListParagraph"/>
        <w:ind w:left="1440"/>
        <w:rPr>
          <w:rFonts w:ascii="Arial" w:hAnsi="Arial" w:cs="Arial"/>
          <w:bCs/>
        </w:rPr>
      </w:pPr>
      <w:r>
        <w:rPr>
          <w:rFonts w:ascii="Arial" w:hAnsi="Arial" w:cs="Arial"/>
          <w:bCs/>
        </w:rPr>
        <w:t>-Direct labour per finished unit: 3 hours @ 2.75 per hour</w:t>
      </w:r>
    </w:p>
    <w:p w14:paraId="4DD4FEA0" w14:textId="5BDCCDE5" w:rsidR="000C4A50" w:rsidRDefault="00D22BD9" w:rsidP="00EC1B6B">
      <w:pPr>
        <w:pStyle w:val="ListParagraph"/>
        <w:ind w:left="1440"/>
        <w:rPr>
          <w:rFonts w:ascii="Arial" w:hAnsi="Arial" w:cs="Arial"/>
          <w:bCs/>
        </w:rPr>
      </w:pPr>
      <w:r w:rsidRPr="00B65BAF">
        <w:rPr>
          <w:rFonts w:ascii="Arial" w:hAnsi="Arial" w:cs="Arial"/>
          <w:b/>
        </w:rPr>
        <w:t>Actual costs</w:t>
      </w:r>
      <w:r>
        <w:rPr>
          <w:rFonts w:ascii="Arial" w:hAnsi="Arial" w:cs="Arial"/>
          <w:bCs/>
        </w:rPr>
        <w:t>:</w:t>
      </w:r>
    </w:p>
    <w:p w14:paraId="40D3A6A7" w14:textId="364A6F79" w:rsidR="00D22BD9" w:rsidRDefault="00D22BD9" w:rsidP="00EC1B6B">
      <w:pPr>
        <w:pStyle w:val="ListParagraph"/>
        <w:ind w:left="1440"/>
        <w:rPr>
          <w:rFonts w:ascii="Arial" w:hAnsi="Arial" w:cs="Arial"/>
          <w:bCs/>
        </w:rPr>
      </w:pPr>
      <w:r>
        <w:rPr>
          <w:rFonts w:ascii="Arial" w:hAnsi="Arial" w:cs="Arial"/>
          <w:bCs/>
        </w:rPr>
        <w:t>-Actual Direct material: Purchased 10,100 lbs @2 per lb, 9500 lbs used in production</w:t>
      </w:r>
    </w:p>
    <w:p w14:paraId="611ABC12" w14:textId="65C6D0A9" w:rsidR="00D22BD9" w:rsidRDefault="00D22BD9" w:rsidP="00EC1B6B">
      <w:pPr>
        <w:pStyle w:val="ListParagraph"/>
        <w:ind w:left="1440"/>
        <w:rPr>
          <w:rFonts w:ascii="Arial" w:hAnsi="Arial" w:cs="Arial"/>
          <w:bCs/>
        </w:rPr>
      </w:pPr>
      <w:r>
        <w:rPr>
          <w:rFonts w:ascii="Arial" w:hAnsi="Arial" w:cs="Arial"/>
          <w:bCs/>
        </w:rPr>
        <w:t>-</w:t>
      </w:r>
      <w:r w:rsidRPr="00D22BD9">
        <w:rPr>
          <w:rFonts w:ascii="Arial" w:hAnsi="Arial" w:cs="Arial"/>
          <w:bCs/>
        </w:rPr>
        <w:t xml:space="preserve"> </w:t>
      </w:r>
      <w:r>
        <w:rPr>
          <w:rFonts w:ascii="Arial" w:hAnsi="Arial" w:cs="Arial"/>
          <w:bCs/>
        </w:rPr>
        <w:t>Actual Direct labour: 15,400 hours @3 per hour</w:t>
      </w:r>
    </w:p>
    <w:p w14:paraId="595D3CDF" w14:textId="11C1FD2F" w:rsidR="00D22BD9" w:rsidRPr="00D22BD9" w:rsidRDefault="00D22BD9" w:rsidP="00500A51">
      <w:pPr>
        <w:rPr>
          <w:rFonts w:ascii="Arial" w:hAnsi="Arial" w:cs="Arial"/>
          <w:bCs/>
        </w:rPr>
      </w:pPr>
      <w:r>
        <w:rPr>
          <w:rFonts w:ascii="Arial" w:hAnsi="Arial" w:cs="Arial"/>
          <w:bCs/>
        </w:rPr>
        <w:tab/>
        <w:t>Calculate</w:t>
      </w:r>
      <w:r w:rsidR="00137F4E">
        <w:rPr>
          <w:rFonts w:ascii="Arial" w:hAnsi="Arial" w:cs="Arial"/>
          <w:bCs/>
        </w:rPr>
        <w:t xml:space="preserve"> </w:t>
      </w:r>
      <w:r>
        <w:rPr>
          <w:rFonts w:ascii="Arial" w:hAnsi="Arial" w:cs="Arial"/>
          <w:bCs/>
        </w:rPr>
        <w:t>Direct material variance</w:t>
      </w:r>
      <w:r w:rsidR="00137F4E">
        <w:rPr>
          <w:rFonts w:ascii="Arial" w:hAnsi="Arial" w:cs="Arial"/>
          <w:bCs/>
        </w:rPr>
        <w:t xml:space="preserve"> and </w:t>
      </w:r>
      <w:r>
        <w:rPr>
          <w:rFonts w:ascii="Arial" w:hAnsi="Arial" w:cs="Arial"/>
          <w:bCs/>
        </w:rPr>
        <w:t>Direct labour variance</w:t>
      </w:r>
      <w:r w:rsidR="00137F4E">
        <w:rPr>
          <w:rFonts w:ascii="Arial" w:hAnsi="Arial" w:cs="Arial"/>
          <w:bCs/>
        </w:rPr>
        <w:t xml:space="preserve">. </w:t>
      </w:r>
    </w:p>
    <w:p w14:paraId="23915236" w14:textId="77777777" w:rsidR="009A0AD8" w:rsidRPr="009C4D49" w:rsidRDefault="009A0AD8" w:rsidP="009A0AD8">
      <w:pPr>
        <w:jc w:val="center"/>
        <w:rPr>
          <w:rFonts w:ascii="Arial" w:hAnsi="Arial" w:cs="Arial"/>
          <w:b/>
        </w:rPr>
      </w:pPr>
      <w:r w:rsidRPr="009C4D49">
        <w:rPr>
          <w:rFonts w:ascii="Arial" w:hAnsi="Arial" w:cs="Arial"/>
          <w:b/>
        </w:rPr>
        <w:t>SECTION D</w:t>
      </w:r>
    </w:p>
    <w:p w14:paraId="190BB83D" w14:textId="60883B1C" w:rsidR="009A0AD8" w:rsidRPr="009C4D49" w:rsidRDefault="009A0AD8" w:rsidP="009A0AD8">
      <w:pPr>
        <w:rPr>
          <w:rFonts w:ascii="Arial" w:hAnsi="Arial" w:cs="Arial"/>
          <w:b/>
        </w:rPr>
      </w:pPr>
      <w:r w:rsidRPr="009C4D49">
        <w:rPr>
          <w:rFonts w:ascii="Arial" w:hAnsi="Arial" w:cs="Arial"/>
          <w:b/>
        </w:rPr>
        <w:t xml:space="preserve">Answer the following question.  The question carries fifteen marks. </w:t>
      </w:r>
      <w:r w:rsidRPr="009C4D49">
        <w:rPr>
          <w:rFonts w:ascii="Arial" w:hAnsi="Arial" w:cs="Arial"/>
          <w:b/>
        </w:rPr>
        <w:tab/>
      </w:r>
      <w:r w:rsidRPr="009C4D49">
        <w:rPr>
          <w:rFonts w:ascii="Arial" w:hAnsi="Arial" w:cs="Arial"/>
          <w:b/>
        </w:rPr>
        <w:tab/>
        <w:t>(1x15=15)</w:t>
      </w:r>
    </w:p>
    <w:p w14:paraId="78699A8E" w14:textId="00417D2E" w:rsidR="00917AE8" w:rsidRPr="009C4D49" w:rsidRDefault="009C4D49" w:rsidP="009C4D49">
      <w:pPr>
        <w:pStyle w:val="ListParagraph"/>
        <w:numPr>
          <w:ilvl w:val="0"/>
          <w:numId w:val="5"/>
        </w:numPr>
        <w:jc w:val="both"/>
        <w:rPr>
          <w:rFonts w:ascii="Arial" w:hAnsi="Arial" w:cs="Arial"/>
        </w:rPr>
      </w:pPr>
      <w:r>
        <w:rPr>
          <w:rFonts w:ascii="Arial" w:eastAsia="Times New Roman" w:hAnsi="Arial" w:cs="Arial"/>
          <w:lang w:val="en-US"/>
        </w:rPr>
        <w:t>‘Profitability analysis measures the relative success or failure of a company over a period’. In this perspective elaborate the criterion for</w:t>
      </w:r>
    </w:p>
    <w:p w14:paraId="6B6BF69F" w14:textId="1195793C" w:rsidR="009C4D49" w:rsidRPr="009C4D49" w:rsidRDefault="009C4D49" w:rsidP="009C4D49">
      <w:pPr>
        <w:pStyle w:val="ListParagraph"/>
        <w:numPr>
          <w:ilvl w:val="1"/>
          <w:numId w:val="5"/>
        </w:numPr>
        <w:jc w:val="both"/>
        <w:rPr>
          <w:rFonts w:ascii="Arial" w:hAnsi="Arial" w:cs="Arial"/>
        </w:rPr>
      </w:pPr>
      <w:r>
        <w:rPr>
          <w:rFonts w:ascii="Arial" w:eastAsia="Times New Roman" w:hAnsi="Arial" w:cs="Arial"/>
          <w:lang w:val="en-US"/>
        </w:rPr>
        <w:t>Product profitability analysis</w:t>
      </w:r>
    </w:p>
    <w:p w14:paraId="2E58BACE" w14:textId="773A4279" w:rsidR="009C4D49" w:rsidRPr="004425B6" w:rsidRDefault="004425B6" w:rsidP="009C4D49">
      <w:pPr>
        <w:pStyle w:val="ListParagraph"/>
        <w:numPr>
          <w:ilvl w:val="1"/>
          <w:numId w:val="5"/>
        </w:numPr>
        <w:jc w:val="both"/>
        <w:rPr>
          <w:rFonts w:ascii="Arial" w:hAnsi="Arial" w:cs="Arial"/>
        </w:rPr>
      </w:pPr>
      <w:bookmarkStart w:id="1" w:name="_Hlk92134712"/>
      <w:r>
        <w:rPr>
          <w:rFonts w:ascii="Arial" w:eastAsia="Times New Roman" w:hAnsi="Arial" w:cs="Arial"/>
          <w:lang w:val="en-US"/>
        </w:rPr>
        <w:t>Business unit profitability analysis</w:t>
      </w:r>
    </w:p>
    <w:p w14:paraId="2275ADE3" w14:textId="0559BCD0" w:rsidR="004425B6" w:rsidRDefault="004425B6" w:rsidP="009C4D49">
      <w:pPr>
        <w:pStyle w:val="ListParagraph"/>
        <w:numPr>
          <w:ilvl w:val="1"/>
          <w:numId w:val="5"/>
        </w:numPr>
        <w:jc w:val="both"/>
        <w:rPr>
          <w:rFonts w:ascii="Arial" w:hAnsi="Arial" w:cs="Arial"/>
        </w:rPr>
      </w:pPr>
      <w:r>
        <w:rPr>
          <w:rFonts w:ascii="Arial" w:hAnsi="Arial" w:cs="Arial"/>
        </w:rPr>
        <w:t>Customer profitability analysis</w:t>
      </w:r>
      <w:bookmarkEnd w:id="1"/>
      <w:r>
        <w:rPr>
          <w:rFonts w:ascii="Arial" w:hAnsi="Arial" w:cs="Arial"/>
        </w:rPr>
        <w:tab/>
      </w:r>
      <w:r>
        <w:rPr>
          <w:rFonts w:ascii="Arial" w:hAnsi="Arial" w:cs="Arial"/>
        </w:rPr>
        <w:tab/>
      </w:r>
      <w:r>
        <w:rPr>
          <w:rFonts w:ascii="Arial" w:hAnsi="Arial" w:cs="Arial"/>
        </w:rPr>
        <w:tab/>
      </w:r>
      <w:r>
        <w:rPr>
          <w:rFonts w:ascii="Arial" w:hAnsi="Arial" w:cs="Arial"/>
        </w:rPr>
        <w:tab/>
        <w:t>(5+5+5=15 marks)</w:t>
      </w:r>
    </w:p>
    <w:p w14:paraId="5EAD20C6" w14:textId="77777777" w:rsidR="003F26E6" w:rsidRPr="003F26E6" w:rsidRDefault="003F26E6" w:rsidP="003F26E6">
      <w:pPr>
        <w:jc w:val="both"/>
        <w:rPr>
          <w:rFonts w:ascii="Arial" w:hAnsi="Arial" w:cs="Arial"/>
        </w:rPr>
      </w:pPr>
    </w:p>
    <w:p w14:paraId="4CE6312F" w14:textId="56099ADE" w:rsidR="00917AE8" w:rsidRPr="00917AE8" w:rsidRDefault="00917AE8" w:rsidP="00917AE8">
      <w:pPr>
        <w:spacing w:after="200" w:line="276" w:lineRule="auto"/>
        <w:ind w:left="2880"/>
        <w:jc w:val="both"/>
        <w:rPr>
          <w:rFonts w:ascii="Arial" w:hAnsi="Arial" w:cs="Arial"/>
        </w:rPr>
      </w:pPr>
      <w:r>
        <w:rPr>
          <w:rFonts w:ascii="Arial" w:hAnsi="Arial" w:cs="Arial"/>
        </w:rPr>
        <w:t>-------------------END----------------------</w:t>
      </w:r>
    </w:p>
    <w:sectPr w:rsidR="00917AE8" w:rsidRPr="00917AE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319C7" w14:textId="77777777" w:rsidR="002945CB" w:rsidRDefault="002945CB" w:rsidP="00D20606">
      <w:pPr>
        <w:spacing w:after="0" w:line="240" w:lineRule="auto"/>
      </w:pPr>
      <w:r>
        <w:separator/>
      </w:r>
    </w:p>
  </w:endnote>
  <w:endnote w:type="continuationSeparator" w:id="0">
    <w:p w14:paraId="1A839702" w14:textId="77777777" w:rsidR="002945CB" w:rsidRDefault="002945CB" w:rsidP="00D20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820695"/>
      <w:docPartObj>
        <w:docPartGallery w:val="Page Numbers (Bottom of Page)"/>
        <w:docPartUnique/>
      </w:docPartObj>
    </w:sdtPr>
    <w:sdtEndPr>
      <w:rPr>
        <w:noProof/>
      </w:rPr>
    </w:sdtEndPr>
    <w:sdtContent>
      <w:p w14:paraId="49FF2D13" w14:textId="5651F8E2" w:rsidR="00D20606" w:rsidRDefault="00D20606">
        <w:pPr>
          <w:pStyle w:val="Footer"/>
          <w:jc w:val="center"/>
        </w:pPr>
        <w:r>
          <w:fldChar w:fldCharType="begin"/>
        </w:r>
        <w:r>
          <w:instrText xml:space="preserve"> PAGE   \* MERGEFORMAT </w:instrText>
        </w:r>
        <w:r>
          <w:fldChar w:fldCharType="separate"/>
        </w:r>
        <w:r w:rsidR="00A7221B">
          <w:rPr>
            <w:noProof/>
          </w:rPr>
          <w:t>3</w:t>
        </w:r>
        <w:r>
          <w:rPr>
            <w:noProof/>
          </w:rPr>
          <w:fldChar w:fldCharType="end"/>
        </w:r>
      </w:p>
    </w:sdtContent>
  </w:sdt>
  <w:p w14:paraId="6B50FE4D" w14:textId="77777777" w:rsidR="00D20606" w:rsidRDefault="00D206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24FFC" w14:textId="77777777" w:rsidR="002945CB" w:rsidRDefault="002945CB" w:rsidP="00D20606">
      <w:pPr>
        <w:spacing w:after="0" w:line="240" w:lineRule="auto"/>
      </w:pPr>
      <w:r>
        <w:separator/>
      </w:r>
    </w:p>
  </w:footnote>
  <w:footnote w:type="continuationSeparator" w:id="0">
    <w:p w14:paraId="70E2407C" w14:textId="77777777" w:rsidR="002945CB" w:rsidRDefault="002945CB" w:rsidP="00D206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B0092"/>
    <w:multiLevelType w:val="hybridMultilevel"/>
    <w:tmpl w:val="1D2A4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21A17"/>
    <w:multiLevelType w:val="hybridMultilevel"/>
    <w:tmpl w:val="1A3E0032"/>
    <w:lvl w:ilvl="0" w:tplc="33049366">
      <w:start w:val="1"/>
      <w:numFmt w:val="decimal"/>
      <w:lvlText w:val="%1."/>
      <w:lvlJc w:val="left"/>
      <w:pPr>
        <w:ind w:left="720" w:hanging="360"/>
      </w:pPr>
      <w:rPr>
        <w:rFonts w:hint="default"/>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9C0745"/>
    <w:multiLevelType w:val="hybridMultilevel"/>
    <w:tmpl w:val="F4BEE0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6D6DC3"/>
    <w:multiLevelType w:val="hybridMultilevel"/>
    <w:tmpl w:val="68145718"/>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
    <w:nsid w:val="18506158"/>
    <w:multiLevelType w:val="hybridMultilevel"/>
    <w:tmpl w:val="DDA0F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1027F22"/>
    <w:multiLevelType w:val="hybridMultilevel"/>
    <w:tmpl w:val="39A4A4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0766C88"/>
    <w:multiLevelType w:val="hybridMultilevel"/>
    <w:tmpl w:val="8C88A66A"/>
    <w:lvl w:ilvl="0" w:tplc="D58CEF58">
      <w:start w:val="1"/>
      <w:numFmt w:val="lowerLetter"/>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
    <w:nsid w:val="69177392"/>
    <w:multiLevelType w:val="hybridMultilevel"/>
    <w:tmpl w:val="1DA468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DFF2750"/>
    <w:multiLevelType w:val="hybridMultilevel"/>
    <w:tmpl w:val="023AA7DE"/>
    <w:lvl w:ilvl="0" w:tplc="7FDA5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2"/>
  </w:num>
  <w:num w:numId="4">
    <w:abstractNumId w:val="6"/>
  </w:num>
  <w:num w:numId="5">
    <w:abstractNumId w:val="1"/>
  </w:num>
  <w:num w:numId="6">
    <w:abstractNumId w:val="0"/>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73"/>
    <w:rsid w:val="0001629F"/>
    <w:rsid w:val="000225D8"/>
    <w:rsid w:val="000354DC"/>
    <w:rsid w:val="00056AF7"/>
    <w:rsid w:val="000A6CE7"/>
    <w:rsid w:val="000C3FE4"/>
    <w:rsid w:val="000C4A50"/>
    <w:rsid w:val="000E088E"/>
    <w:rsid w:val="00134AFC"/>
    <w:rsid w:val="00137F4E"/>
    <w:rsid w:val="001B3A40"/>
    <w:rsid w:val="001C4DBA"/>
    <w:rsid w:val="001D334C"/>
    <w:rsid w:val="001F5F43"/>
    <w:rsid w:val="00201961"/>
    <w:rsid w:val="00224C05"/>
    <w:rsid w:val="00235614"/>
    <w:rsid w:val="0027292C"/>
    <w:rsid w:val="00294563"/>
    <w:rsid w:val="002945CB"/>
    <w:rsid w:val="00296A57"/>
    <w:rsid w:val="00301E20"/>
    <w:rsid w:val="00314151"/>
    <w:rsid w:val="0032217D"/>
    <w:rsid w:val="00324C6B"/>
    <w:rsid w:val="003269F2"/>
    <w:rsid w:val="00352700"/>
    <w:rsid w:val="00371C41"/>
    <w:rsid w:val="00392E97"/>
    <w:rsid w:val="003A5B12"/>
    <w:rsid w:val="003C7427"/>
    <w:rsid w:val="003F26E6"/>
    <w:rsid w:val="003F28B1"/>
    <w:rsid w:val="004073F6"/>
    <w:rsid w:val="00414A99"/>
    <w:rsid w:val="004425B6"/>
    <w:rsid w:val="00450F55"/>
    <w:rsid w:val="00474A55"/>
    <w:rsid w:val="004A0764"/>
    <w:rsid w:val="004B7667"/>
    <w:rsid w:val="004C387F"/>
    <w:rsid w:val="004D107B"/>
    <w:rsid w:val="005006E9"/>
    <w:rsid w:val="00500A51"/>
    <w:rsid w:val="00505393"/>
    <w:rsid w:val="00517A86"/>
    <w:rsid w:val="00553D92"/>
    <w:rsid w:val="00564ADB"/>
    <w:rsid w:val="0058231A"/>
    <w:rsid w:val="00604B1E"/>
    <w:rsid w:val="00620A00"/>
    <w:rsid w:val="00635826"/>
    <w:rsid w:val="00641EFD"/>
    <w:rsid w:val="00642E23"/>
    <w:rsid w:val="00650E97"/>
    <w:rsid w:val="006746D5"/>
    <w:rsid w:val="00690460"/>
    <w:rsid w:val="0069441F"/>
    <w:rsid w:val="006A3CD5"/>
    <w:rsid w:val="006B4F00"/>
    <w:rsid w:val="006D0A1A"/>
    <w:rsid w:val="006F3CBB"/>
    <w:rsid w:val="006F4B19"/>
    <w:rsid w:val="00705ECA"/>
    <w:rsid w:val="00733F36"/>
    <w:rsid w:val="00760BD4"/>
    <w:rsid w:val="00787500"/>
    <w:rsid w:val="007A689A"/>
    <w:rsid w:val="007B183B"/>
    <w:rsid w:val="007C327D"/>
    <w:rsid w:val="007E20E8"/>
    <w:rsid w:val="00824B6B"/>
    <w:rsid w:val="008464A6"/>
    <w:rsid w:val="0089277D"/>
    <w:rsid w:val="00893E0F"/>
    <w:rsid w:val="008B0784"/>
    <w:rsid w:val="008C6EBE"/>
    <w:rsid w:val="008E0673"/>
    <w:rsid w:val="00902CA7"/>
    <w:rsid w:val="0090351C"/>
    <w:rsid w:val="00917AE8"/>
    <w:rsid w:val="009262BB"/>
    <w:rsid w:val="00940232"/>
    <w:rsid w:val="00952531"/>
    <w:rsid w:val="009549D5"/>
    <w:rsid w:val="00970758"/>
    <w:rsid w:val="00972838"/>
    <w:rsid w:val="0098448A"/>
    <w:rsid w:val="00994D2B"/>
    <w:rsid w:val="009A0AD8"/>
    <w:rsid w:val="009A7154"/>
    <w:rsid w:val="009B611E"/>
    <w:rsid w:val="009C4D49"/>
    <w:rsid w:val="00A307EA"/>
    <w:rsid w:val="00A6330C"/>
    <w:rsid w:val="00A66C40"/>
    <w:rsid w:val="00A7221B"/>
    <w:rsid w:val="00AB1D1F"/>
    <w:rsid w:val="00AE0A06"/>
    <w:rsid w:val="00B35F92"/>
    <w:rsid w:val="00B62B65"/>
    <w:rsid w:val="00B65BAF"/>
    <w:rsid w:val="00B709B6"/>
    <w:rsid w:val="00B76FC1"/>
    <w:rsid w:val="00B80CED"/>
    <w:rsid w:val="00BD053C"/>
    <w:rsid w:val="00BD4F2A"/>
    <w:rsid w:val="00C02494"/>
    <w:rsid w:val="00CD064D"/>
    <w:rsid w:val="00CE147D"/>
    <w:rsid w:val="00CE2568"/>
    <w:rsid w:val="00D20606"/>
    <w:rsid w:val="00D22BD9"/>
    <w:rsid w:val="00D40BDF"/>
    <w:rsid w:val="00DE7240"/>
    <w:rsid w:val="00E33BA1"/>
    <w:rsid w:val="00E62A41"/>
    <w:rsid w:val="00E66DE8"/>
    <w:rsid w:val="00E964A2"/>
    <w:rsid w:val="00EA66A8"/>
    <w:rsid w:val="00EC1B6B"/>
    <w:rsid w:val="00EE0D00"/>
    <w:rsid w:val="00F330DE"/>
    <w:rsid w:val="00F421E6"/>
    <w:rsid w:val="00F67E86"/>
    <w:rsid w:val="00F87945"/>
    <w:rsid w:val="00F95C11"/>
    <w:rsid w:val="00F977CA"/>
    <w:rsid w:val="00FA2823"/>
    <w:rsid w:val="00FC0C75"/>
    <w:rsid w:val="00FE2159"/>
    <w:rsid w:val="00FF72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25B6"/>
  <w15:chartTrackingRefBased/>
  <w15:docId w15:val="{7F186FCC-72B7-4FA3-B5AB-1E8E1F1A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17D"/>
    <w:pPr>
      <w:ind w:left="720"/>
      <w:contextualSpacing/>
    </w:pPr>
  </w:style>
  <w:style w:type="paragraph" w:styleId="NormalWeb">
    <w:name w:val="Normal (Web)"/>
    <w:basedOn w:val="Normal"/>
    <w:uiPriority w:val="99"/>
    <w:semiHidden/>
    <w:unhideWhenUsed/>
    <w:rsid w:val="00B35F92"/>
    <w:rPr>
      <w:rFonts w:ascii="Times New Roman" w:hAnsi="Times New Roman" w:cs="Times New Roman"/>
      <w:sz w:val="24"/>
      <w:szCs w:val="24"/>
    </w:rPr>
  </w:style>
  <w:style w:type="table" w:styleId="TableGrid">
    <w:name w:val="Table Grid"/>
    <w:basedOn w:val="TableNormal"/>
    <w:uiPriority w:val="59"/>
    <w:rsid w:val="007C327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0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606"/>
  </w:style>
  <w:style w:type="paragraph" w:styleId="Footer">
    <w:name w:val="footer"/>
    <w:basedOn w:val="Normal"/>
    <w:link w:val="FooterChar"/>
    <w:uiPriority w:val="99"/>
    <w:unhideWhenUsed/>
    <w:rsid w:val="00D20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606"/>
  </w:style>
  <w:style w:type="paragraph" w:styleId="NoSpacing">
    <w:name w:val="No Spacing"/>
    <w:uiPriority w:val="1"/>
    <w:qFormat/>
    <w:rsid w:val="00296A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1</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sayantani banerjee</dc:creator>
  <cp:keywords/>
  <dc:description/>
  <cp:lastModifiedBy>LIBDL-13</cp:lastModifiedBy>
  <cp:revision>86</cp:revision>
  <dcterms:created xsi:type="dcterms:W3CDTF">2019-08-26T17:00:00Z</dcterms:created>
  <dcterms:modified xsi:type="dcterms:W3CDTF">2022-07-08T05:47:00Z</dcterms:modified>
</cp:coreProperties>
</file>